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ABB569" w14:textId="0B341677" w:rsidR="00D94787" w:rsidRPr="00E8684B" w:rsidRDefault="00D94787" w:rsidP="00716D8B">
      <w:pPr>
        <w:spacing w:before="120"/>
        <w:ind w:left="-709" w:firstLine="0"/>
        <w:rPr>
          <w:rFonts w:ascii="PF DinText Pro" w:hAnsi="PF DinText Pro"/>
        </w:rPr>
      </w:pPr>
    </w:p>
    <w:p w14:paraId="5B09F0D0" w14:textId="75CDB17B" w:rsidR="00971EA4" w:rsidRPr="00E8684B" w:rsidRDefault="00AC162F" w:rsidP="000A24A0">
      <w:pPr>
        <w:spacing w:before="960" w:after="0"/>
        <w:ind w:right="992" w:firstLine="0"/>
        <w:jc w:val="right"/>
        <w:rPr>
          <w:rFonts w:ascii="PF DinText Pro" w:hAnsi="PF DinText Pro"/>
          <w:lang w:val="en-US"/>
        </w:rPr>
      </w:pPr>
      <w:r>
        <w:rPr>
          <w:noProof/>
        </w:rPr>
        <w:drawing>
          <wp:inline distT="0" distB="0" distL="0" distR="0" wp14:anchorId="6D2FBA00" wp14:editId="1367A637">
            <wp:extent cx="1386205" cy="1706475"/>
            <wp:effectExtent l="0" t="0" r="4445" b="8255"/>
            <wp:docPr id="952033447" name="Εικόνα 1"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475" cy="1716655"/>
                    </a:xfrm>
                    <a:prstGeom prst="rect">
                      <a:avLst/>
                    </a:prstGeom>
                    <a:noFill/>
                    <a:ln>
                      <a:noFill/>
                    </a:ln>
                  </pic:spPr>
                </pic:pic>
              </a:graphicData>
            </a:graphic>
          </wp:inline>
        </w:drawing>
      </w:r>
    </w:p>
    <w:p w14:paraId="043BDC22" w14:textId="06D858B9" w:rsidR="00567878" w:rsidRPr="004B4AB8" w:rsidRDefault="00567878" w:rsidP="00567878">
      <w:pPr>
        <w:suppressAutoHyphens/>
        <w:autoSpaceDE w:val="0"/>
        <w:autoSpaceDN w:val="0"/>
        <w:adjustRightInd w:val="0"/>
        <w:spacing w:before="1440" w:after="0" w:line="240" w:lineRule="auto"/>
        <w:ind w:right="992" w:firstLine="0"/>
        <w:jc w:val="right"/>
        <w:textAlignment w:val="center"/>
        <w:rPr>
          <w:rFonts w:ascii="PF DinDisplay Pro Light" w:hAnsi="PF DinDisplay Pro Light" w:cs="PF DinText Pro Thin"/>
          <w:color w:val="5F5F5F"/>
          <w:sz w:val="32"/>
          <w:szCs w:val="30"/>
          <w:lang w:val="en-US" w:eastAsia="en-US"/>
        </w:rPr>
      </w:pPr>
      <w:r w:rsidRPr="004B4AB8">
        <w:rPr>
          <w:rFonts w:ascii="PF DinDisplay Pro Light" w:hAnsi="PF DinDisplay Pro Light" w:cs="PF DinText Pro Thin"/>
          <w:color w:val="5F5F5F"/>
          <w:sz w:val="32"/>
          <w:szCs w:val="30"/>
          <w:lang w:eastAsia="en-US"/>
        </w:rPr>
        <w:t>ΕΚΠΑΙΔΕΥΤΙΚΟ ΕΓΧΕΙΡΙΔΙΟ ΔΙΑ ΒΙΟΥ ΕΚΠΑΙΔΕΥΣΗΣ</w:t>
      </w:r>
    </w:p>
    <w:p w14:paraId="01A33F5B" w14:textId="484EEFDE" w:rsidR="0015475A" w:rsidRPr="004B4AB8" w:rsidRDefault="00225AA4" w:rsidP="00225AA4">
      <w:pPr>
        <w:pStyle w:val="Title"/>
        <w:spacing w:before="120" w:line="240" w:lineRule="auto"/>
        <w:ind w:left="426"/>
        <w:rPr>
          <w:color w:val="D35851"/>
          <w:sz w:val="72"/>
          <w:szCs w:val="72"/>
        </w:rPr>
      </w:pPr>
      <w:r w:rsidRPr="004B4AB8">
        <w:rPr>
          <w:color w:val="D35851"/>
          <w:sz w:val="72"/>
          <w:szCs w:val="72"/>
        </w:rPr>
        <w:t xml:space="preserve">Πρόσφυγες με αναπηρία: Διαμορφώνοντας συνθήκες συμμετοχής </w:t>
      </w:r>
      <w:r w:rsidRPr="004B4AB8">
        <w:rPr>
          <w:color w:val="D35851"/>
          <w:sz w:val="72"/>
          <w:szCs w:val="72"/>
          <w:lang w:val="en-US"/>
        </w:rPr>
        <w:t>&amp;</w:t>
      </w:r>
      <w:r w:rsidRPr="004B4AB8">
        <w:rPr>
          <w:color w:val="D35851"/>
          <w:sz w:val="72"/>
          <w:szCs w:val="72"/>
        </w:rPr>
        <w:t xml:space="preserve"> συμπερίληψης στην ελληνική κοινωνία</w:t>
      </w:r>
    </w:p>
    <w:p w14:paraId="669520B2" w14:textId="149910E8" w:rsidR="000A24A0" w:rsidRPr="004B4AB8" w:rsidRDefault="000A24A0" w:rsidP="00567878">
      <w:pPr>
        <w:suppressAutoHyphens/>
        <w:autoSpaceDE w:val="0"/>
        <w:autoSpaceDN w:val="0"/>
        <w:adjustRightInd w:val="0"/>
        <w:spacing w:before="160" w:after="0" w:line="240" w:lineRule="auto"/>
        <w:ind w:right="992" w:firstLine="0"/>
        <w:jc w:val="right"/>
        <w:textAlignment w:val="center"/>
        <w:rPr>
          <w:rFonts w:ascii="PF DinDisplay Pro Light" w:hAnsi="PF DinDisplay Pro Light" w:cs="PF DinText Pro Thin"/>
          <w:color w:val="5F5F5F"/>
          <w:sz w:val="32"/>
          <w:szCs w:val="30"/>
          <w:lang w:val="en-US" w:eastAsia="en-US"/>
        </w:rPr>
      </w:pPr>
      <w:r w:rsidRPr="004B4AB8">
        <w:rPr>
          <w:rFonts w:ascii="PF DinDisplay Pro Light" w:hAnsi="PF DinDisplay Pro Light" w:cs="PF DinText Pro Thin"/>
          <w:color w:val="5F5F5F"/>
          <w:sz w:val="32"/>
          <w:szCs w:val="30"/>
          <w:lang w:eastAsia="en-US"/>
        </w:rPr>
        <w:t xml:space="preserve">ΙΝΣΤΙΤΟΥΤΟ ΕΘΝΙΚΗΣ ΣΥΝΟΜΟΣΠΟΝΔΙΑΣ ΑΤΟΜΩΝ </w:t>
      </w:r>
      <w:r w:rsidRPr="004B4AB8">
        <w:rPr>
          <w:rFonts w:ascii="PF DinDisplay Pro Light" w:hAnsi="PF DinDisplay Pro Light" w:cs="PF DinText Pro Thin"/>
          <w:color w:val="5F5F5F"/>
          <w:sz w:val="32"/>
          <w:szCs w:val="30"/>
          <w:lang w:eastAsia="en-US"/>
        </w:rPr>
        <w:br/>
        <w:t>ΜΕ ΑΝΑΠΗΡΙΑ &amp; ΧΡΟΝΙΕΣ ΠΑΘΗΣΕΙΣ, ΙΝ-ΕΣΑΜΕΑ</w:t>
      </w:r>
    </w:p>
    <w:p w14:paraId="4DE0B110" w14:textId="6BB80633" w:rsidR="00567878" w:rsidRPr="004B4AB8" w:rsidRDefault="00567878" w:rsidP="00567878">
      <w:pPr>
        <w:suppressAutoHyphens/>
        <w:autoSpaceDE w:val="0"/>
        <w:autoSpaceDN w:val="0"/>
        <w:adjustRightInd w:val="0"/>
        <w:spacing w:before="240" w:after="0" w:line="288" w:lineRule="auto"/>
        <w:ind w:right="992" w:firstLine="0"/>
        <w:jc w:val="right"/>
        <w:textAlignment w:val="center"/>
        <w:rPr>
          <w:rFonts w:ascii="PF DinDisplay Pro Light" w:hAnsi="PF DinDisplay Pro Light" w:cs="PF DinText Pro Thin"/>
          <w:color w:val="5F5F5F"/>
          <w:sz w:val="32"/>
          <w:szCs w:val="30"/>
          <w:lang w:eastAsia="en-US"/>
        </w:rPr>
      </w:pPr>
      <w:r w:rsidRPr="004B4AB8">
        <w:rPr>
          <w:rFonts w:ascii="PF DinDisplay Pro Light" w:hAnsi="PF DinDisplay Pro Light" w:cs="PF DinText Pro Thin"/>
          <w:color w:val="5F5F5F"/>
          <w:sz w:val="32"/>
          <w:szCs w:val="30"/>
          <w:lang w:eastAsia="en-US"/>
        </w:rPr>
        <w:t>ΑΥΓΟΥΣΤΟΣ 2022</w:t>
      </w:r>
    </w:p>
    <w:p w14:paraId="2350ECE4" w14:textId="736C5F6E" w:rsidR="00722119" w:rsidRPr="00A63352" w:rsidRDefault="00722119" w:rsidP="0015475A">
      <w:pPr>
        <w:pStyle w:val="Subtitle"/>
        <w:spacing w:line="216" w:lineRule="auto"/>
        <w:ind w:right="142" w:firstLine="0"/>
        <w:jc w:val="right"/>
        <w:rPr>
          <w:rFonts w:ascii="PF DinText Pro" w:hAnsi="PF DinText Pro"/>
          <w:color w:val="000000" w:themeColor="text1"/>
          <w:spacing w:val="0"/>
          <w:w w:val="95"/>
        </w:rPr>
      </w:pPr>
    </w:p>
    <w:p w14:paraId="502324DD" w14:textId="77777777" w:rsidR="005D2ABB" w:rsidRDefault="005D2ABB" w:rsidP="00D85060">
      <w:pPr>
        <w:spacing w:before="1320" w:after="0"/>
        <w:ind w:left="-284" w:right="-284" w:firstLine="0"/>
        <w:jc w:val="center"/>
        <w:rPr>
          <w:rFonts w:ascii="Arial Narrow" w:hAnsi="Arial Narrow"/>
          <w:noProof/>
          <w:color w:val="404041"/>
        </w:rPr>
        <w:sectPr w:rsidR="005D2ABB" w:rsidSect="00832E4D">
          <w:headerReference w:type="even" r:id="rId9"/>
          <w:headerReference w:type="default" r:id="rId10"/>
          <w:footerReference w:type="even" r:id="rId11"/>
          <w:footerReference w:type="default" r:id="rId12"/>
          <w:footerReference w:type="first" r:id="rId13"/>
          <w:pgSz w:w="11907" w:h="16840"/>
          <w:pgMar w:top="993" w:right="1701" w:bottom="1843" w:left="1701" w:header="709" w:footer="803" w:gutter="0"/>
          <w:cols w:space="708"/>
          <w:docGrid w:linePitch="360"/>
        </w:sectPr>
      </w:pPr>
    </w:p>
    <w:p w14:paraId="09271DA0" w14:textId="77777777" w:rsidR="005D2ABB" w:rsidRDefault="005D2ABB" w:rsidP="00714F99">
      <w:pPr>
        <w:pStyle w:val="NoSpacing"/>
        <w:spacing w:before="240" w:after="120"/>
        <w:ind w:firstLine="0"/>
        <w:rPr>
          <w:rFonts w:ascii="PF Din Text Comp Pro Light" w:hAnsi="PF Din Text Comp Pro Light"/>
          <w:color w:val="767171" w:themeColor="background2" w:themeShade="80"/>
          <w:w w:val="120"/>
          <w:sz w:val="22"/>
          <w:szCs w:val="22"/>
        </w:rPr>
        <w:sectPr w:rsidR="005D2ABB" w:rsidSect="002A37C5">
          <w:headerReference w:type="even" r:id="rId14"/>
          <w:footerReference w:type="even" r:id="rId15"/>
          <w:type w:val="continuous"/>
          <w:pgSz w:w="11907" w:h="16840"/>
          <w:pgMar w:top="1440" w:right="1701" w:bottom="1440" w:left="1701" w:header="709" w:footer="709" w:gutter="0"/>
          <w:cols w:space="340"/>
          <w:docGrid w:linePitch="360"/>
        </w:sectPr>
      </w:pPr>
    </w:p>
    <w:p w14:paraId="572BCDA8" w14:textId="7FBB1F97" w:rsidR="00714F99" w:rsidRPr="004B4AB8" w:rsidRDefault="00714F99" w:rsidP="00714F99">
      <w:pPr>
        <w:pStyle w:val="NoSpacing"/>
        <w:spacing w:before="240" w:after="120"/>
        <w:ind w:firstLine="0"/>
        <w:rPr>
          <w:rFonts w:ascii="PF Din Text Comp Pro Light" w:hAnsi="PF Din Text Comp Pro Light"/>
          <w:color w:val="767171" w:themeColor="background2" w:themeShade="80"/>
          <w:w w:val="120"/>
          <w:sz w:val="32"/>
          <w:szCs w:val="32"/>
        </w:rPr>
      </w:pPr>
      <w:r w:rsidRPr="004B4AB8">
        <w:rPr>
          <w:rFonts w:ascii="PF Din Text Comp Pro Light" w:hAnsi="PF Din Text Comp Pro Light"/>
          <w:color w:val="767171" w:themeColor="background2" w:themeShade="80"/>
          <w:w w:val="120"/>
          <w:sz w:val="32"/>
          <w:szCs w:val="32"/>
        </w:rPr>
        <w:lastRenderedPageBreak/>
        <w:t>ΕΚΠΑΙΔΕΥΤΙΚΟ ΕΓΧΕΙΡΙΔΙΟ ΔΙΑ ΒΙΟΥ ΕΚΠΑΙΔΕΥΣΗΣ</w:t>
      </w:r>
    </w:p>
    <w:p w14:paraId="748C2A74" w14:textId="1D982EB4" w:rsidR="00155A8F" w:rsidRPr="004B4AB8" w:rsidRDefault="00225AA4" w:rsidP="00714F99">
      <w:pPr>
        <w:pStyle w:val="NoSpacing"/>
        <w:spacing w:before="120" w:after="120"/>
        <w:ind w:right="1985" w:firstLine="0"/>
        <w:jc w:val="left"/>
        <w:rPr>
          <w:b/>
          <w:bCs/>
          <w:w w:val="95"/>
          <w:sz w:val="36"/>
          <w:szCs w:val="36"/>
        </w:rPr>
      </w:pPr>
      <w:r w:rsidRPr="004B4AB8">
        <w:rPr>
          <w:b/>
          <w:bCs/>
          <w:w w:val="95"/>
          <w:sz w:val="36"/>
          <w:szCs w:val="36"/>
        </w:rPr>
        <w:t>Πρόσφυγες με αναπηρία: Διαμορφώνοντας συνθήκες συμμετοχής και συμπερίληψης στην ελληνική κοινωνία</w:t>
      </w:r>
    </w:p>
    <w:p w14:paraId="4045A9AA" w14:textId="272CB1C6" w:rsidR="00155A8F" w:rsidRPr="004B4AB8" w:rsidRDefault="00155A8F" w:rsidP="00572618">
      <w:pPr>
        <w:pStyle w:val="NoSpacing"/>
        <w:spacing w:after="240"/>
        <w:ind w:firstLine="0"/>
        <w:rPr>
          <w:w w:val="95"/>
          <w:sz w:val="28"/>
          <w:szCs w:val="28"/>
        </w:rPr>
      </w:pPr>
      <w:r w:rsidRPr="004B4AB8">
        <w:rPr>
          <w:w w:val="95"/>
          <w:sz w:val="28"/>
          <w:szCs w:val="28"/>
        </w:rPr>
        <w:t>Αθήνα, 202</w:t>
      </w:r>
      <w:r w:rsidR="00914C47" w:rsidRPr="004B4AB8">
        <w:rPr>
          <w:w w:val="95"/>
          <w:sz w:val="28"/>
          <w:szCs w:val="28"/>
        </w:rPr>
        <w:t>2</w:t>
      </w:r>
    </w:p>
    <w:p w14:paraId="220CABF3" w14:textId="05AD1E64" w:rsidR="00155A8F" w:rsidRPr="004B4AB8" w:rsidRDefault="00914C47" w:rsidP="00714F99">
      <w:pPr>
        <w:pStyle w:val="NoSpacing"/>
        <w:spacing w:before="560" w:after="120"/>
        <w:ind w:firstLine="0"/>
        <w:rPr>
          <w:rFonts w:ascii="PF Din Text Comp Pro Light" w:hAnsi="PF Din Text Comp Pro Light"/>
          <w:color w:val="767171" w:themeColor="background2" w:themeShade="80"/>
          <w:w w:val="120"/>
          <w:sz w:val="36"/>
          <w:szCs w:val="36"/>
        </w:rPr>
      </w:pPr>
      <w:r w:rsidRPr="004B4AB8">
        <w:rPr>
          <w:rFonts w:ascii="PF Din Text Comp Pro Light" w:hAnsi="PF Din Text Comp Pro Light"/>
          <w:color w:val="767171" w:themeColor="background2" w:themeShade="80"/>
          <w:w w:val="120"/>
          <w:sz w:val="36"/>
          <w:szCs w:val="36"/>
        </w:rPr>
        <w:t>Ε</w:t>
      </w:r>
      <w:r w:rsidR="00B54B3F" w:rsidRPr="004B4AB8">
        <w:rPr>
          <w:rFonts w:ascii="PF Din Text Comp Pro Light" w:hAnsi="PF Din Text Comp Pro Light"/>
          <w:color w:val="767171" w:themeColor="background2" w:themeShade="80"/>
          <w:w w:val="120"/>
          <w:sz w:val="36"/>
          <w:szCs w:val="36"/>
        </w:rPr>
        <w:t>ΚΔΟΣΗ</w:t>
      </w:r>
      <w:r w:rsidR="00CC2D1C" w:rsidRPr="004B4AB8">
        <w:rPr>
          <w:rFonts w:ascii="PF Din Text Comp Pro Light" w:hAnsi="PF Din Text Comp Pro Light"/>
          <w:color w:val="767171" w:themeColor="background2" w:themeShade="80"/>
          <w:w w:val="120"/>
          <w:sz w:val="36"/>
          <w:szCs w:val="36"/>
        </w:rPr>
        <w:t>:</w:t>
      </w:r>
    </w:p>
    <w:p w14:paraId="47D0D02E" w14:textId="4A0F893C" w:rsidR="00C14C32" w:rsidRPr="004B4AB8" w:rsidRDefault="00572618" w:rsidP="00CC2D1C">
      <w:pPr>
        <w:pStyle w:val="NoSpacing"/>
        <w:spacing w:before="120"/>
        <w:ind w:firstLine="0"/>
        <w:jc w:val="left"/>
        <w:rPr>
          <w:b/>
          <w:bCs/>
          <w:w w:val="95"/>
          <w:sz w:val="36"/>
          <w:szCs w:val="36"/>
        </w:rPr>
      </w:pPr>
      <w:r w:rsidRPr="004B4AB8">
        <w:rPr>
          <w:noProof/>
          <w:sz w:val="36"/>
          <w:szCs w:val="36"/>
        </w:rPr>
        <w:drawing>
          <wp:anchor distT="0" distB="0" distL="114300" distR="114300" simplePos="0" relativeHeight="252243968" behindDoc="0" locked="0" layoutInCell="1" allowOverlap="1" wp14:anchorId="7D8BACA3" wp14:editId="49D432B4">
            <wp:simplePos x="0" y="0"/>
            <wp:positionH relativeFrom="column">
              <wp:posOffset>4486910</wp:posOffset>
            </wp:positionH>
            <wp:positionV relativeFrom="paragraph">
              <wp:posOffset>56515</wp:posOffset>
            </wp:positionV>
            <wp:extent cx="948055" cy="1166495"/>
            <wp:effectExtent l="0" t="0" r="4445" b="0"/>
            <wp:wrapSquare wrapText="bothSides"/>
            <wp:docPr id="1954567195" name="Εικόνα 1954567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67195" name="Εικόνα 1954567195">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805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C2D1C" w:rsidRPr="004B4AB8">
        <w:rPr>
          <w:b/>
          <w:bCs/>
          <w:w w:val="95"/>
          <w:sz w:val="36"/>
          <w:szCs w:val="36"/>
        </w:rPr>
        <w:t xml:space="preserve">Ινστιτούτο Εθνικής Συνομοσπονδίας Ατόμων </w:t>
      </w:r>
      <w:r w:rsidR="00CC2D1C" w:rsidRPr="004B4AB8">
        <w:rPr>
          <w:b/>
          <w:bCs/>
          <w:w w:val="95"/>
          <w:sz w:val="36"/>
          <w:szCs w:val="36"/>
        </w:rPr>
        <w:br/>
        <w:t xml:space="preserve">με Αναπηρία &amp; Χρόνιες Παθήσεις </w:t>
      </w:r>
      <w:r w:rsidR="004B4AB8">
        <w:rPr>
          <w:b/>
          <w:bCs/>
          <w:w w:val="95"/>
          <w:sz w:val="36"/>
          <w:szCs w:val="36"/>
          <w:lang w:val="en-US"/>
        </w:rPr>
        <w:br/>
      </w:r>
      <w:r w:rsidR="00CC2D1C" w:rsidRPr="004B4AB8">
        <w:rPr>
          <w:b/>
          <w:bCs/>
          <w:w w:val="95"/>
          <w:sz w:val="36"/>
          <w:szCs w:val="36"/>
        </w:rPr>
        <w:t>(ΙΝ-ΕΣΑμεΑ)</w:t>
      </w:r>
    </w:p>
    <w:p w14:paraId="1E9A6B27" w14:textId="270FF69D" w:rsidR="00C14C32" w:rsidRPr="004B4AB8" w:rsidRDefault="00CC2D1C" w:rsidP="00CF043D">
      <w:pPr>
        <w:pStyle w:val="NoSpacing"/>
        <w:ind w:firstLine="0"/>
        <w:rPr>
          <w:w w:val="95"/>
          <w:sz w:val="28"/>
          <w:szCs w:val="28"/>
        </w:rPr>
      </w:pPr>
      <w:r w:rsidRPr="004B4AB8">
        <w:rPr>
          <w:w w:val="95"/>
          <w:sz w:val="28"/>
          <w:szCs w:val="28"/>
        </w:rPr>
        <w:t>Δ/</w:t>
      </w:r>
      <w:proofErr w:type="spellStart"/>
      <w:r w:rsidRPr="004B4AB8">
        <w:rPr>
          <w:w w:val="95"/>
          <w:sz w:val="28"/>
          <w:szCs w:val="28"/>
        </w:rPr>
        <w:t>νση</w:t>
      </w:r>
      <w:proofErr w:type="spellEnd"/>
      <w:r w:rsidRPr="004B4AB8">
        <w:rPr>
          <w:w w:val="95"/>
          <w:sz w:val="28"/>
          <w:szCs w:val="28"/>
        </w:rPr>
        <w:t xml:space="preserve">: </w:t>
      </w:r>
      <w:proofErr w:type="spellStart"/>
      <w:r w:rsidRPr="004B4AB8">
        <w:rPr>
          <w:w w:val="95"/>
          <w:sz w:val="28"/>
          <w:szCs w:val="28"/>
        </w:rPr>
        <w:t>Λεωφ</w:t>
      </w:r>
      <w:proofErr w:type="spellEnd"/>
      <w:r w:rsidRPr="004B4AB8">
        <w:rPr>
          <w:w w:val="95"/>
          <w:sz w:val="28"/>
          <w:szCs w:val="28"/>
        </w:rPr>
        <w:t>. Ελ. Βενιζέλου 236, Τ.Κ. 16341, Ηλιούπολη</w:t>
      </w:r>
    </w:p>
    <w:p w14:paraId="243580DE" w14:textId="1F563A83" w:rsidR="001E2E03" w:rsidRPr="004B4AB8" w:rsidRDefault="00CC2D1C" w:rsidP="004B4AB8">
      <w:pPr>
        <w:pStyle w:val="NoSpacing"/>
        <w:ind w:firstLine="0"/>
        <w:jc w:val="left"/>
        <w:rPr>
          <w:rStyle w:val="Hyperlink"/>
          <w:color w:val="0070C0"/>
          <w:w w:val="95"/>
          <w:sz w:val="28"/>
          <w:szCs w:val="28"/>
        </w:rPr>
      </w:pPr>
      <w:r w:rsidRPr="004B4AB8">
        <w:rPr>
          <w:w w:val="95"/>
          <w:sz w:val="28"/>
          <w:szCs w:val="28"/>
        </w:rPr>
        <w:t xml:space="preserve">Τηλ.: 210 9946924 </w:t>
      </w:r>
      <w:r w:rsidR="00756631" w:rsidRPr="004B4AB8">
        <w:rPr>
          <w:w w:val="95"/>
          <w:sz w:val="28"/>
          <w:szCs w:val="28"/>
        </w:rPr>
        <w:sym w:font="Wingdings" w:char="F09F"/>
      </w:r>
      <w:r w:rsidR="00756631" w:rsidRPr="004B4AB8">
        <w:rPr>
          <w:w w:val="95"/>
          <w:sz w:val="28"/>
          <w:szCs w:val="28"/>
        </w:rPr>
        <w:t xml:space="preserve"> </w:t>
      </w:r>
      <w:r w:rsidR="007479C5" w:rsidRPr="004B4AB8">
        <w:rPr>
          <w:w w:val="95"/>
          <w:sz w:val="28"/>
          <w:szCs w:val="28"/>
          <w:lang w:val="it-IT"/>
        </w:rPr>
        <w:t>E</w:t>
      </w:r>
      <w:r w:rsidR="001E2E03" w:rsidRPr="004B4AB8">
        <w:rPr>
          <w:w w:val="95"/>
          <w:sz w:val="28"/>
          <w:szCs w:val="28"/>
        </w:rPr>
        <w:t>-</w:t>
      </w:r>
      <w:r w:rsidR="001E2E03" w:rsidRPr="004B4AB8">
        <w:rPr>
          <w:w w:val="95"/>
          <w:sz w:val="28"/>
          <w:szCs w:val="28"/>
          <w:lang w:val="it-IT"/>
        </w:rPr>
        <w:t>mail</w:t>
      </w:r>
      <w:r w:rsidR="001E2E03" w:rsidRPr="004B4AB8">
        <w:rPr>
          <w:w w:val="95"/>
          <w:sz w:val="28"/>
          <w:szCs w:val="28"/>
        </w:rPr>
        <w:t>:</w:t>
      </w:r>
      <w:r w:rsidRPr="004B4AB8">
        <w:rPr>
          <w:w w:val="95"/>
          <w:sz w:val="28"/>
          <w:szCs w:val="28"/>
        </w:rPr>
        <w:t xml:space="preserve"> </w:t>
      </w:r>
      <w:hyperlink r:id="rId17" w:history="1">
        <w:r w:rsidRPr="004B4AB8">
          <w:rPr>
            <w:rStyle w:val="Hyperlink"/>
            <w:color w:val="0070C0"/>
            <w:w w:val="95"/>
            <w:sz w:val="28"/>
            <w:szCs w:val="28"/>
            <w:lang w:val="it-IT"/>
          </w:rPr>
          <w:t>info</w:t>
        </w:r>
        <w:r w:rsidRPr="004B4AB8">
          <w:rPr>
            <w:rStyle w:val="Hyperlink"/>
            <w:color w:val="0070C0"/>
            <w:w w:val="95"/>
            <w:sz w:val="28"/>
            <w:szCs w:val="28"/>
          </w:rPr>
          <w:t>@</w:t>
        </w:r>
        <w:r w:rsidRPr="004B4AB8">
          <w:rPr>
            <w:rStyle w:val="Hyperlink"/>
            <w:color w:val="0070C0"/>
            <w:w w:val="95"/>
            <w:sz w:val="28"/>
            <w:szCs w:val="28"/>
            <w:lang w:val="it-IT"/>
          </w:rPr>
          <w:t>in</w:t>
        </w:r>
        <w:r w:rsidRPr="004B4AB8">
          <w:rPr>
            <w:rStyle w:val="Hyperlink"/>
            <w:color w:val="0070C0"/>
            <w:w w:val="95"/>
            <w:sz w:val="28"/>
            <w:szCs w:val="28"/>
          </w:rPr>
          <w:t>-</w:t>
        </w:r>
        <w:r w:rsidRPr="004B4AB8">
          <w:rPr>
            <w:rStyle w:val="Hyperlink"/>
            <w:color w:val="0070C0"/>
            <w:w w:val="95"/>
            <w:sz w:val="28"/>
            <w:szCs w:val="28"/>
            <w:lang w:val="it-IT"/>
          </w:rPr>
          <w:t>esamea</w:t>
        </w:r>
        <w:r w:rsidRPr="004B4AB8">
          <w:rPr>
            <w:rStyle w:val="Hyperlink"/>
            <w:color w:val="0070C0"/>
            <w:w w:val="95"/>
            <w:sz w:val="28"/>
            <w:szCs w:val="28"/>
          </w:rPr>
          <w:t>.</w:t>
        </w:r>
        <w:r w:rsidRPr="004B4AB8">
          <w:rPr>
            <w:rStyle w:val="Hyperlink"/>
            <w:color w:val="0070C0"/>
            <w:w w:val="95"/>
            <w:sz w:val="28"/>
            <w:szCs w:val="28"/>
            <w:lang w:val="it-IT"/>
          </w:rPr>
          <w:t>gr</w:t>
        </w:r>
      </w:hyperlink>
      <w:r w:rsidRPr="004B4AB8">
        <w:rPr>
          <w:w w:val="95"/>
          <w:sz w:val="28"/>
          <w:szCs w:val="28"/>
        </w:rPr>
        <w:t xml:space="preserve"> • </w:t>
      </w:r>
      <w:r w:rsidR="004B4AB8">
        <w:rPr>
          <w:w w:val="95"/>
          <w:sz w:val="28"/>
          <w:szCs w:val="28"/>
          <w:lang w:val="en-US"/>
        </w:rPr>
        <w:br/>
      </w:r>
      <w:r w:rsidRPr="004B4AB8">
        <w:rPr>
          <w:w w:val="95"/>
          <w:sz w:val="28"/>
          <w:szCs w:val="28"/>
        </w:rPr>
        <w:t xml:space="preserve">Ιστοσελίδα: </w:t>
      </w:r>
      <w:hyperlink r:id="rId18" w:history="1">
        <w:r w:rsidRPr="004B4AB8">
          <w:rPr>
            <w:rStyle w:val="Hyperlink"/>
            <w:color w:val="0070C0"/>
            <w:w w:val="95"/>
            <w:sz w:val="28"/>
            <w:szCs w:val="28"/>
          </w:rPr>
          <w:t>in-esamea.gr</w:t>
        </w:r>
      </w:hyperlink>
    </w:p>
    <w:p w14:paraId="5B431CFE" w14:textId="3BFA1AE2" w:rsidR="00CC2D1C" w:rsidRPr="004B4AB8" w:rsidRDefault="00CC2D1C" w:rsidP="00CC2D1C">
      <w:pPr>
        <w:pStyle w:val="Pa6"/>
        <w:spacing w:before="240"/>
        <w:jc w:val="both"/>
        <w:rPr>
          <w:rFonts w:cs="PF DinText Pro"/>
          <w:color w:val="221E1F"/>
          <w:sz w:val="36"/>
          <w:szCs w:val="36"/>
          <w:lang w:val="el-GR"/>
        </w:rPr>
      </w:pPr>
      <w:r w:rsidRPr="004B4AB8">
        <w:rPr>
          <w:rStyle w:val="A9"/>
          <w:b w:val="0"/>
          <w:bCs w:val="0"/>
          <w:sz w:val="36"/>
          <w:szCs w:val="36"/>
          <w:lang w:val="el-GR"/>
        </w:rPr>
        <w:t xml:space="preserve">Συγγραφέας: </w:t>
      </w:r>
      <w:r w:rsidR="00225AA4" w:rsidRPr="004B4AB8">
        <w:rPr>
          <w:rStyle w:val="A9"/>
          <w:sz w:val="36"/>
          <w:szCs w:val="36"/>
          <w:lang w:val="el-GR"/>
        </w:rPr>
        <w:t>Ευαγγελία Καλλιμάνη</w:t>
      </w:r>
    </w:p>
    <w:p w14:paraId="2B7E8E16" w14:textId="38BC1870" w:rsidR="00CC2D1C" w:rsidRPr="004B4AB8" w:rsidRDefault="00CC2D1C" w:rsidP="00CC2D1C">
      <w:pPr>
        <w:pStyle w:val="NoSpacing"/>
        <w:ind w:firstLine="0"/>
        <w:rPr>
          <w:w w:val="95"/>
          <w:sz w:val="32"/>
          <w:szCs w:val="32"/>
        </w:rPr>
      </w:pPr>
      <w:r w:rsidRPr="004B4AB8">
        <w:rPr>
          <w:rStyle w:val="A9"/>
          <w:b w:val="0"/>
          <w:bCs w:val="0"/>
          <w:sz w:val="36"/>
          <w:szCs w:val="36"/>
        </w:rPr>
        <w:t xml:space="preserve">Επιστημονική επιμέλεια: </w:t>
      </w:r>
      <w:r w:rsidRPr="004B4AB8">
        <w:rPr>
          <w:rStyle w:val="A9"/>
          <w:sz w:val="36"/>
          <w:szCs w:val="36"/>
        </w:rPr>
        <w:t>Ιωάννης Βαρδακαστάνης</w:t>
      </w:r>
    </w:p>
    <w:p w14:paraId="0B73132C" w14:textId="184244B6" w:rsidR="002A37C5" w:rsidRPr="004B4AB8" w:rsidRDefault="00B54B3F" w:rsidP="00CC2D1C">
      <w:pPr>
        <w:pStyle w:val="NoSpacing"/>
        <w:spacing w:before="480" w:after="120"/>
        <w:ind w:firstLine="0"/>
        <w:jc w:val="left"/>
        <w:rPr>
          <w:rFonts w:ascii="PF Din Text Comp Pro Light" w:hAnsi="PF Din Text Comp Pro Light"/>
          <w:color w:val="767171" w:themeColor="background2" w:themeShade="80"/>
          <w:w w:val="120"/>
          <w:sz w:val="36"/>
          <w:szCs w:val="36"/>
        </w:rPr>
      </w:pPr>
      <w:r w:rsidRPr="004B4AB8">
        <w:rPr>
          <w:rFonts w:ascii="PF Din Text Comp Pro Light" w:hAnsi="PF Din Text Comp Pro Light"/>
          <w:color w:val="767171" w:themeColor="background2" w:themeShade="80"/>
          <w:w w:val="120"/>
          <w:sz w:val="36"/>
          <w:szCs w:val="36"/>
        </w:rPr>
        <w:t>ΕΠΙΜΕΛΕΙΑ ΕΝΤΥΠΟΥ &amp; ΠΑΡΑΓΩΓΗ ΠΡΟΣΒΑΣΙΜ</w:t>
      </w:r>
      <w:r w:rsidR="00CC2D1C" w:rsidRPr="004B4AB8">
        <w:rPr>
          <w:rFonts w:ascii="PF Din Text Comp Pro Light" w:hAnsi="PF Din Text Comp Pro Light"/>
          <w:color w:val="767171" w:themeColor="background2" w:themeShade="80"/>
          <w:w w:val="120"/>
          <w:sz w:val="36"/>
          <w:szCs w:val="36"/>
        </w:rPr>
        <w:t>ΩΝ</w:t>
      </w:r>
      <w:r w:rsidRPr="004B4AB8">
        <w:rPr>
          <w:rFonts w:ascii="PF Din Text Comp Pro Light" w:hAnsi="PF Din Text Comp Pro Light"/>
          <w:color w:val="767171" w:themeColor="background2" w:themeShade="80"/>
          <w:w w:val="120"/>
          <w:sz w:val="36"/>
          <w:szCs w:val="36"/>
        </w:rPr>
        <w:t xml:space="preserve"> </w:t>
      </w:r>
      <w:r w:rsidR="00CC2D1C" w:rsidRPr="004B4AB8">
        <w:rPr>
          <w:rFonts w:ascii="PF Din Text Comp Pro Light" w:hAnsi="PF Din Text Comp Pro Light"/>
          <w:color w:val="767171" w:themeColor="background2" w:themeShade="80"/>
          <w:w w:val="120"/>
          <w:sz w:val="36"/>
          <w:szCs w:val="36"/>
        </w:rPr>
        <w:t>ΕΚΔΟΣΕΩΝ</w:t>
      </w:r>
      <w:r w:rsidRPr="004B4AB8">
        <w:rPr>
          <w:rFonts w:ascii="PF Din Text Comp Pro Light" w:hAnsi="PF Din Text Comp Pro Light"/>
          <w:color w:val="767171" w:themeColor="background2" w:themeShade="80"/>
          <w:w w:val="120"/>
          <w:sz w:val="36"/>
          <w:szCs w:val="36"/>
        </w:rPr>
        <w:t>:</w:t>
      </w:r>
    </w:p>
    <w:p w14:paraId="70330D0D" w14:textId="4F0B7FCA" w:rsidR="002A37C5" w:rsidRPr="004B4AB8" w:rsidRDefault="002E3AB2" w:rsidP="00756631">
      <w:pPr>
        <w:pStyle w:val="NoSpacing"/>
        <w:spacing w:before="120"/>
        <w:ind w:firstLine="0"/>
        <w:rPr>
          <w:b/>
          <w:bCs/>
          <w:color w:val="767171" w:themeColor="background2" w:themeShade="80"/>
          <w:w w:val="95"/>
          <w:sz w:val="36"/>
          <w:szCs w:val="36"/>
        </w:rPr>
      </w:pPr>
      <w:r w:rsidRPr="004B4AB8">
        <w:rPr>
          <w:b/>
          <w:bCs/>
          <w:noProof/>
          <w:w w:val="95"/>
          <w:sz w:val="36"/>
          <w:szCs w:val="36"/>
        </w:rPr>
        <w:drawing>
          <wp:anchor distT="0" distB="0" distL="114300" distR="114300" simplePos="0" relativeHeight="252102656" behindDoc="0" locked="0" layoutInCell="1" allowOverlap="1" wp14:anchorId="3AEBFCA8" wp14:editId="61C88FD1">
            <wp:simplePos x="0" y="0"/>
            <wp:positionH relativeFrom="column">
              <wp:posOffset>4491990</wp:posOffset>
            </wp:positionH>
            <wp:positionV relativeFrom="paragraph">
              <wp:posOffset>85725</wp:posOffset>
            </wp:positionV>
            <wp:extent cx="944880" cy="600710"/>
            <wp:effectExtent l="0" t="0" r="0" b="8890"/>
            <wp:wrapSquare wrapText="bothSides"/>
            <wp:docPr id="190" name="Εικόνα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Εικόνα 190">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4880" cy="6007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C30E1" w:rsidRPr="004B4AB8">
        <w:rPr>
          <w:b/>
          <w:bCs/>
          <w:w w:val="95"/>
          <w:sz w:val="36"/>
          <w:szCs w:val="36"/>
        </w:rPr>
        <w:t>E</w:t>
      </w:r>
      <w:r w:rsidR="00C9481C" w:rsidRPr="004B4AB8">
        <w:rPr>
          <w:b/>
          <w:bCs/>
          <w:w w:val="95"/>
          <w:sz w:val="36"/>
          <w:szCs w:val="36"/>
        </w:rPr>
        <w:t>uropraxis</w:t>
      </w:r>
      <w:proofErr w:type="spellEnd"/>
      <w:r w:rsidR="002A37C5" w:rsidRPr="004B4AB8">
        <w:rPr>
          <w:b/>
          <w:bCs/>
          <w:w w:val="95"/>
          <w:sz w:val="36"/>
          <w:szCs w:val="36"/>
        </w:rPr>
        <w:t xml:space="preserve"> μ.ΙΚΕ</w:t>
      </w:r>
    </w:p>
    <w:p w14:paraId="6F1E02FE" w14:textId="523D6CAA" w:rsidR="002A37C5" w:rsidRPr="004B4AB8" w:rsidRDefault="00756631" w:rsidP="00756631">
      <w:pPr>
        <w:pStyle w:val="NoSpacing"/>
        <w:ind w:firstLine="0"/>
        <w:rPr>
          <w:w w:val="95"/>
          <w:sz w:val="28"/>
          <w:szCs w:val="28"/>
        </w:rPr>
      </w:pPr>
      <w:r w:rsidRPr="004B4AB8">
        <w:rPr>
          <w:noProof/>
          <w:w w:val="95"/>
          <w:sz w:val="28"/>
          <w:szCs w:val="28"/>
        </w:rPr>
        <w:t>Δ/νση</w:t>
      </w:r>
      <w:r w:rsidRPr="004B4AB8">
        <w:rPr>
          <w:w w:val="95"/>
          <w:sz w:val="28"/>
          <w:szCs w:val="28"/>
        </w:rPr>
        <w:t xml:space="preserve">: </w:t>
      </w:r>
      <w:r w:rsidR="002A37C5" w:rsidRPr="004B4AB8">
        <w:rPr>
          <w:w w:val="95"/>
          <w:sz w:val="28"/>
          <w:szCs w:val="28"/>
        </w:rPr>
        <w:t>Βέργας 4, Τ.Κ.</w:t>
      </w:r>
      <w:r w:rsidRPr="004B4AB8">
        <w:rPr>
          <w:w w:val="95"/>
          <w:sz w:val="28"/>
          <w:szCs w:val="28"/>
        </w:rPr>
        <w:t xml:space="preserve"> </w:t>
      </w:r>
      <w:r w:rsidR="002A37C5" w:rsidRPr="004B4AB8">
        <w:rPr>
          <w:w w:val="95"/>
          <w:sz w:val="28"/>
          <w:szCs w:val="28"/>
        </w:rPr>
        <w:t>17673 Καλλιθέα</w:t>
      </w:r>
    </w:p>
    <w:p w14:paraId="0C0CE95C" w14:textId="4AD90731" w:rsidR="002A37C5" w:rsidRPr="004B4AB8" w:rsidRDefault="002A37C5" w:rsidP="002A37C5">
      <w:pPr>
        <w:pStyle w:val="NoSpacing"/>
        <w:ind w:firstLine="0"/>
        <w:rPr>
          <w:w w:val="95"/>
          <w:sz w:val="28"/>
          <w:szCs w:val="28"/>
        </w:rPr>
      </w:pPr>
      <w:r w:rsidRPr="004B4AB8">
        <w:rPr>
          <w:w w:val="95"/>
          <w:sz w:val="28"/>
          <w:szCs w:val="28"/>
        </w:rPr>
        <w:t>Τηλ.: 210 9521313</w:t>
      </w:r>
      <w:r w:rsidR="00756631" w:rsidRPr="004B4AB8">
        <w:rPr>
          <w:w w:val="95"/>
          <w:sz w:val="28"/>
          <w:szCs w:val="28"/>
        </w:rPr>
        <w:t xml:space="preserve"> </w:t>
      </w:r>
      <w:r w:rsidR="00756631" w:rsidRPr="004B4AB8">
        <w:rPr>
          <w:w w:val="95"/>
          <w:sz w:val="28"/>
          <w:szCs w:val="28"/>
        </w:rPr>
        <w:sym w:font="Wingdings" w:char="F09F"/>
      </w:r>
      <w:r w:rsidR="00756631" w:rsidRPr="004B4AB8">
        <w:rPr>
          <w:w w:val="95"/>
          <w:sz w:val="28"/>
          <w:szCs w:val="28"/>
        </w:rPr>
        <w:t xml:space="preserve"> </w:t>
      </w:r>
      <w:r w:rsidR="00C9481C" w:rsidRPr="004B4AB8">
        <w:rPr>
          <w:w w:val="95"/>
          <w:sz w:val="28"/>
          <w:szCs w:val="28"/>
          <w:lang w:val="it-IT"/>
        </w:rPr>
        <w:t>Fax</w:t>
      </w:r>
      <w:r w:rsidR="00C9481C" w:rsidRPr="004B4AB8">
        <w:rPr>
          <w:w w:val="95"/>
          <w:sz w:val="28"/>
          <w:szCs w:val="28"/>
        </w:rPr>
        <w:t xml:space="preserve">: </w:t>
      </w:r>
      <w:r w:rsidRPr="004B4AB8">
        <w:rPr>
          <w:w w:val="95"/>
          <w:sz w:val="28"/>
          <w:szCs w:val="28"/>
        </w:rPr>
        <w:t>210 9521318</w:t>
      </w:r>
    </w:p>
    <w:p w14:paraId="356CFC9A" w14:textId="342EC330" w:rsidR="002A37C5" w:rsidRPr="004B4AB8" w:rsidRDefault="008F3A33" w:rsidP="00714F99">
      <w:pPr>
        <w:pStyle w:val="NoSpacing"/>
        <w:spacing w:after="560"/>
        <w:ind w:firstLine="0"/>
        <w:rPr>
          <w:color w:val="0070C0"/>
          <w:w w:val="95"/>
          <w:sz w:val="28"/>
          <w:szCs w:val="28"/>
        </w:rPr>
      </w:pPr>
      <w:r w:rsidRPr="004B4AB8">
        <w:rPr>
          <w:w w:val="95"/>
          <w:sz w:val="28"/>
          <w:szCs w:val="28"/>
          <w:lang w:val="it-IT"/>
        </w:rPr>
        <w:t>E</w:t>
      </w:r>
      <w:r w:rsidRPr="004B4AB8">
        <w:rPr>
          <w:w w:val="95"/>
          <w:sz w:val="28"/>
          <w:szCs w:val="28"/>
        </w:rPr>
        <w:t>-</w:t>
      </w:r>
      <w:r w:rsidRPr="004B4AB8">
        <w:rPr>
          <w:w w:val="95"/>
          <w:sz w:val="28"/>
          <w:szCs w:val="28"/>
          <w:lang w:val="it-IT"/>
        </w:rPr>
        <w:t>mail</w:t>
      </w:r>
      <w:r w:rsidR="002A37C5" w:rsidRPr="004B4AB8">
        <w:rPr>
          <w:w w:val="95"/>
          <w:sz w:val="28"/>
          <w:szCs w:val="28"/>
        </w:rPr>
        <w:t xml:space="preserve">: </w:t>
      </w:r>
      <w:hyperlink r:id="rId20" w:history="1">
        <w:r w:rsidR="002A37C5" w:rsidRPr="004B4AB8">
          <w:rPr>
            <w:color w:val="0070C0"/>
            <w:w w:val="95"/>
            <w:sz w:val="28"/>
            <w:szCs w:val="28"/>
          </w:rPr>
          <w:t>info@euro-praxis.com</w:t>
        </w:r>
      </w:hyperlink>
      <w:r w:rsidR="00756631" w:rsidRPr="004B4AB8">
        <w:rPr>
          <w:w w:val="95"/>
          <w:sz w:val="28"/>
          <w:szCs w:val="28"/>
        </w:rPr>
        <w:t xml:space="preserve"> </w:t>
      </w:r>
      <w:r w:rsidR="00756631" w:rsidRPr="004B4AB8">
        <w:rPr>
          <w:w w:val="95"/>
          <w:sz w:val="28"/>
          <w:szCs w:val="28"/>
        </w:rPr>
        <w:sym w:font="Wingdings" w:char="F09F"/>
      </w:r>
      <w:r w:rsidR="00756631" w:rsidRPr="004B4AB8">
        <w:rPr>
          <w:w w:val="95"/>
          <w:sz w:val="28"/>
          <w:szCs w:val="28"/>
        </w:rPr>
        <w:t xml:space="preserve"> </w:t>
      </w:r>
      <w:r w:rsidR="002A37C5" w:rsidRPr="004B4AB8">
        <w:rPr>
          <w:w w:val="95"/>
          <w:sz w:val="28"/>
          <w:szCs w:val="28"/>
        </w:rPr>
        <w:t xml:space="preserve">Ιστοσελίδα: </w:t>
      </w:r>
      <w:hyperlink r:id="rId21" w:history="1">
        <w:r w:rsidR="002A37C5" w:rsidRPr="004B4AB8">
          <w:rPr>
            <w:color w:val="0070C0"/>
            <w:w w:val="95"/>
            <w:sz w:val="28"/>
            <w:szCs w:val="28"/>
          </w:rPr>
          <w:t>euro-praxis.com</w:t>
        </w:r>
      </w:hyperlink>
    </w:p>
    <w:p w14:paraId="71B2548B" w14:textId="7588E215" w:rsidR="00CC2D1C" w:rsidRPr="004B4AB8" w:rsidRDefault="00CC2D1C" w:rsidP="00714F99">
      <w:pPr>
        <w:pStyle w:val="NoSpacing"/>
        <w:spacing w:after="320"/>
        <w:ind w:firstLine="0"/>
        <w:rPr>
          <w:w w:val="95"/>
          <w:sz w:val="28"/>
          <w:szCs w:val="28"/>
        </w:rPr>
      </w:pPr>
      <w:r w:rsidRPr="004B4AB8">
        <w:rPr>
          <w:w w:val="95"/>
          <w:sz w:val="28"/>
          <w:szCs w:val="28"/>
        </w:rPr>
        <w:t>Η ελεύθερη πρόσβαση στο πλήρες κείμενο για μελέτη και ανάγνωση δεν σημαίνει καθ’ οιονδήποτε τρόπο παραχώρηση δικαιωμάτων διανοητικής ιδιοκτησίας του ΙΝ-ΕΣΑμεΑ, ούτε επιτρέπει την αναπαραγωγή, αναδημοσίευση, αντιγραφή, αποθήκευση, πώληση, εμπορική χρήση, μετάδοση, διανομή, έκδοση, εκτέλεση, «μεταφόρτωση» (</w:t>
      </w:r>
      <w:proofErr w:type="spellStart"/>
      <w:r w:rsidRPr="004B4AB8">
        <w:rPr>
          <w:w w:val="95"/>
          <w:sz w:val="28"/>
          <w:szCs w:val="28"/>
        </w:rPr>
        <w:t>downloading</w:t>
      </w:r>
      <w:proofErr w:type="spellEnd"/>
      <w:r w:rsidRPr="004B4AB8">
        <w:rPr>
          <w:w w:val="95"/>
          <w:sz w:val="28"/>
          <w:szCs w:val="28"/>
        </w:rPr>
        <w:t>), «ανάρτηση» (</w:t>
      </w:r>
      <w:proofErr w:type="spellStart"/>
      <w:r w:rsidRPr="004B4AB8">
        <w:rPr>
          <w:w w:val="95"/>
          <w:sz w:val="28"/>
          <w:szCs w:val="28"/>
        </w:rPr>
        <w:t>uploading</w:t>
      </w:r>
      <w:proofErr w:type="spellEnd"/>
      <w:r w:rsidRPr="004B4AB8">
        <w:rPr>
          <w:w w:val="95"/>
          <w:sz w:val="28"/>
          <w:szCs w:val="28"/>
        </w:rPr>
        <w:t>), μετάφραση, τροποποίηση με οποιονδήποτε τρόπο, τμηματικά ή περιληπτικά του έργου, χωρίς τη ρητή προηγούμενη έγγραφη συναίνεση του ΙΝ-ΕΣΑμεΑ. Το ΙΝ-ΕΣΑμεΑ διατηρεί το σύνολο των ηθικών και περιουσιακών του δικαιωμάτων.</w:t>
      </w:r>
    </w:p>
    <w:p w14:paraId="2A79AECD" w14:textId="77777777" w:rsidR="00CC2D1C" w:rsidRPr="004B4AB8" w:rsidRDefault="00CC2D1C" w:rsidP="00CC2D1C">
      <w:pPr>
        <w:pStyle w:val="NoSpacing"/>
        <w:pBdr>
          <w:top w:val="single" w:sz="4" w:space="1" w:color="auto"/>
          <w:bottom w:val="single" w:sz="4" w:space="1" w:color="auto"/>
        </w:pBdr>
        <w:spacing w:before="120"/>
        <w:ind w:firstLine="0"/>
        <w:rPr>
          <w:sz w:val="28"/>
          <w:szCs w:val="28"/>
        </w:rPr>
      </w:pPr>
      <w:r w:rsidRPr="004B4AB8">
        <w:rPr>
          <w:sz w:val="28"/>
          <w:szCs w:val="28"/>
        </w:rPr>
        <w:lastRenderedPageBreak/>
        <w:t>Η παρούσα έκδοση συγχρηματοδοτήθηκε από την Ελλάδα, από την Ευρωπαϊκή Ένωση (Ευρωπαϊκό Κοινωνικό Ταμείο), στο πλαίσιο της Πράξης «Προγράμματα Διά Βίου Εκπαίδευσης για την αναπηρία και υποστηρικτικές δράσεις», όπου δικαιούχος είναι το Ινστιτούτο Εθνικής Συνομοσπονδίας Ατόμων με Αναπηρία &amp; Χρόνιες Παθήσεις (ΙΝ-ΕΣΑμεΑ) με κωδικό ΟΠΣ (MIS) 5133270.</w:t>
      </w:r>
    </w:p>
    <w:p w14:paraId="47E5E4C4" w14:textId="4306AD51" w:rsidR="008F3A33" w:rsidRPr="004B4AB8" w:rsidRDefault="00CC2D1C" w:rsidP="00572618">
      <w:pPr>
        <w:pStyle w:val="NoSpacing"/>
        <w:pBdr>
          <w:top w:val="single" w:sz="4" w:space="1" w:color="auto"/>
          <w:bottom w:val="single" w:sz="4" w:space="1" w:color="auto"/>
        </w:pBdr>
        <w:spacing w:before="120"/>
        <w:ind w:firstLine="0"/>
        <w:rPr>
          <w:sz w:val="40"/>
          <w:szCs w:val="40"/>
        </w:rPr>
      </w:pPr>
      <w:r w:rsidRPr="004B4AB8">
        <w:rPr>
          <w:sz w:val="28"/>
          <w:szCs w:val="28"/>
        </w:rPr>
        <w:t>Εντάσσεται στους Άξονες Προτεραιότητας: «7. Ανάπτυξη της διά βίου μάθησης και βελτίωση της συνάφειας της εκπαίδευσης και κατάρτισης με την αγορά εργασίας», «8.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Στερεάς Ελλάδας» και «9.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Νοτίου Αιγαίου», στον Θεματικό Στόχο: «10. Επένδυση στην εκπαίδευση και κατάρτιση για την απόκτηση δεξιοτήτων και στη διά βίου μάθηση», στην Επενδυτική Προτεραιότητα: «10iii. Βελτίωση της ισότιμης πρόσβασης στη διά βίου μάθηση για όλες τις ηλικιακές ομάδες στο πλαίσιο τυπικών, άτυπων και μη τυπικών δομών, αναβάθμιση των γνώσεων, δεξιοτήτων και ικανοτήτων του εργατικού δυναμικού και προώθηση ευέλικτων δυνατοτήτων μάθησης, μεταξύ άλλων μέσω του επαγγελματικού προσανατολισμού και της πιστοποίησης των αποκτώμενων προσόντων» και στον Ειδικό Στόχο: «1.1.1. Αύξηση της ποιότητας και της ελκυστικότητας της διά βίου μάθησης και της συμμετοχής σε αυτήν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του Επιχειρησιακού Προγράμματος «Ανάπτυξη Ανθρώπινου Δυναμικού, Εκπαίδευση και Διά Βίου Μάθηση 2014-2020».</w:t>
      </w:r>
    </w:p>
    <w:p w14:paraId="0141BA06" w14:textId="1DB51B52" w:rsidR="008F3A33" w:rsidRPr="007103F6" w:rsidRDefault="008F3A33" w:rsidP="00CF043D">
      <w:pPr>
        <w:pStyle w:val="NoSpacing"/>
        <w:ind w:firstLine="0"/>
        <w:sectPr w:rsidR="008F3A33" w:rsidRPr="007103F6" w:rsidSect="005C526E">
          <w:headerReference w:type="default" r:id="rId22"/>
          <w:pgSz w:w="11907" w:h="16840"/>
          <w:pgMar w:top="1440" w:right="1701" w:bottom="1440" w:left="1701" w:header="709" w:footer="709" w:gutter="0"/>
          <w:cols w:space="340"/>
          <w:titlePg/>
          <w:docGrid w:linePitch="360"/>
        </w:sectPr>
      </w:pPr>
    </w:p>
    <w:sdt>
      <w:sdtPr>
        <w:rPr>
          <w:rFonts w:ascii="PF Agora Slab Pro Light" w:eastAsiaTheme="minorHAnsi" w:hAnsi="PF Agora Slab Pro Light" w:cstheme="minorBidi"/>
          <w:noProof w:val="0"/>
          <w:color w:val="auto"/>
          <w:sz w:val="40"/>
          <w:szCs w:val="40"/>
          <w:lang w:val="el-GR"/>
        </w:rPr>
        <w:id w:val="817004255"/>
        <w:docPartObj>
          <w:docPartGallery w:val="Table of Contents"/>
          <w:docPartUnique/>
        </w:docPartObj>
      </w:sdtPr>
      <w:sdtEndPr>
        <w:rPr>
          <w:rFonts w:ascii="PF DinText Pro" w:hAnsi="PF DinText Pro"/>
          <w:b/>
          <w:bCs/>
          <w:sz w:val="2"/>
          <w:szCs w:val="2"/>
        </w:rPr>
      </w:sdtEndPr>
      <w:sdtContent>
        <w:p w14:paraId="74331B00" w14:textId="4A076279" w:rsidR="000C648C" w:rsidRPr="004B4AB8" w:rsidRDefault="000C648C" w:rsidP="009E4E49">
          <w:pPr>
            <w:pStyle w:val="TOCHeading"/>
            <w:spacing w:after="480"/>
            <w:rPr>
              <w:rFonts w:ascii="PF DinDisplay Pro" w:hAnsi="PF DinDisplay Pro"/>
              <w:b/>
              <w:bCs/>
              <w:color w:val="D35851"/>
              <w:sz w:val="52"/>
              <w:szCs w:val="52"/>
              <w:lang w:val="el-GR"/>
            </w:rPr>
          </w:pPr>
          <w:r w:rsidRPr="004B4AB8">
            <w:rPr>
              <w:rFonts w:ascii="PF DinDisplay Pro" w:hAnsi="PF DinDisplay Pro"/>
              <w:b/>
              <w:bCs/>
              <w:color w:val="D35851"/>
              <w:sz w:val="52"/>
              <w:szCs w:val="52"/>
              <w:lang w:val="el-GR"/>
            </w:rPr>
            <w:t>Πίνακας περιεχομένων</w:t>
          </w:r>
        </w:p>
        <w:p w14:paraId="1C96E655" w14:textId="1F9A91A0" w:rsidR="009E4E49" w:rsidRPr="004B4AB8" w:rsidRDefault="009E4E49" w:rsidP="00E8345A">
          <w:pPr>
            <w:pStyle w:val="TOC1"/>
            <w:rPr>
              <w:rStyle w:val="Hyperlink"/>
              <w:sz w:val="40"/>
              <w:szCs w:val="40"/>
            </w:rPr>
          </w:pPr>
          <w:r w:rsidRPr="004B4AB8">
            <w:rPr>
              <w:sz w:val="40"/>
              <w:szCs w:val="40"/>
            </w:rPr>
            <w:fldChar w:fldCharType="begin"/>
          </w:r>
          <w:r w:rsidRPr="004B4AB8">
            <w:rPr>
              <w:sz w:val="40"/>
              <w:szCs w:val="40"/>
            </w:rPr>
            <w:instrText xml:space="preserve"> TOC \o "1-2" \h \z \u </w:instrText>
          </w:r>
          <w:r w:rsidRPr="004B4AB8">
            <w:rPr>
              <w:sz w:val="40"/>
              <w:szCs w:val="40"/>
            </w:rPr>
            <w:fldChar w:fldCharType="separate"/>
          </w:r>
          <w:hyperlink w:anchor="_Toc166678730" w:history="1">
            <w:r w:rsidRPr="004B4AB8">
              <w:rPr>
                <w:rStyle w:val="Hyperlink"/>
                <w:sz w:val="40"/>
                <w:szCs w:val="40"/>
              </w:rPr>
              <w:t>Πρόλογος</w:t>
            </w:r>
            <w:r w:rsidR="00E8345A" w:rsidRPr="004B4AB8">
              <w:rPr>
                <w:webHidden/>
                <w:sz w:val="40"/>
                <w:szCs w:val="40"/>
              </w:rPr>
              <w:tab/>
            </w:r>
            <w:r w:rsidRPr="004B4AB8">
              <w:rPr>
                <w:webHidden/>
                <w:sz w:val="40"/>
                <w:szCs w:val="40"/>
              </w:rPr>
              <w:fldChar w:fldCharType="begin"/>
            </w:r>
            <w:r w:rsidRPr="004B4AB8">
              <w:rPr>
                <w:webHidden/>
                <w:sz w:val="40"/>
                <w:szCs w:val="40"/>
              </w:rPr>
              <w:instrText xml:space="preserve"> PAGEREF _Toc166678730 \h </w:instrText>
            </w:r>
            <w:r w:rsidRPr="004B4AB8">
              <w:rPr>
                <w:webHidden/>
                <w:sz w:val="40"/>
                <w:szCs w:val="40"/>
              </w:rPr>
            </w:r>
            <w:r w:rsidRPr="004B4AB8">
              <w:rPr>
                <w:webHidden/>
                <w:sz w:val="40"/>
                <w:szCs w:val="40"/>
              </w:rPr>
              <w:fldChar w:fldCharType="separate"/>
            </w:r>
            <w:r w:rsidR="00816B65">
              <w:rPr>
                <w:webHidden/>
                <w:sz w:val="40"/>
                <w:szCs w:val="40"/>
              </w:rPr>
              <w:t>2</w:t>
            </w:r>
            <w:r w:rsidRPr="004B4AB8">
              <w:rPr>
                <w:webHidden/>
                <w:sz w:val="40"/>
                <w:szCs w:val="40"/>
              </w:rPr>
              <w:fldChar w:fldCharType="end"/>
            </w:r>
          </w:hyperlink>
        </w:p>
        <w:p w14:paraId="3E0C9993" w14:textId="77777777" w:rsidR="009E4E49" w:rsidRPr="004B4AB8" w:rsidRDefault="009E4E49" w:rsidP="00E8345A">
          <w:pPr>
            <w:spacing w:after="0" w:line="240" w:lineRule="auto"/>
            <w:rPr>
              <w:noProof/>
              <w:sz w:val="44"/>
              <w:szCs w:val="44"/>
            </w:rPr>
          </w:pPr>
        </w:p>
        <w:p w14:paraId="640F0E63" w14:textId="440E5D96" w:rsidR="009E4E49" w:rsidRPr="004B4AB8" w:rsidRDefault="00000000" w:rsidP="00E8345A">
          <w:pPr>
            <w:pStyle w:val="TOC1"/>
            <w:rPr>
              <w:rStyle w:val="Hyperlink"/>
              <w:sz w:val="40"/>
              <w:szCs w:val="40"/>
            </w:rPr>
          </w:pPr>
          <w:hyperlink w:anchor="_Toc166678731" w:history="1">
            <w:r w:rsidR="009E4E49" w:rsidRPr="004B4AB8">
              <w:rPr>
                <w:rStyle w:val="Hyperlink"/>
                <w:sz w:val="40"/>
                <w:szCs w:val="40"/>
              </w:rPr>
              <w:t>Εισαγωγικό σημείωμα</w:t>
            </w:r>
            <w:r w:rsidR="009E4E49" w:rsidRPr="004B4AB8">
              <w:rPr>
                <w:webHidden/>
                <w:sz w:val="40"/>
                <w:szCs w:val="40"/>
              </w:rPr>
              <w:tab/>
            </w:r>
            <w:r w:rsidR="009E4E49" w:rsidRPr="004B4AB8">
              <w:rPr>
                <w:webHidden/>
                <w:sz w:val="40"/>
                <w:szCs w:val="40"/>
              </w:rPr>
              <w:fldChar w:fldCharType="begin"/>
            </w:r>
            <w:r w:rsidR="009E4E49" w:rsidRPr="004B4AB8">
              <w:rPr>
                <w:webHidden/>
                <w:sz w:val="40"/>
                <w:szCs w:val="40"/>
              </w:rPr>
              <w:instrText xml:space="preserve"> PAGEREF _Toc166678731 \h </w:instrText>
            </w:r>
            <w:r w:rsidR="009E4E49" w:rsidRPr="004B4AB8">
              <w:rPr>
                <w:webHidden/>
                <w:sz w:val="40"/>
                <w:szCs w:val="40"/>
              </w:rPr>
            </w:r>
            <w:r w:rsidR="009E4E49" w:rsidRPr="004B4AB8">
              <w:rPr>
                <w:webHidden/>
                <w:sz w:val="40"/>
                <w:szCs w:val="40"/>
              </w:rPr>
              <w:fldChar w:fldCharType="separate"/>
            </w:r>
            <w:r w:rsidR="00816B65">
              <w:rPr>
                <w:webHidden/>
                <w:sz w:val="40"/>
                <w:szCs w:val="40"/>
              </w:rPr>
              <w:t>4</w:t>
            </w:r>
            <w:r w:rsidR="009E4E49" w:rsidRPr="004B4AB8">
              <w:rPr>
                <w:webHidden/>
                <w:sz w:val="40"/>
                <w:szCs w:val="40"/>
              </w:rPr>
              <w:fldChar w:fldCharType="end"/>
            </w:r>
          </w:hyperlink>
        </w:p>
        <w:p w14:paraId="51068E6D" w14:textId="77777777" w:rsidR="009E4E49" w:rsidRPr="004B4AB8" w:rsidRDefault="009E4E49" w:rsidP="00E8345A">
          <w:pPr>
            <w:spacing w:after="0" w:line="240" w:lineRule="auto"/>
            <w:rPr>
              <w:noProof/>
              <w:sz w:val="44"/>
              <w:szCs w:val="44"/>
            </w:rPr>
          </w:pPr>
        </w:p>
        <w:p w14:paraId="643C9CF4" w14:textId="54031CDC" w:rsidR="009E4E49" w:rsidRPr="004B4AB8" w:rsidRDefault="00000000" w:rsidP="00E8345A">
          <w:pPr>
            <w:pStyle w:val="TOC1"/>
            <w:rPr>
              <w:rFonts w:asciiTheme="minorHAnsi" w:eastAsiaTheme="minorEastAsia" w:hAnsiTheme="minorHAnsi"/>
              <w:kern w:val="2"/>
              <w:sz w:val="44"/>
              <w:szCs w:val="44"/>
              <w:lang w:bidi="he-IL"/>
              <w14:ligatures w14:val="standardContextual"/>
            </w:rPr>
          </w:pPr>
          <w:hyperlink w:anchor="_Toc166678735" w:history="1">
            <w:r w:rsidR="009E4E49" w:rsidRPr="004B4AB8">
              <w:rPr>
                <w:rStyle w:val="Hyperlink"/>
                <w:sz w:val="40"/>
                <w:szCs w:val="40"/>
              </w:rPr>
              <w:t>Κεφάλαιο 1.</w:t>
            </w:r>
            <w:r w:rsidR="004B4AB8" w:rsidRPr="004B4AB8">
              <w:rPr>
                <w:rFonts w:asciiTheme="minorHAnsi" w:eastAsiaTheme="minorEastAsia" w:hAnsiTheme="minorHAnsi"/>
                <w:kern w:val="2"/>
                <w:sz w:val="44"/>
                <w:szCs w:val="44"/>
                <w:lang w:val="en-US" w:bidi="he-IL"/>
                <w14:ligatures w14:val="standardContextual"/>
              </w:rPr>
              <w:t xml:space="preserve"> </w:t>
            </w:r>
            <w:r w:rsidR="009E4E49" w:rsidRPr="004B4AB8">
              <w:rPr>
                <w:rStyle w:val="Hyperlink"/>
                <w:sz w:val="40"/>
                <w:szCs w:val="40"/>
              </w:rPr>
              <w:t>Διεθνές, Ευρωπαϊκό &amp; Εθνικό Θεσμικό Πλαίσιο</w:t>
            </w:r>
            <w:r w:rsidR="009E4E49" w:rsidRPr="004B4AB8">
              <w:rPr>
                <w:webHidden/>
                <w:sz w:val="40"/>
                <w:szCs w:val="40"/>
              </w:rPr>
              <w:tab/>
            </w:r>
            <w:r w:rsidR="009E4E49" w:rsidRPr="004B4AB8">
              <w:rPr>
                <w:webHidden/>
                <w:sz w:val="40"/>
                <w:szCs w:val="40"/>
              </w:rPr>
              <w:fldChar w:fldCharType="begin"/>
            </w:r>
            <w:r w:rsidR="009E4E49" w:rsidRPr="004B4AB8">
              <w:rPr>
                <w:webHidden/>
                <w:sz w:val="40"/>
                <w:szCs w:val="40"/>
              </w:rPr>
              <w:instrText xml:space="preserve"> PAGEREF _Toc166678735 \h </w:instrText>
            </w:r>
            <w:r w:rsidR="009E4E49" w:rsidRPr="004B4AB8">
              <w:rPr>
                <w:webHidden/>
                <w:sz w:val="40"/>
                <w:szCs w:val="40"/>
              </w:rPr>
            </w:r>
            <w:r w:rsidR="009E4E49" w:rsidRPr="004B4AB8">
              <w:rPr>
                <w:webHidden/>
                <w:sz w:val="40"/>
                <w:szCs w:val="40"/>
              </w:rPr>
              <w:fldChar w:fldCharType="separate"/>
            </w:r>
            <w:r w:rsidR="00816B65">
              <w:rPr>
                <w:webHidden/>
                <w:sz w:val="40"/>
                <w:szCs w:val="40"/>
              </w:rPr>
              <w:t>12</w:t>
            </w:r>
            <w:r w:rsidR="009E4E49" w:rsidRPr="004B4AB8">
              <w:rPr>
                <w:webHidden/>
                <w:sz w:val="40"/>
                <w:szCs w:val="40"/>
              </w:rPr>
              <w:fldChar w:fldCharType="end"/>
            </w:r>
          </w:hyperlink>
        </w:p>
        <w:p w14:paraId="045E313C" w14:textId="381193CD" w:rsidR="009E4E49" w:rsidRPr="004B4AB8" w:rsidRDefault="00000000" w:rsidP="00E8345A">
          <w:pPr>
            <w:pStyle w:val="TOC1"/>
            <w:tabs>
              <w:tab w:val="clear" w:pos="1680"/>
              <w:tab w:val="left" w:pos="993"/>
            </w:tabs>
            <w:ind w:left="567" w:hanging="567"/>
            <w:rPr>
              <w:rFonts w:asciiTheme="minorHAnsi" w:eastAsiaTheme="minorEastAsia" w:hAnsiTheme="minorHAnsi"/>
              <w:b w:val="0"/>
              <w:bCs w:val="0"/>
              <w:kern w:val="2"/>
              <w:sz w:val="44"/>
              <w:szCs w:val="44"/>
              <w:lang w:bidi="he-IL"/>
              <w14:ligatures w14:val="standardContextual"/>
            </w:rPr>
          </w:pPr>
          <w:hyperlink w:anchor="_Toc166678736" w:history="1">
            <w:r w:rsidR="009E4E49" w:rsidRPr="004B4AB8">
              <w:rPr>
                <w:rStyle w:val="Hyperlink"/>
                <w:b w:val="0"/>
                <w:bCs w:val="0"/>
                <w:sz w:val="40"/>
                <w:szCs w:val="40"/>
              </w:rPr>
              <w:t>1.1</w:t>
            </w:r>
            <w:r w:rsidR="009E4E49" w:rsidRPr="004B4AB8">
              <w:rPr>
                <w:rFonts w:asciiTheme="minorHAnsi" w:eastAsiaTheme="minorEastAsia" w:hAnsiTheme="minorHAnsi"/>
                <w:b w:val="0"/>
                <w:bCs w:val="0"/>
                <w:kern w:val="2"/>
                <w:sz w:val="44"/>
                <w:szCs w:val="44"/>
                <w:lang w:bidi="he-IL"/>
                <w14:ligatures w14:val="standardContextual"/>
              </w:rPr>
              <w:tab/>
            </w:r>
            <w:r w:rsidR="009E4E49" w:rsidRPr="004B4AB8">
              <w:rPr>
                <w:rStyle w:val="Hyperlink"/>
                <w:b w:val="0"/>
                <w:bCs w:val="0"/>
                <w:sz w:val="40"/>
                <w:szCs w:val="40"/>
              </w:rPr>
              <w:t>Διεθνές και Ευρωπαϊκό Πλαίσιο Προστασίας των Δικαιωμάτων των Προσφύγων με Αναπηρία</w:t>
            </w:r>
            <w:r w:rsidR="009E4E49" w:rsidRPr="004B4AB8">
              <w:rPr>
                <w:b w:val="0"/>
                <w:bCs w:val="0"/>
                <w:webHidden/>
                <w:sz w:val="40"/>
                <w:szCs w:val="40"/>
              </w:rPr>
              <w:tab/>
            </w:r>
            <w:r w:rsidR="009E4E49" w:rsidRPr="004B4AB8">
              <w:rPr>
                <w:b w:val="0"/>
                <w:bCs w:val="0"/>
                <w:webHidden/>
                <w:sz w:val="40"/>
                <w:szCs w:val="40"/>
              </w:rPr>
              <w:fldChar w:fldCharType="begin"/>
            </w:r>
            <w:r w:rsidR="009E4E49" w:rsidRPr="004B4AB8">
              <w:rPr>
                <w:b w:val="0"/>
                <w:bCs w:val="0"/>
                <w:webHidden/>
                <w:sz w:val="40"/>
                <w:szCs w:val="40"/>
              </w:rPr>
              <w:instrText xml:space="preserve"> PAGEREF _Toc166678736 \h </w:instrText>
            </w:r>
            <w:r w:rsidR="009E4E49" w:rsidRPr="004B4AB8">
              <w:rPr>
                <w:b w:val="0"/>
                <w:bCs w:val="0"/>
                <w:webHidden/>
                <w:sz w:val="40"/>
                <w:szCs w:val="40"/>
              </w:rPr>
            </w:r>
            <w:r w:rsidR="009E4E49" w:rsidRPr="004B4AB8">
              <w:rPr>
                <w:b w:val="0"/>
                <w:bCs w:val="0"/>
                <w:webHidden/>
                <w:sz w:val="40"/>
                <w:szCs w:val="40"/>
              </w:rPr>
              <w:fldChar w:fldCharType="separate"/>
            </w:r>
            <w:r w:rsidR="00816B65">
              <w:rPr>
                <w:b w:val="0"/>
                <w:bCs w:val="0"/>
                <w:webHidden/>
                <w:sz w:val="40"/>
                <w:szCs w:val="40"/>
              </w:rPr>
              <w:t>13</w:t>
            </w:r>
            <w:r w:rsidR="009E4E49" w:rsidRPr="004B4AB8">
              <w:rPr>
                <w:b w:val="0"/>
                <w:bCs w:val="0"/>
                <w:webHidden/>
                <w:sz w:val="40"/>
                <w:szCs w:val="40"/>
              </w:rPr>
              <w:fldChar w:fldCharType="end"/>
            </w:r>
          </w:hyperlink>
        </w:p>
        <w:p w14:paraId="2C937030" w14:textId="24E41C9E" w:rsidR="009E4E49" w:rsidRPr="004B4AB8" w:rsidRDefault="00000000" w:rsidP="00E8345A">
          <w:pPr>
            <w:pStyle w:val="TOC1"/>
            <w:tabs>
              <w:tab w:val="clear" w:pos="1680"/>
              <w:tab w:val="left" w:pos="993"/>
            </w:tabs>
            <w:ind w:left="567" w:hanging="567"/>
            <w:rPr>
              <w:rStyle w:val="Hyperlink"/>
              <w:b w:val="0"/>
              <w:bCs w:val="0"/>
              <w:sz w:val="40"/>
              <w:szCs w:val="40"/>
            </w:rPr>
          </w:pPr>
          <w:hyperlink w:anchor="_Toc166678737" w:history="1">
            <w:r w:rsidR="009E4E49" w:rsidRPr="004B4AB8">
              <w:rPr>
                <w:rStyle w:val="Hyperlink"/>
                <w:b w:val="0"/>
                <w:bCs w:val="0"/>
                <w:sz w:val="40"/>
                <w:szCs w:val="40"/>
              </w:rPr>
              <w:t>1.2</w:t>
            </w:r>
            <w:r w:rsidR="009E4E49" w:rsidRPr="004B4AB8">
              <w:rPr>
                <w:rFonts w:asciiTheme="minorHAnsi" w:eastAsiaTheme="minorEastAsia" w:hAnsiTheme="minorHAnsi"/>
                <w:b w:val="0"/>
                <w:bCs w:val="0"/>
                <w:kern w:val="2"/>
                <w:sz w:val="44"/>
                <w:szCs w:val="44"/>
                <w:lang w:bidi="he-IL"/>
                <w14:ligatures w14:val="standardContextual"/>
              </w:rPr>
              <w:tab/>
            </w:r>
            <w:r w:rsidR="009E4E49" w:rsidRPr="004B4AB8">
              <w:rPr>
                <w:rStyle w:val="Hyperlink"/>
                <w:b w:val="0"/>
                <w:bCs w:val="0"/>
                <w:sz w:val="40"/>
                <w:szCs w:val="40"/>
              </w:rPr>
              <w:t>Εθνικό Πλαίσιο Προστασίας των Δικαιωμάτων των Προσφύγων με Αναπηρία</w:t>
            </w:r>
            <w:r w:rsidR="00E8345A" w:rsidRPr="004B4AB8">
              <w:rPr>
                <w:b w:val="0"/>
                <w:bCs w:val="0"/>
                <w:webHidden/>
                <w:sz w:val="40"/>
                <w:szCs w:val="40"/>
              </w:rPr>
              <w:tab/>
            </w:r>
            <w:r w:rsidR="009E4E49" w:rsidRPr="004B4AB8">
              <w:rPr>
                <w:b w:val="0"/>
                <w:bCs w:val="0"/>
                <w:webHidden/>
                <w:sz w:val="40"/>
                <w:szCs w:val="40"/>
              </w:rPr>
              <w:fldChar w:fldCharType="begin"/>
            </w:r>
            <w:r w:rsidR="009E4E49" w:rsidRPr="004B4AB8">
              <w:rPr>
                <w:b w:val="0"/>
                <w:bCs w:val="0"/>
                <w:webHidden/>
                <w:sz w:val="40"/>
                <w:szCs w:val="40"/>
              </w:rPr>
              <w:instrText xml:space="preserve"> PAGEREF _Toc166678737 \h </w:instrText>
            </w:r>
            <w:r w:rsidR="009E4E49" w:rsidRPr="004B4AB8">
              <w:rPr>
                <w:b w:val="0"/>
                <w:bCs w:val="0"/>
                <w:webHidden/>
                <w:sz w:val="40"/>
                <w:szCs w:val="40"/>
              </w:rPr>
            </w:r>
            <w:r w:rsidR="009E4E49" w:rsidRPr="004B4AB8">
              <w:rPr>
                <w:b w:val="0"/>
                <w:bCs w:val="0"/>
                <w:webHidden/>
                <w:sz w:val="40"/>
                <w:szCs w:val="40"/>
              </w:rPr>
              <w:fldChar w:fldCharType="separate"/>
            </w:r>
            <w:r w:rsidR="00816B65">
              <w:rPr>
                <w:b w:val="0"/>
                <w:bCs w:val="0"/>
                <w:webHidden/>
                <w:sz w:val="40"/>
                <w:szCs w:val="40"/>
              </w:rPr>
              <w:t>20</w:t>
            </w:r>
            <w:r w:rsidR="009E4E49" w:rsidRPr="004B4AB8">
              <w:rPr>
                <w:b w:val="0"/>
                <w:bCs w:val="0"/>
                <w:webHidden/>
                <w:sz w:val="40"/>
                <w:szCs w:val="40"/>
              </w:rPr>
              <w:fldChar w:fldCharType="end"/>
            </w:r>
          </w:hyperlink>
        </w:p>
        <w:p w14:paraId="31E67D44" w14:textId="77777777" w:rsidR="009E4E49" w:rsidRPr="004B4AB8" w:rsidRDefault="009E4E49" w:rsidP="00E8345A">
          <w:pPr>
            <w:spacing w:after="0" w:line="240" w:lineRule="auto"/>
            <w:rPr>
              <w:noProof/>
              <w:sz w:val="44"/>
              <w:szCs w:val="44"/>
            </w:rPr>
          </w:pPr>
        </w:p>
        <w:p w14:paraId="2F43AD6B" w14:textId="5F51C8F8" w:rsidR="009E4E49" w:rsidRPr="004B4AB8" w:rsidRDefault="00000000" w:rsidP="00E8345A">
          <w:pPr>
            <w:pStyle w:val="TOC1"/>
            <w:rPr>
              <w:rFonts w:asciiTheme="minorHAnsi" w:eastAsiaTheme="minorEastAsia" w:hAnsiTheme="minorHAnsi"/>
              <w:kern w:val="2"/>
              <w:sz w:val="44"/>
              <w:szCs w:val="44"/>
              <w:lang w:bidi="he-IL"/>
              <w14:ligatures w14:val="standardContextual"/>
            </w:rPr>
          </w:pPr>
          <w:hyperlink w:anchor="_Toc166678738" w:history="1">
            <w:r w:rsidR="009E4E49" w:rsidRPr="004B4AB8">
              <w:rPr>
                <w:rStyle w:val="Hyperlink"/>
                <w:sz w:val="40"/>
                <w:szCs w:val="40"/>
              </w:rPr>
              <w:t>Κεφάλαιο 2.</w:t>
            </w:r>
            <w:r w:rsidR="004B4AB8" w:rsidRPr="004B4AB8">
              <w:rPr>
                <w:rFonts w:asciiTheme="minorHAnsi" w:eastAsiaTheme="minorEastAsia" w:hAnsiTheme="minorHAnsi"/>
                <w:kern w:val="2"/>
                <w:sz w:val="44"/>
                <w:szCs w:val="44"/>
                <w:lang w:val="en-US" w:bidi="he-IL"/>
                <w14:ligatures w14:val="standardContextual"/>
              </w:rPr>
              <w:t xml:space="preserve"> </w:t>
            </w:r>
            <w:r w:rsidR="009E4E49" w:rsidRPr="004B4AB8">
              <w:rPr>
                <w:rStyle w:val="Hyperlink"/>
                <w:sz w:val="40"/>
                <w:szCs w:val="40"/>
              </w:rPr>
              <w:t>Διαπολιτισμική Προσέγγιση της Άναπηρίας, Συμμετοχικότητα &amp; Συμπερίληψη</w:t>
            </w:r>
            <w:r w:rsidR="009E4E49" w:rsidRPr="004B4AB8">
              <w:rPr>
                <w:webHidden/>
                <w:sz w:val="40"/>
                <w:szCs w:val="40"/>
              </w:rPr>
              <w:tab/>
            </w:r>
            <w:r w:rsidR="009E4E49" w:rsidRPr="004B4AB8">
              <w:rPr>
                <w:webHidden/>
                <w:sz w:val="40"/>
                <w:szCs w:val="40"/>
              </w:rPr>
              <w:fldChar w:fldCharType="begin"/>
            </w:r>
            <w:r w:rsidR="009E4E49" w:rsidRPr="004B4AB8">
              <w:rPr>
                <w:webHidden/>
                <w:sz w:val="40"/>
                <w:szCs w:val="40"/>
              </w:rPr>
              <w:instrText xml:space="preserve"> PAGEREF _Toc166678738 \h </w:instrText>
            </w:r>
            <w:r w:rsidR="009E4E49" w:rsidRPr="004B4AB8">
              <w:rPr>
                <w:webHidden/>
                <w:sz w:val="40"/>
                <w:szCs w:val="40"/>
              </w:rPr>
            </w:r>
            <w:r w:rsidR="009E4E49" w:rsidRPr="004B4AB8">
              <w:rPr>
                <w:webHidden/>
                <w:sz w:val="40"/>
                <w:szCs w:val="40"/>
              </w:rPr>
              <w:fldChar w:fldCharType="separate"/>
            </w:r>
            <w:r w:rsidR="00816B65">
              <w:rPr>
                <w:webHidden/>
                <w:sz w:val="40"/>
                <w:szCs w:val="40"/>
              </w:rPr>
              <w:t>27</w:t>
            </w:r>
            <w:r w:rsidR="009E4E49" w:rsidRPr="004B4AB8">
              <w:rPr>
                <w:webHidden/>
                <w:sz w:val="40"/>
                <w:szCs w:val="40"/>
              </w:rPr>
              <w:fldChar w:fldCharType="end"/>
            </w:r>
          </w:hyperlink>
        </w:p>
        <w:p w14:paraId="52609C64" w14:textId="72A873C8" w:rsidR="009E4E49" w:rsidRPr="004B4AB8" w:rsidRDefault="00000000" w:rsidP="00E8345A">
          <w:pPr>
            <w:pStyle w:val="TOC1"/>
            <w:tabs>
              <w:tab w:val="clear" w:pos="1680"/>
              <w:tab w:val="left" w:pos="993"/>
            </w:tabs>
            <w:ind w:left="567" w:hanging="567"/>
            <w:rPr>
              <w:rFonts w:asciiTheme="minorHAnsi" w:eastAsiaTheme="minorEastAsia" w:hAnsiTheme="minorHAnsi"/>
              <w:b w:val="0"/>
              <w:bCs w:val="0"/>
              <w:kern w:val="2"/>
              <w:sz w:val="44"/>
              <w:szCs w:val="44"/>
              <w:lang w:bidi="he-IL"/>
              <w14:ligatures w14:val="standardContextual"/>
            </w:rPr>
          </w:pPr>
          <w:hyperlink w:anchor="_Toc166678739" w:history="1">
            <w:r w:rsidR="009E4E49" w:rsidRPr="004B4AB8">
              <w:rPr>
                <w:rStyle w:val="Hyperlink"/>
                <w:b w:val="0"/>
                <w:bCs w:val="0"/>
                <w:sz w:val="40"/>
                <w:szCs w:val="40"/>
              </w:rPr>
              <w:t>2.1</w:t>
            </w:r>
            <w:r w:rsidR="009E4E49" w:rsidRPr="004B4AB8">
              <w:rPr>
                <w:rFonts w:asciiTheme="minorHAnsi" w:eastAsiaTheme="minorEastAsia" w:hAnsiTheme="minorHAnsi"/>
                <w:b w:val="0"/>
                <w:bCs w:val="0"/>
                <w:kern w:val="2"/>
                <w:sz w:val="44"/>
                <w:szCs w:val="44"/>
                <w:lang w:bidi="he-IL"/>
                <w14:ligatures w14:val="standardContextual"/>
              </w:rPr>
              <w:tab/>
            </w:r>
            <w:r w:rsidR="009E4E49" w:rsidRPr="004B4AB8">
              <w:rPr>
                <w:rStyle w:val="Hyperlink"/>
                <w:b w:val="0"/>
                <w:bCs w:val="0"/>
                <w:sz w:val="40"/>
                <w:szCs w:val="40"/>
              </w:rPr>
              <w:t xml:space="preserve">Η Κουλτούρα της Αναπηρίας στα </w:t>
            </w:r>
            <w:r w:rsidR="004B4AB8">
              <w:rPr>
                <w:rStyle w:val="Hyperlink"/>
                <w:b w:val="0"/>
                <w:bCs w:val="0"/>
                <w:sz w:val="40"/>
                <w:szCs w:val="40"/>
                <w:lang w:val="en-US"/>
              </w:rPr>
              <w:br/>
            </w:r>
            <w:r w:rsidR="009E4E49" w:rsidRPr="004B4AB8">
              <w:rPr>
                <w:rStyle w:val="Hyperlink"/>
                <w:b w:val="0"/>
                <w:bCs w:val="0"/>
                <w:sz w:val="40"/>
                <w:szCs w:val="40"/>
              </w:rPr>
              <w:t>Διαφορετικά Πολιτισμικά Περιβάλλοντα</w:t>
            </w:r>
            <w:r w:rsidR="009E4E49" w:rsidRPr="004B4AB8">
              <w:rPr>
                <w:b w:val="0"/>
                <w:bCs w:val="0"/>
                <w:webHidden/>
                <w:sz w:val="40"/>
                <w:szCs w:val="40"/>
              </w:rPr>
              <w:tab/>
            </w:r>
            <w:r w:rsidR="009E4E49" w:rsidRPr="004B4AB8">
              <w:rPr>
                <w:b w:val="0"/>
                <w:bCs w:val="0"/>
                <w:webHidden/>
                <w:sz w:val="40"/>
                <w:szCs w:val="40"/>
              </w:rPr>
              <w:fldChar w:fldCharType="begin"/>
            </w:r>
            <w:r w:rsidR="009E4E49" w:rsidRPr="004B4AB8">
              <w:rPr>
                <w:b w:val="0"/>
                <w:bCs w:val="0"/>
                <w:webHidden/>
                <w:sz w:val="40"/>
                <w:szCs w:val="40"/>
              </w:rPr>
              <w:instrText xml:space="preserve"> PAGEREF _Toc166678739 \h </w:instrText>
            </w:r>
            <w:r w:rsidR="009E4E49" w:rsidRPr="004B4AB8">
              <w:rPr>
                <w:b w:val="0"/>
                <w:bCs w:val="0"/>
                <w:webHidden/>
                <w:sz w:val="40"/>
                <w:szCs w:val="40"/>
              </w:rPr>
            </w:r>
            <w:r w:rsidR="009E4E49" w:rsidRPr="004B4AB8">
              <w:rPr>
                <w:b w:val="0"/>
                <w:bCs w:val="0"/>
                <w:webHidden/>
                <w:sz w:val="40"/>
                <w:szCs w:val="40"/>
              </w:rPr>
              <w:fldChar w:fldCharType="separate"/>
            </w:r>
            <w:r w:rsidR="00816B65">
              <w:rPr>
                <w:b w:val="0"/>
                <w:bCs w:val="0"/>
                <w:webHidden/>
                <w:sz w:val="40"/>
                <w:szCs w:val="40"/>
              </w:rPr>
              <w:t>28</w:t>
            </w:r>
            <w:r w:rsidR="009E4E49" w:rsidRPr="004B4AB8">
              <w:rPr>
                <w:b w:val="0"/>
                <w:bCs w:val="0"/>
                <w:webHidden/>
                <w:sz w:val="40"/>
                <w:szCs w:val="40"/>
              </w:rPr>
              <w:fldChar w:fldCharType="end"/>
            </w:r>
          </w:hyperlink>
        </w:p>
        <w:p w14:paraId="5F5C7CD8" w14:textId="0B58CFE1" w:rsidR="009E4E49" w:rsidRPr="004B4AB8" w:rsidRDefault="00000000" w:rsidP="00E8345A">
          <w:pPr>
            <w:pStyle w:val="TOC1"/>
            <w:tabs>
              <w:tab w:val="clear" w:pos="1680"/>
              <w:tab w:val="left" w:pos="993"/>
            </w:tabs>
            <w:ind w:left="567" w:hanging="567"/>
            <w:rPr>
              <w:rFonts w:asciiTheme="minorHAnsi" w:eastAsiaTheme="minorEastAsia" w:hAnsiTheme="minorHAnsi"/>
              <w:b w:val="0"/>
              <w:bCs w:val="0"/>
              <w:kern w:val="2"/>
              <w:sz w:val="44"/>
              <w:szCs w:val="44"/>
              <w:lang w:bidi="he-IL"/>
              <w14:ligatures w14:val="standardContextual"/>
            </w:rPr>
          </w:pPr>
          <w:hyperlink w:anchor="_Toc166678740" w:history="1">
            <w:r w:rsidR="009E4E49" w:rsidRPr="004B4AB8">
              <w:rPr>
                <w:rStyle w:val="Hyperlink"/>
                <w:b w:val="0"/>
                <w:bCs w:val="0"/>
                <w:sz w:val="40"/>
                <w:szCs w:val="40"/>
              </w:rPr>
              <w:t>2.2</w:t>
            </w:r>
            <w:r w:rsidR="009E4E49" w:rsidRPr="004B4AB8">
              <w:rPr>
                <w:rFonts w:asciiTheme="minorHAnsi" w:eastAsiaTheme="minorEastAsia" w:hAnsiTheme="minorHAnsi"/>
                <w:b w:val="0"/>
                <w:bCs w:val="0"/>
                <w:kern w:val="2"/>
                <w:sz w:val="44"/>
                <w:szCs w:val="44"/>
                <w:lang w:bidi="he-IL"/>
                <w14:ligatures w14:val="standardContextual"/>
              </w:rPr>
              <w:tab/>
            </w:r>
            <w:r w:rsidR="009E4E49" w:rsidRPr="004B4AB8">
              <w:rPr>
                <w:rStyle w:val="Hyperlink"/>
                <w:b w:val="0"/>
                <w:bCs w:val="0"/>
                <w:sz w:val="40"/>
                <w:szCs w:val="40"/>
              </w:rPr>
              <w:t>Πολλαπλές Διακρίσεις &amp; Ίση Μεταχείριση</w:t>
            </w:r>
            <w:r w:rsidR="009E4E49" w:rsidRPr="004B4AB8">
              <w:rPr>
                <w:b w:val="0"/>
                <w:bCs w:val="0"/>
                <w:webHidden/>
                <w:sz w:val="40"/>
                <w:szCs w:val="40"/>
              </w:rPr>
              <w:tab/>
            </w:r>
            <w:r w:rsidR="009E4E49" w:rsidRPr="004B4AB8">
              <w:rPr>
                <w:b w:val="0"/>
                <w:bCs w:val="0"/>
                <w:webHidden/>
                <w:sz w:val="40"/>
                <w:szCs w:val="40"/>
              </w:rPr>
              <w:fldChar w:fldCharType="begin"/>
            </w:r>
            <w:r w:rsidR="009E4E49" w:rsidRPr="004B4AB8">
              <w:rPr>
                <w:b w:val="0"/>
                <w:bCs w:val="0"/>
                <w:webHidden/>
                <w:sz w:val="40"/>
                <w:szCs w:val="40"/>
              </w:rPr>
              <w:instrText xml:space="preserve"> PAGEREF _Toc166678740 \h </w:instrText>
            </w:r>
            <w:r w:rsidR="009E4E49" w:rsidRPr="004B4AB8">
              <w:rPr>
                <w:b w:val="0"/>
                <w:bCs w:val="0"/>
                <w:webHidden/>
                <w:sz w:val="40"/>
                <w:szCs w:val="40"/>
              </w:rPr>
            </w:r>
            <w:r w:rsidR="009E4E49" w:rsidRPr="004B4AB8">
              <w:rPr>
                <w:b w:val="0"/>
                <w:bCs w:val="0"/>
                <w:webHidden/>
                <w:sz w:val="40"/>
                <w:szCs w:val="40"/>
              </w:rPr>
              <w:fldChar w:fldCharType="separate"/>
            </w:r>
            <w:r w:rsidR="00816B65">
              <w:rPr>
                <w:b w:val="0"/>
                <w:bCs w:val="0"/>
                <w:webHidden/>
                <w:sz w:val="40"/>
                <w:szCs w:val="40"/>
              </w:rPr>
              <w:t>33</w:t>
            </w:r>
            <w:r w:rsidR="009E4E49" w:rsidRPr="004B4AB8">
              <w:rPr>
                <w:b w:val="0"/>
                <w:bCs w:val="0"/>
                <w:webHidden/>
                <w:sz w:val="40"/>
                <w:szCs w:val="40"/>
              </w:rPr>
              <w:fldChar w:fldCharType="end"/>
            </w:r>
          </w:hyperlink>
        </w:p>
        <w:p w14:paraId="7A2E6679" w14:textId="47EBFF60" w:rsidR="009E4E49" w:rsidRPr="004B4AB8" w:rsidRDefault="00000000" w:rsidP="00E8345A">
          <w:pPr>
            <w:pStyle w:val="TOC1"/>
            <w:tabs>
              <w:tab w:val="clear" w:pos="1680"/>
              <w:tab w:val="left" w:pos="993"/>
            </w:tabs>
            <w:ind w:left="567" w:hanging="567"/>
            <w:rPr>
              <w:rStyle w:val="Hyperlink"/>
              <w:b w:val="0"/>
              <w:bCs w:val="0"/>
              <w:sz w:val="40"/>
              <w:szCs w:val="40"/>
            </w:rPr>
          </w:pPr>
          <w:hyperlink w:anchor="_Toc166678741" w:history="1">
            <w:r w:rsidR="009E4E49" w:rsidRPr="004B4AB8">
              <w:rPr>
                <w:rStyle w:val="Hyperlink"/>
                <w:b w:val="0"/>
                <w:bCs w:val="0"/>
                <w:sz w:val="40"/>
                <w:szCs w:val="40"/>
              </w:rPr>
              <w:t>2.3</w:t>
            </w:r>
            <w:r w:rsidR="009E4E49" w:rsidRPr="004B4AB8">
              <w:rPr>
                <w:rFonts w:asciiTheme="minorHAnsi" w:eastAsiaTheme="minorEastAsia" w:hAnsiTheme="minorHAnsi"/>
                <w:b w:val="0"/>
                <w:bCs w:val="0"/>
                <w:kern w:val="2"/>
                <w:sz w:val="44"/>
                <w:szCs w:val="44"/>
                <w:lang w:bidi="he-IL"/>
                <w14:ligatures w14:val="standardContextual"/>
              </w:rPr>
              <w:tab/>
            </w:r>
            <w:r w:rsidR="009E4E49" w:rsidRPr="004B4AB8">
              <w:rPr>
                <w:rStyle w:val="Hyperlink"/>
                <w:b w:val="0"/>
                <w:bCs w:val="0"/>
                <w:sz w:val="40"/>
                <w:szCs w:val="40"/>
              </w:rPr>
              <w:t xml:space="preserve">Συμμετοχή &amp; Συμπερίληψη σε </w:t>
            </w:r>
            <w:r w:rsidR="004B4AB8">
              <w:rPr>
                <w:rStyle w:val="Hyperlink"/>
                <w:b w:val="0"/>
                <w:bCs w:val="0"/>
                <w:sz w:val="40"/>
                <w:szCs w:val="40"/>
                <w:lang w:val="en-US"/>
              </w:rPr>
              <w:br/>
            </w:r>
            <w:r w:rsidR="009E4E49" w:rsidRPr="004B4AB8">
              <w:rPr>
                <w:rStyle w:val="Hyperlink"/>
                <w:b w:val="0"/>
                <w:bCs w:val="0"/>
                <w:sz w:val="40"/>
                <w:szCs w:val="40"/>
              </w:rPr>
              <w:t>Συλλογικούς Φορείς Εκπροσώπησης</w:t>
            </w:r>
            <w:r w:rsidR="009E4E49" w:rsidRPr="004B4AB8">
              <w:rPr>
                <w:b w:val="0"/>
                <w:bCs w:val="0"/>
                <w:webHidden/>
                <w:sz w:val="40"/>
                <w:szCs w:val="40"/>
              </w:rPr>
              <w:tab/>
            </w:r>
            <w:r w:rsidR="009E4E49" w:rsidRPr="004B4AB8">
              <w:rPr>
                <w:b w:val="0"/>
                <w:bCs w:val="0"/>
                <w:webHidden/>
                <w:sz w:val="40"/>
                <w:szCs w:val="40"/>
              </w:rPr>
              <w:fldChar w:fldCharType="begin"/>
            </w:r>
            <w:r w:rsidR="009E4E49" w:rsidRPr="004B4AB8">
              <w:rPr>
                <w:b w:val="0"/>
                <w:bCs w:val="0"/>
                <w:webHidden/>
                <w:sz w:val="40"/>
                <w:szCs w:val="40"/>
              </w:rPr>
              <w:instrText xml:space="preserve"> PAGEREF _Toc166678741 \h </w:instrText>
            </w:r>
            <w:r w:rsidR="009E4E49" w:rsidRPr="004B4AB8">
              <w:rPr>
                <w:b w:val="0"/>
                <w:bCs w:val="0"/>
                <w:webHidden/>
                <w:sz w:val="40"/>
                <w:szCs w:val="40"/>
              </w:rPr>
            </w:r>
            <w:r w:rsidR="009E4E49" w:rsidRPr="004B4AB8">
              <w:rPr>
                <w:b w:val="0"/>
                <w:bCs w:val="0"/>
                <w:webHidden/>
                <w:sz w:val="40"/>
                <w:szCs w:val="40"/>
              </w:rPr>
              <w:fldChar w:fldCharType="separate"/>
            </w:r>
            <w:r w:rsidR="00816B65">
              <w:rPr>
                <w:b w:val="0"/>
                <w:bCs w:val="0"/>
                <w:webHidden/>
                <w:sz w:val="40"/>
                <w:szCs w:val="40"/>
              </w:rPr>
              <w:t>36</w:t>
            </w:r>
            <w:r w:rsidR="009E4E49" w:rsidRPr="004B4AB8">
              <w:rPr>
                <w:b w:val="0"/>
                <w:bCs w:val="0"/>
                <w:webHidden/>
                <w:sz w:val="40"/>
                <w:szCs w:val="40"/>
              </w:rPr>
              <w:fldChar w:fldCharType="end"/>
            </w:r>
          </w:hyperlink>
        </w:p>
        <w:p w14:paraId="7518BCE3" w14:textId="77777777" w:rsidR="009E4E49" w:rsidRPr="004B4AB8" w:rsidRDefault="009E4E49" w:rsidP="00E8345A">
          <w:pPr>
            <w:spacing w:after="0" w:line="240" w:lineRule="auto"/>
            <w:rPr>
              <w:noProof/>
              <w:sz w:val="44"/>
              <w:szCs w:val="44"/>
            </w:rPr>
          </w:pPr>
        </w:p>
        <w:p w14:paraId="611E2166" w14:textId="6CEC6426" w:rsidR="009E4E49" w:rsidRPr="004B4AB8" w:rsidRDefault="00000000" w:rsidP="00E8345A">
          <w:pPr>
            <w:pStyle w:val="TOC1"/>
            <w:rPr>
              <w:rFonts w:asciiTheme="minorHAnsi" w:eastAsiaTheme="minorEastAsia" w:hAnsiTheme="minorHAnsi"/>
              <w:kern w:val="2"/>
              <w:sz w:val="44"/>
              <w:szCs w:val="44"/>
              <w:lang w:bidi="he-IL"/>
              <w14:ligatures w14:val="standardContextual"/>
            </w:rPr>
          </w:pPr>
          <w:hyperlink w:anchor="_Toc166678742" w:history="1">
            <w:r w:rsidR="009E4E49" w:rsidRPr="004B4AB8">
              <w:rPr>
                <w:rStyle w:val="Hyperlink"/>
                <w:sz w:val="40"/>
                <w:szCs w:val="40"/>
              </w:rPr>
              <w:t>Κεφάλαιο 3.</w:t>
            </w:r>
            <w:r w:rsidR="004B4AB8" w:rsidRPr="004B4AB8">
              <w:rPr>
                <w:rFonts w:asciiTheme="minorHAnsi" w:eastAsiaTheme="minorEastAsia" w:hAnsiTheme="minorHAnsi"/>
                <w:kern w:val="2"/>
                <w:sz w:val="44"/>
                <w:szCs w:val="44"/>
                <w:lang w:val="en-US" w:bidi="he-IL"/>
                <w14:ligatures w14:val="standardContextual"/>
              </w:rPr>
              <w:t xml:space="preserve"> </w:t>
            </w:r>
            <w:r w:rsidR="009E4E49" w:rsidRPr="004B4AB8">
              <w:rPr>
                <w:rStyle w:val="Hyperlink"/>
                <w:sz w:val="40"/>
                <w:szCs w:val="40"/>
              </w:rPr>
              <w:t xml:space="preserve">Διαδικασίες Απόκτησης Ιδιότητας «Πρόσφυγα με </w:t>
            </w:r>
            <w:r w:rsidR="004B4AB8">
              <w:rPr>
                <w:rStyle w:val="Hyperlink"/>
                <w:sz w:val="40"/>
                <w:szCs w:val="40"/>
                <w:lang w:val="en-US"/>
              </w:rPr>
              <w:br/>
            </w:r>
            <w:r w:rsidR="009E4E49" w:rsidRPr="004B4AB8">
              <w:rPr>
                <w:rStyle w:val="Hyperlink"/>
                <w:sz w:val="40"/>
                <w:szCs w:val="40"/>
              </w:rPr>
              <w:t>Αναπηρία»</w:t>
            </w:r>
            <w:r w:rsidR="009E4E49" w:rsidRPr="004B4AB8">
              <w:rPr>
                <w:webHidden/>
                <w:sz w:val="40"/>
                <w:szCs w:val="40"/>
              </w:rPr>
              <w:tab/>
            </w:r>
            <w:r w:rsidR="009E4E49" w:rsidRPr="004B4AB8">
              <w:rPr>
                <w:webHidden/>
                <w:sz w:val="40"/>
                <w:szCs w:val="40"/>
              </w:rPr>
              <w:fldChar w:fldCharType="begin"/>
            </w:r>
            <w:r w:rsidR="009E4E49" w:rsidRPr="004B4AB8">
              <w:rPr>
                <w:webHidden/>
                <w:sz w:val="40"/>
                <w:szCs w:val="40"/>
              </w:rPr>
              <w:instrText xml:space="preserve"> PAGEREF _Toc166678742 \h </w:instrText>
            </w:r>
            <w:r w:rsidR="009E4E49" w:rsidRPr="004B4AB8">
              <w:rPr>
                <w:webHidden/>
                <w:sz w:val="40"/>
                <w:szCs w:val="40"/>
              </w:rPr>
            </w:r>
            <w:r w:rsidR="009E4E49" w:rsidRPr="004B4AB8">
              <w:rPr>
                <w:webHidden/>
                <w:sz w:val="40"/>
                <w:szCs w:val="40"/>
              </w:rPr>
              <w:fldChar w:fldCharType="separate"/>
            </w:r>
            <w:r w:rsidR="00816B65">
              <w:rPr>
                <w:webHidden/>
                <w:sz w:val="40"/>
                <w:szCs w:val="40"/>
              </w:rPr>
              <w:t>39</w:t>
            </w:r>
            <w:r w:rsidR="009E4E49" w:rsidRPr="004B4AB8">
              <w:rPr>
                <w:webHidden/>
                <w:sz w:val="40"/>
                <w:szCs w:val="40"/>
              </w:rPr>
              <w:fldChar w:fldCharType="end"/>
            </w:r>
          </w:hyperlink>
        </w:p>
        <w:p w14:paraId="5BF42031" w14:textId="495D7D8F" w:rsidR="009E4E49" w:rsidRPr="004B4AB8" w:rsidRDefault="00000000" w:rsidP="00E8345A">
          <w:pPr>
            <w:pStyle w:val="TOC1"/>
            <w:tabs>
              <w:tab w:val="clear" w:pos="1680"/>
              <w:tab w:val="left" w:pos="993"/>
            </w:tabs>
            <w:ind w:left="567" w:hanging="567"/>
            <w:rPr>
              <w:rFonts w:asciiTheme="minorHAnsi" w:eastAsiaTheme="minorEastAsia" w:hAnsiTheme="minorHAnsi"/>
              <w:b w:val="0"/>
              <w:bCs w:val="0"/>
              <w:kern w:val="2"/>
              <w:sz w:val="44"/>
              <w:szCs w:val="44"/>
              <w:lang w:bidi="he-IL"/>
              <w14:ligatures w14:val="standardContextual"/>
            </w:rPr>
          </w:pPr>
          <w:hyperlink w:anchor="_Toc166678743" w:history="1">
            <w:r w:rsidR="009E4E49" w:rsidRPr="004B4AB8">
              <w:rPr>
                <w:rStyle w:val="Hyperlink"/>
                <w:b w:val="0"/>
                <w:bCs w:val="0"/>
                <w:sz w:val="40"/>
                <w:szCs w:val="40"/>
              </w:rPr>
              <w:t>3.1</w:t>
            </w:r>
            <w:r w:rsidR="009E4E49" w:rsidRPr="004B4AB8">
              <w:rPr>
                <w:rFonts w:asciiTheme="minorHAnsi" w:eastAsiaTheme="minorEastAsia" w:hAnsiTheme="minorHAnsi"/>
                <w:b w:val="0"/>
                <w:bCs w:val="0"/>
                <w:kern w:val="2"/>
                <w:sz w:val="44"/>
                <w:szCs w:val="44"/>
                <w:lang w:bidi="he-IL"/>
                <w14:ligatures w14:val="standardContextual"/>
              </w:rPr>
              <w:tab/>
            </w:r>
            <w:r w:rsidR="009E4E49" w:rsidRPr="004B4AB8">
              <w:rPr>
                <w:rStyle w:val="Hyperlink"/>
                <w:b w:val="0"/>
                <w:bCs w:val="0"/>
                <w:sz w:val="40"/>
                <w:szCs w:val="40"/>
              </w:rPr>
              <w:t>Η Αξιολόγηση της Ευαλωτότητας</w:t>
            </w:r>
            <w:r w:rsidR="009E4E49" w:rsidRPr="004B4AB8">
              <w:rPr>
                <w:b w:val="0"/>
                <w:bCs w:val="0"/>
                <w:webHidden/>
                <w:sz w:val="40"/>
                <w:szCs w:val="40"/>
              </w:rPr>
              <w:tab/>
            </w:r>
            <w:r w:rsidR="009E4E49" w:rsidRPr="004B4AB8">
              <w:rPr>
                <w:b w:val="0"/>
                <w:bCs w:val="0"/>
                <w:webHidden/>
                <w:sz w:val="40"/>
                <w:szCs w:val="40"/>
              </w:rPr>
              <w:fldChar w:fldCharType="begin"/>
            </w:r>
            <w:r w:rsidR="009E4E49" w:rsidRPr="004B4AB8">
              <w:rPr>
                <w:b w:val="0"/>
                <w:bCs w:val="0"/>
                <w:webHidden/>
                <w:sz w:val="40"/>
                <w:szCs w:val="40"/>
              </w:rPr>
              <w:instrText xml:space="preserve"> PAGEREF _Toc166678743 \h </w:instrText>
            </w:r>
            <w:r w:rsidR="009E4E49" w:rsidRPr="004B4AB8">
              <w:rPr>
                <w:b w:val="0"/>
                <w:bCs w:val="0"/>
                <w:webHidden/>
                <w:sz w:val="40"/>
                <w:szCs w:val="40"/>
              </w:rPr>
            </w:r>
            <w:r w:rsidR="009E4E49" w:rsidRPr="004B4AB8">
              <w:rPr>
                <w:b w:val="0"/>
                <w:bCs w:val="0"/>
                <w:webHidden/>
                <w:sz w:val="40"/>
                <w:szCs w:val="40"/>
              </w:rPr>
              <w:fldChar w:fldCharType="separate"/>
            </w:r>
            <w:r w:rsidR="00816B65">
              <w:rPr>
                <w:b w:val="0"/>
                <w:bCs w:val="0"/>
                <w:webHidden/>
                <w:sz w:val="40"/>
                <w:szCs w:val="40"/>
              </w:rPr>
              <w:t>40</w:t>
            </w:r>
            <w:r w:rsidR="009E4E49" w:rsidRPr="004B4AB8">
              <w:rPr>
                <w:b w:val="0"/>
                <w:bCs w:val="0"/>
                <w:webHidden/>
                <w:sz w:val="40"/>
                <w:szCs w:val="40"/>
              </w:rPr>
              <w:fldChar w:fldCharType="end"/>
            </w:r>
          </w:hyperlink>
        </w:p>
        <w:p w14:paraId="3F83E559" w14:textId="0C90A27B" w:rsidR="009E4E49" w:rsidRPr="004B4AB8" w:rsidRDefault="00000000" w:rsidP="00E8345A">
          <w:pPr>
            <w:pStyle w:val="TOC1"/>
            <w:tabs>
              <w:tab w:val="clear" w:pos="1680"/>
              <w:tab w:val="left" w:pos="993"/>
            </w:tabs>
            <w:ind w:left="567" w:hanging="567"/>
            <w:rPr>
              <w:rFonts w:asciiTheme="minorHAnsi" w:eastAsiaTheme="minorEastAsia" w:hAnsiTheme="minorHAnsi"/>
              <w:b w:val="0"/>
              <w:bCs w:val="0"/>
              <w:kern w:val="2"/>
              <w:sz w:val="44"/>
              <w:szCs w:val="44"/>
              <w:lang w:bidi="he-IL"/>
              <w14:ligatures w14:val="standardContextual"/>
            </w:rPr>
          </w:pPr>
          <w:hyperlink w:anchor="_Toc166678744" w:history="1">
            <w:r w:rsidR="009E4E49" w:rsidRPr="004B4AB8">
              <w:rPr>
                <w:rStyle w:val="Hyperlink"/>
                <w:b w:val="0"/>
                <w:bCs w:val="0"/>
                <w:sz w:val="40"/>
                <w:szCs w:val="40"/>
              </w:rPr>
              <w:t>3.2</w:t>
            </w:r>
            <w:r w:rsidR="009E4E49" w:rsidRPr="004B4AB8">
              <w:rPr>
                <w:rFonts w:asciiTheme="minorHAnsi" w:eastAsiaTheme="minorEastAsia" w:hAnsiTheme="minorHAnsi"/>
                <w:b w:val="0"/>
                <w:bCs w:val="0"/>
                <w:kern w:val="2"/>
                <w:sz w:val="44"/>
                <w:szCs w:val="44"/>
                <w:lang w:bidi="he-IL"/>
                <w14:ligatures w14:val="standardContextual"/>
              </w:rPr>
              <w:tab/>
            </w:r>
            <w:r w:rsidR="009E4E49" w:rsidRPr="004B4AB8">
              <w:rPr>
                <w:rStyle w:val="Hyperlink"/>
                <w:b w:val="0"/>
                <w:bCs w:val="0"/>
                <w:sz w:val="40"/>
                <w:szCs w:val="40"/>
              </w:rPr>
              <w:t>Διαδικασίες Ασύλου</w:t>
            </w:r>
            <w:r w:rsidR="009E4E49" w:rsidRPr="004B4AB8">
              <w:rPr>
                <w:b w:val="0"/>
                <w:bCs w:val="0"/>
                <w:webHidden/>
                <w:sz w:val="40"/>
                <w:szCs w:val="40"/>
              </w:rPr>
              <w:tab/>
            </w:r>
            <w:r w:rsidR="009E4E49" w:rsidRPr="004B4AB8">
              <w:rPr>
                <w:b w:val="0"/>
                <w:bCs w:val="0"/>
                <w:webHidden/>
                <w:sz w:val="40"/>
                <w:szCs w:val="40"/>
              </w:rPr>
              <w:fldChar w:fldCharType="begin"/>
            </w:r>
            <w:r w:rsidR="009E4E49" w:rsidRPr="004B4AB8">
              <w:rPr>
                <w:b w:val="0"/>
                <w:bCs w:val="0"/>
                <w:webHidden/>
                <w:sz w:val="40"/>
                <w:szCs w:val="40"/>
              </w:rPr>
              <w:instrText xml:space="preserve"> PAGEREF _Toc166678744 \h </w:instrText>
            </w:r>
            <w:r w:rsidR="009E4E49" w:rsidRPr="004B4AB8">
              <w:rPr>
                <w:b w:val="0"/>
                <w:bCs w:val="0"/>
                <w:webHidden/>
                <w:sz w:val="40"/>
                <w:szCs w:val="40"/>
              </w:rPr>
            </w:r>
            <w:r w:rsidR="009E4E49" w:rsidRPr="004B4AB8">
              <w:rPr>
                <w:b w:val="0"/>
                <w:bCs w:val="0"/>
                <w:webHidden/>
                <w:sz w:val="40"/>
                <w:szCs w:val="40"/>
              </w:rPr>
              <w:fldChar w:fldCharType="separate"/>
            </w:r>
            <w:r w:rsidR="00816B65">
              <w:rPr>
                <w:b w:val="0"/>
                <w:bCs w:val="0"/>
                <w:webHidden/>
                <w:sz w:val="40"/>
                <w:szCs w:val="40"/>
              </w:rPr>
              <w:t>42</w:t>
            </w:r>
            <w:r w:rsidR="009E4E49" w:rsidRPr="004B4AB8">
              <w:rPr>
                <w:b w:val="0"/>
                <w:bCs w:val="0"/>
                <w:webHidden/>
                <w:sz w:val="40"/>
                <w:szCs w:val="40"/>
              </w:rPr>
              <w:fldChar w:fldCharType="end"/>
            </w:r>
          </w:hyperlink>
        </w:p>
        <w:p w14:paraId="4202503D" w14:textId="0BC510DE" w:rsidR="009E4E49" w:rsidRPr="004B4AB8" w:rsidRDefault="00000000" w:rsidP="00E8345A">
          <w:pPr>
            <w:pStyle w:val="TOC1"/>
            <w:tabs>
              <w:tab w:val="clear" w:pos="1680"/>
              <w:tab w:val="left" w:pos="993"/>
            </w:tabs>
            <w:ind w:left="567" w:hanging="567"/>
            <w:rPr>
              <w:rFonts w:asciiTheme="minorHAnsi" w:eastAsiaTheme="minorEastAsia" w:hAnsiTheme="minorHAnsi"/>
              <w:b w:val="0"/>
              <w:bCs w:val="0"/>
              <w:kern w:val="2"/>
              <w:sz w:val="44"/>
              <w:szCs w:val="44"/>
              <w:lang w:bidi="he-IL"/>
              <w14:ligatures w14:val="standardContextual"/>
            </w:rPr>
          </w:pPr>
          <w:hyperlink w:anchor="_Toc166678745" w:history="1">
            <w:r w:rsidR="009E4E49" w:rsidRPr="004B4AB8">
              <w:rPr>
                <w:rStyle w:val="Hyperlink"/>
                <w:b w:val="0"/>
                <w:bCs w:val="0"/>
                <w:sz w:val="40"/>
                <w:szCs w:val="40"/>
              </w:rPr>
              <w:t>3.3</w:t>
            </w:r>
            <w:r w:rsidR="009E4E49" w:rsidRPr="004B4AB8">
              <w:rPr>
                <w:rFonts w:asciiTheme="minorHAnsi" w:eastAsiaTheme="minorEastAsia" w:hAnsiTheme="minorHAnsi"/>
                <w:b w:val="0"/>
                <w:bCs w:val="0"/>
                <w:kern w:val="2"/>
                <w:sz w:val="44"/>
                <w:szCs w:val="44"/>
                <w:lang w:bidi="he-IL"/>
                <w14:ligatures w14:val="standardContextual"/>
              </w:rPr>
              <w:tab/>
            </w:r>
            <w:r w:rsidR="009E4E49" w:rsidRPr="004B4AB8">
              <w:rPr>
                <w:rStyle w:val="Hyperlink"/>
                <w:b w:val="0"/>
                <w:bCs w:val="0"/>
                <w:sz w:val="40"/>
                <w:szCs w:val="40"/>
              </w:rPr>
              <w:t>Πιστοποίηση της Αναπηρίας</w:t>
            </w:r>
            <w:r w:rsidR="009E4E49" w:rsidRPr="004B4AB8">
              <w:rPr>
                <w:b w:val="0"/>
                <w:bCs w:val="0"/>
                <w:webHidden/>
                <w:sz w:val="40"/>
                <w:szCs w:val="40"/>
              </w:rPr>
              <w:tab/>
            </w:r>
            <w:r w:rsidR="009E4E49" w:rsidRPr="004B4AB8">
              <w:rPr>
                <w:b w:val="0"/>
                <w:bCs w:val="0"/>
                <w:webHidden/>
                <w:sz w:val="40"/>
                <w:szCs w:val="40"/>
              </w:rPr>
              <w:fldChar w:fldCharType="begin"/>
            </w:r>
            <w:r w:rsidR="009E4E49" w:rsidRPr="004B4AB8">
              <w:rPr>
                <w:b w:val="0"/>
                <w:bCs w:val="0"/>
                <w:webHidden/>
                <w:sz w:val="40"/>
                <w:szCs w:val="40"/>
              </w:rPr>
              <w:instrText xml:space="preserve"> PAGEREF _Toc166678745 \h </w:instrText>
            </w:r>
            <w:r w:rsidR="009E4E49" w:rsidRPr="004B4AB8">
              <w:rPr>
                <w:b w:val="0"/>
                <w:bCs w:val="0"/>
                <w:webHidden/>
                <w:sz w:val="40"/>
                <w:szCs w:val="40"/>
              </w:rPr>
            </w:r>
            <w:r w:rsidR="009E4E49" w:rsidRPr="004B4AB8">
              <w:rPr>
                <w:b w:val="0"/>
                <w:bCs w:val="0"/>
                <w:webHidden/>
                <w:sz w:val="40"/>
                <w:szCs w:val="40"/>
              </w:rPr>
              <w:fldChar w:fldCharType="separate"/>
            </w:r>
            <w:r w:rsidR="00816B65">
              <w:rPr>
                <w:b w:val="0"/>
                <w:bCs w:val="0"/>
                <w:webHidden/>
                <w:sz w:val="40"/>
                <w:szCs w:val="40"/>
              </w:rPr>
              <w:t>44</w:t>
            </w:r>
            <w:r w:rsidR="009E4E49" w:rsidRPr="004B4AB8">
              <w:rPr>
                <w:b w:val="0"/>
                <w:bCs w:val="0"/>
                <w:webHidden/>
                <w:sz w:val="40"/>
                <w:szCs w:val="40"/>
              </w:rPr>
              <w:fldChar w:fldCharType="end"/>
            </w:r>
          </w:hyperlink>
        </w:p>
        <w:p w14:paraId="6DCD03E2" w14:textId="29D0F464" w:rsidR="009E4E49" w:rsidRPr="004B4AB8" w:rsidRDefault="00000000" w:rsidP="00E8345A">
          <w:pPr>
            <w:pStyle w:val="TOC1"/>
            <w:tabs>
              <w:tab w:val="clear" w:pos="1680"/>
              <w:tab w:val="left" w:pos="993"/>
            </w:tabs>
            <w:ind w:left="567" w:hanging="567"/>
            <w:rPr>
              <w:rStyle w:val="Hyperlink"/>
              <w:b w:val="0"/>
              <w:bCs w:val="0"/>
              <w:sz w:val="40"/>
              <w:szCs w:val="40"/>
            </w:rPr>
          </w:pPr>
          <w:hyperlink w:anchor="_Toc166678746" w:history="1">
            <w:r w:rsidR="009E4E49" w:rsidRPr="004B4AB8">
              <w:rPr>
                <w:rStyle w:val="Hyperlink"/>
                <w:b w:val="0"/>
                <w:bCs w:val="0"/>
                <w:sz w:val="40"/>
                <w:szCs w:val="40"/>
              </w:rPr>
              <w:t>3.4</w:t>
            </w:r>
            <w:r w:rsidR="009E4E49" w:rsidRPr="004B4AB8">
              <w:rPr>
                <w:rFonts w:asciiTheme="minorHAnsi" w:eastAsiaTheme="minorEastAsia" w:hAnsiTheme="minorHAnsi"/>
                <w:b w:val="0"/>
                <w:bCs w:val="0"/>
                <w:kern w:val="2"/>
                <w:sz w:val="44"/>
                <w:szCs w:val="44"/>
                <w:lang w:bidi="he-IL"/>
                <w14:ligatures w14:val="standardContextual"/>
              </w:rPr>
              <w:tab/>
            </w:r>
            <w:r w:rsidR="009E4E49" w:rsidRPr="004B4AB8">
              <w:rPr>
                <w:rStyle w:val="Hyperlink"/>
                <w:b w:val="0"/>
                <w:bCs w:val="0"/>
                <w:sz w:val="40"/>
                <w:szCs w:val="40"/>
              </w:rPr>
              <w:t>Πρόσβαση σε Παροχές</w:t>
            </w:r>
            <w:r w:rsidR="009E4E49" w:rsidRPr="004B4AB8">
              <w:rPr>
                <w:b w:val="0"/>
                <w:bCs w:val="0"/>
                <w:webHidden/>
                <w:sz w:val="40"/>
                <w:szCs w:val="40"/>
              </w:rPr>
              <w:tab/>
            </w:r>
            <w:r w:rsidR="009E4E49" w:rsidRPr="004B4AB8">
              <w:rPr>
                <w:b w:val="0"/>
                <w:bCs w:val="0"/>
                <w:webHidden/>
                <w:sz w:val="40"/>
                <w:szCs w:val="40"/>
              </w:rPr>
              <w:fldChar w:fldCharType="begin"/>
            </w:r>
            <w:r w:rsidR="009E4E49" w:rsidRPr="004B4AB8">
              <w:rPr>
                <w:b w:val="0"/>
                <w:bCs w:val="0"/>
                <w:webHidden/>
                <w:sz w:val="40"/>
                <w:szCs w:val="40"/>
              </w:rPr>
              <w:instrText xml:space="preserve"> PAGEREF _Toc166678746 \h </w:instrText>
            </w:r>
            <w:r w:rsidR="009E4E49" w:rsidRPr="004B4AB8">
              <w:rPr>
                <w:b w:val="0"/>
                <w:bCs w:val="0"/>
                <w:webHidden/>
                <w:sz w:val="40"/>
                <w:szCs w:val="40"/>
              </w:rPr>
            </w:r>
            <w:r w:rsidR="009E4E49" w:rsidRPr="004B4AB8">
              <w:rPr>
                <w:b w:val="0"/>
                <w:bCs w:val="0"/>
                <w:webHidden/>
                <w:sz w:val="40"/>
                <w:szCs w:val="40"/>
              </w:rPr>
              <w:fldChar w:fldCharType="separate"/>
            </w:r>
            <w:r w:rsidR="00816B65">
              <w:rPr>
                <w:b w:val="0"/>
                <w:bCs w:val="0"/>
                <w:webHidden/>
                <w:sz w:val="40"/>
                <w:szCs w:val="40"/>
              </w:rPr>
              <w:t>45</w:t>
            </w:r>
            <w:r w:rsidR="009E4E49" w:rsidRPr="004B4AB8">
              <w:rPr>
                <w:b w:val="0"/>
                <w:bCs w:val="0"/>
                <w:webHidden/>
                <w:sz w:val="40"/>
                <w:szCs w:val="40"/>
              </w:rPr>
              <w:fldChar w:fldCharType="end"/>
            </w:r>
          </w:hyperlink>
        </w:p>
        <w:p w14:paraId="6AE85A70" w14:textId="77777777" w:rsidR="009E4E49" w:rsidRPr="004B4AB8" w:rsidRDefault="009E4E49" w:rsidP="00E8345A">
          <w:pPr>
            <w:spacing w:after="0" w:line="240" w:lineRule="auto"/>
            <w:rPr>
              <w:noProof/>
              <w:sz w:val="44"/>
              <w:szCs w:val="44"/>
            </w:rPr>
          </w:pPr>
        </w:p>
        <w:p w14:paraId="6D1AD921" w14:textId="28196B1B" w:rsidR="009E4E49" w:rsidRPr="004B4AB8" w:rsidRDefault="00000000" w:rsidP="00E8345A">
          <w:pPr>
            <w:pStyle w:val="TOC1"/>
            <w:rPr>
              <w:rStyle w:val="Hyperlink"/>
              <w:sz w:val="40"/>
              <w:szCs w:val="40"/>
            </w:rPr>
          </w:pPr>
          <w:hyperlink w:anchor="_Toc166678747" w:history="1">
            <w:r w:rsidR="009E4E49" w:rsidRPr="004B4AB8">
              <w:rPr>
                <w:rStyle w:val="Hyperlink"/>
                <w:sz w:val="40"/>
                <w:szCs w:val="40"/>
              </w:rPr>
              <w:t>Παράρτημα Ι.</w:t>
            </w:r>
            <w:r w:rsidR="004B4AB8">
              <w:rPr>
                <w:rFonts w:asciiTheme="minorHAnsi" w:eastAsiaTheme="minorEastAsia" w:hAnsiTheme="minorHAnsi"/>
                <w:kern w:val="2"/>
                <w:sz w:val="44"/>
                <w:szCs w:val="44"/>
                <w:lang w:val="en-US" w:bidi="he-IL"/>
                <w14:ligatures w14:val="standardContextual"/>
              </w:rPr>
              <w:t xml:space="preserve"> </w:t>
            </w:r>
            <w:r w:rsidR="009E4E49" w:rsidRPr="004B4AB8">
              <w:rPr>
                <w:rStyle w:val="Hyperlink"/>
                <w:rFonts w:cs="PF DinDisplay Pro"/>
                <w:sz w:val="40"/>
                <w:szCs w:val="40"/>
              </w:rPr>
              <w:t>Απαντήσεις</w:t>
            </w:r>
            <w:r w:rsidR="009E4E49" w:rsidRPr="004B4AB8">
              <w:rPr>
                <w:rStyle w:val="Hyperlink"/>
                <w:sz w:val="40"/>
                <w:szCs w:val="40"/>
              </w:rPr>
              <w:t xml:space="preserve"> </w:t>
            </w:r>
            <w:r w:rsidR="009E4E49" w:rsidRPr="004B4AB8">
              <w:rPr>
                <w:rStyle w:val="Hyperlink"/>
                <w:rFonts w:cs="PF DinDisplay Pro"/>
                <w:sz w:val="40"/>
                <w:szCs w:val="40"/>
              </w:rPr>
              <w:t>ερωτήσεων</w:t>
            </w:r>
            <w:r w:rsidR="009E4E49" w:rsidRPr="004B4AB8">
              <w:rPr>
                <w:rStyle w:val="Hyperlink"/>
                <w:sz w:val="40"/>
                <w:szCs w:val="40"/>
              </w:rPr>
              <w:t xml:space="preserve"> </w:t>
            </w:r>
            <w:r w:rsidR="009E4E49" w:rsidRPr="004B4AB8">
              <w:rPr>
                <w:rStyle w:val="Hyperlink"/>
                <w:rFonts w:cs="PF DinDisplay Pro"/>
                <w:sz w:val="40"/>
                <w:szCs w:val="40"/>
              </w:rPr>
              <w:t xml:space="preserve">ανατροφοδότησης </w:t>
            </w:r>
            <w:r w:rsidR="009E4E49" w:rsidRPr="004B4AB8">
              <w:rPr>
                <w:rStyle w:val="Hyperlink"/>
                <w:sz w:val="40"/>
                <w:szCs w:val="40"/>
              </w:rPr>
              <w:t xml:space="preserve">- </w:t>
            </w:r>
            <w:r w:rsidR="009E4E49" w:rsidRPr="004B4AB8">
              <w:rPr>
                <w:rStyle w:val="Hyperlink"/>
                <w:rFonts w:cs="PF DinDisplay Pro"/>
                <w:sz w:val="40"/>
                <w:szCs w:val="40"/>
              </w:rPr>
              <w:t>αυτοαξιολόγησης</w:t>
            </w:r>
            <w:r w:rsidR="009E4E49" w:rsidRPr="004B4AB8">
              <w:rPr>
                <w:rStyle w:val="Hyperlink"/>
                <w:rFonts w:cs="PF DinDisplay Pro"/>
                <w:sz w:val="40"/>
                <w:szCs w:val="40"/>
              </w:rPr>
              <w:tab/>
            </w:r>
            <w:r w:rsidR="009E4E49" w:rsidRPr="004B4AB8">
              <w:rPr>
                <w:webHidden/>
                <w:sz w:val="40"/>
                <w:szCs w:val="40"/>
              </w:rPr>
              <w:fldChar w:fldCharType="begin"/>
            </w:r>
            <w:r w:rsidR="009E4E49" w:rsidRPr="004B4AB8">
              <w:rPr>
                <w:webHidden/>
                <w:sz w:val="40"/>
                <w:szCs w:val="40"/>
              </w:rPr>
              <w:instrText xml:space="preserve"> PAGEREF _Toc166678747 \h </w:instrText>
            </w:r>
            <w:r w:rsidR="009E4E49" w:rsidRPr="004B4AB8">
              <w:rPr>
                <w:webHidden/>
                <w:sz w:val="40"/>
                <w:szCs w:val="40"/>
              </w:rPr>
            </w:r>
            <w:r w:rsidR="009E4E49" w:rsidRPr="004B4AB8">
              <w:rPr>
                <w:webHidden/>
                <w:sz w:val="40"/>
                <w:szCs w:val="40"/>
              </w:rPr>
              <w:fldChar w:fldCharType="separate"/>
            </w:r>
            <w:r w:rsidR="00816B65">
              <w:rPr>
                <w:webHidden/>
                <w:sz w:val="40"/>
                <w:szCs w:val="40"/>
              </w:rPr>
              <w:t>48</w:t>
            </w:r>
            <w:r w:rsidR="009E4E49" w:rsidRPr="004B4AB8">
              <w:rPr>
                <w:webHidden/>
                <w:sz w:val="40"/>
                <w:szCs w:val="40"/>
              </w:rPr>
              <w:fldChar w:fldCharType="end"/>
            </w:r>
          </w:hyperlink>
        </w:p>
        <w:p w14:paraId="7F274A4D" w14:textId="77777777" w:rsidR="009E4E49" w:rsidRPr="004B4AB8" w:rsidRDefault="009E4E49" w:rsidP="00E8345A">
          <w:pPr>
            <w:spacing w:after="0" w:line="240" w:lineRule="auto"/>
            <w:rPr>
              <w:noProof/>
              <w:sz w:val="44"/>
              <w:szCs w:val="44"/>
            </w:rPr>
          </w:pPr>
        </w:p>
        <w:p w14:paraId="3A08B3B6" w14:textId="4F84E109" w:rsidR="009E4E49" w:rsidRPr="004B4AB8" w:rsidRDefault="00000000" w:rsidP="00E8345A">
          <w:pPr>
            <w:pStyle w:val="TOC1"/>
            <w:rPr>
              <w:rStyle w:val="Hyperlink"/>
              <w:sz w:val="40"/>
              <w:szCs w:val="40"/>
            </w:rPr>
          </w:pPr>
          <w:hyperlink w:anchor="_Toc166678748" w:history="1">
            <w:r w:rsidR="009E4E49" w:rsidRPr="004B4AB8">
              <w:rPr>
                <w:rStyle w:val="Hyperlink"/>
                <w:sz w:val="40"/>
                <w:szCs w:val="40"/>
              </w:rPr>
              <w:t>Βιβλιογραφικές αναφορές</w:t>
            </w:r>
            <w:r w:rsidR="009E4E49" w:rsidRPr="004B4AB8">
              <w:rPr>
                <w:webHidden/>
                <w:sz w:val="40"/>
                <w:szCs w:val="40"/>
              </w:rPr>
              <w:tab/>
            </w:r>
            <w:r w:rsidR="009E4E49" w:rsidRPr="004B4AB8">
              <w:rPr>
                <w:webHidden/>
                <w:sz w:val="40"/>
                <w:szCs w:val="40"/>
              </w:rPr>
              <w:fldChar w:fldCharType="begin"/>
            </w:r>
            <w:r w:rsidR="009E4E49" w:rsidRPr="004B4AB8">
              <w:rPr>
                <w:webHidden/>
                <w:sz w:val="40"/>
                <w:szCs w:val="40"/>
              </w:rPr>
              <w:instrText xml:space="preserve"> PAGEREF _Toc166678748 \h </w:instrText>
            </w:r>
            <w:r w:rsidR="009E4E49" w:rsidRPr="004B4AB8">
              <w:rPr>
                <w:webHidden/>
                <w:sz w:val="40"/>
                <w:szCs w:val="40"/>
              </w:rPr>
            </w:r>
            <w:r w:rsidR="009E4E49" w:rsidRPr="004B4AB8">
              <w:rPr>
                <w:webHidden/>
                <w:sz w:val="40"/>
                <w:szCs w:val="40"/>
              </w:rPr>
              <w:fldChar w:fldCharType="separate"/>
            </w:r>
            <w:r w:rsidR="00816B65">
              <w:rPr>
                <w:webHidden/>
                <w:sz w:val="40"/>
                <w:szCs w:val="40"/>
              </w:rPr>
              <w:t>51</w:t>
            </w:r>
            <w:r w:rsidR="009E4E49" w:rsidRPr="004B4AB8">
              <w:rPr>
                <w:webHidden/>
                <w:sz w:val="40"/>
                <w:szCs w:val="40"/>
              </w:rPr>
              <w:fldChar w:fldCharType="end"/>
            </w:r>
          </w:hyperlink>
        </w:p>
        <w:p w14:paraId="25734668" w14:textId="77777777" w:rsidR="009E4E49" w:rsidRPr="004B4AB8" w:rsidRDefault="009E4E49" w:rsidP="00E8345A">
          <w:pPr>
            <w:spacing w:after="0" w:line="240" w:lineRule="auto"/>
            <w:rPr>
              <w:noProof/>
              <w:sz w:val="44"/>
              <w:szCs w:val="44"/>
            </w:rPr>
          </w:pPr>
        </w:p>
        <w:p w14:paraId="7AE3162B" w14:textId="01DB4DD9" w:rsidR="009E4E49" w:rsidRPr="004B4AB8" w:rsidRDefault="00000000" w:rsidP="004B4AB8">
          <w:pPr>
            <w:pStyle w:val="TOC1"/>
            <w:rPr>
              <w:rFonts w:asciiTheme="minorHAnsi" w:eastAsiaTheme="minorEastAsia" w:hAnsiTheme="minorHAnsi"/>
              <w:kern w:val="2"/>
              <w:sz w:val="44"/>
              <w:szCs w:val="44"/>
              <w:lang w:bidi="he-IL"/>
              <w14:ligatures w14:val="standardContextual"/>
            </w:rPr>
          </w:pPr>
          <w:hyperlink w:anchor="_Toc166678749" w:history="1">
            <w:r w:rsidR="009E4E49" w:rsidRPr="004B4AB8">
              <w:rPr>
                <w:rStyle w:val="Hyperlink"/>
                <w:sz w:val="40"/>
                <w:szCs w:val="40"/>
              </w:rPr>
              <w:t>Βιβλιογραφία</w:t>
            </w:r>
            <w:r w:rsidR="00E8345A" w:rsidRPr="004B4AB8">
              <w:rPr>
                <w:webHidden/>
                <w:sz w:val="40"/>
                <w:szCs w:val="40"/>
              </w:rPr>
              <w:tab/>
            </w:r>
            <w:r w:rsidR="009E4E49" w:rsidRPr="004B4AB8">
              <w:rPr>
                <w:webHidden/>
                <w:sz w:val="40"/>
                <w:szCs w:val="40"/>
              </w:rPr>
              <w:fldChar w:fldCharType="begin"/>
            </w:r>
            <w:r w:rsidR="009E4E49" w:rsidRPr="004B4AB8">
              <w:rPr>
                <w:webHidden/>
                <w:sz w:val="40"/>
                <w:szCs w:val="40"/>
              </w:rPr>
              <w:instrText xml:space="preserve"> PAGEREF _Toc166678749 \h </w:instrText>
            </w:r>
            <w:r w:rsidR="009E4E49" w:rsidRPr="004B4AB8">
              <w:rPr>
                <w:webHidden/>
                <w:sz w:val="40"/>
                <w:szCs w:val="40"/>
              </w:rPr>
            </w:r>
            <w:r w:rsidR="009E4E49" w:rsidRPr="004B4AB8">
              <w:rPr>
                <w:webHidden/>
                <w:sz w:val="40"/>
                <w:szCs w:val="40"/>
              </w:rPr>
              <w:fldChar w:fldCharType="separate"/>
            </w:r>
            <w:r w:rsidR="00816B65">
              <w:rPr>
                <w:webHidden/>
                <w:sz w:val="40"/>
                <w:szCs w:val="40"/>
              </w:rPr>
              <w:t>55</w:t>
            </w:r>
            <w:r w:rsidR="009E4E49" w:rsidRPr="004B4AB8">
              <w:rPr>
                <w:webHidden/>
                <w:sz w:val="40"/>
                <w:szCs w:val="40"/>
              </w:rPr>
              <w:fldChar w:fldCharType="end"/>
            </w:r>
          </w:hyperlink>
        </w:p>
        <w:p w14:paraId="679FB400" w14:textId="74D673A4" w:rsidR="000C648C" w:rsidRPr="00DA1C7E" w:rsidRDefault="009E4E49" w:rsidP="00DA1C7E">
          <w:pPr>
            <w:spacing w:after="0" w:line="240" w:lineRule="auto"/>
            <w:jc w:val="left"/>
            <w:rPr>
              <w:rFonts w:ascii="PF DinText Pro" w:hAnsi="PF DinText Pro"/>
              <w:sz w:val="2"/>
              <w:szCs w:val="2"/>
            </w:rPr>
          </w:pPr>
          <w:r w:rsidRPr="004B4AB8">
            <w:rPr>
              <w:rFonts w:ascii="PF DinText Pro" w:hAnsi="PF DinText Pro"/>
              <w:b/>
              <w:bCs/>
              <w:noProof/>
              <w:sz w:val="40"/>
              <w:szCs w:val="40"/>
            </w:rPr>
            <w:fldChar w:fldCharType="end"/>
          </w:r>
        </w:p>
      </w:sdtContent>
    </w:sdt>
    <w:p w14:paraId="473B8474" w14:textId="1EB0F3B9" w:rsidR="00447DC5" w:rsidRPr="001617D1" w:rsidRDefault="00447DC5" w:rsidP="00DA1C7E">
      <w:pPr>
        <w:ind w:firstLine="0"/>
        <w:rPr>
          <w:rFonts w:ascii="PF DinText Pro" w:hAnsi="PF DinText Pro"/>
        </w:rPr>
        <w:sectPr w:rsidR="00447DC5" w:rsidRPr="001617D1" w:rsidSect="005D2ABB">
          <w:headerReference w:type="even" r:id="rId23"/>
          <w:headerReference w:type="default" r:id="rId24"/>
          <w:footerReference w:type="even" r:id="rId25"/>
          <w:footerReference w:type="default" r:id="rId26"/>
          <w:pgSz w:w="11907" w:h="16840"/>
          <w:pgMar w:top="1843" w:right="1985" w:bottom="1440" w:left="1985" w:header="709" w:footer="1412" w:gutter="0"/>
          <w:pgNumType w:start="1"/>
          <w:cols w:space="708"/>
          <w:docGrid w:linePitch="360"/>
        </w:sectPr>
      </w:pPr>
    </w:p>
    <w:p w14:paraId="62C9E093" w14:textId="77777777" w:rsidR="005B1237" w:rsidRDefault="005B1237" w:rsidP="005D685C">
      <w:pPr>
        <w:pStyle w:val="Heading1"/>
        <w:numPr>
          <w:ilvl w:val="0"/>
          <w:numId w:val="0"/>
        </w:numPr>
        <w:ind w:left="284"/>
        <w:sectPr w:rsidR="005B1237" w:rsidSect="006A5839">
          <w:headerReference w:type="even" r:id="rId27"/>
          <w:headerReference w:type="default" r:id="rId28"/>
          <w:footerReference w:type="even" r:id="rId29"/>
          <w:footerReference w:type="default" r:id="rId30"/>
          <w:type w:val="continuous"/>
          <w:pgSz w:w="11907" w:h="16840"/>
          <w:pgMar w:top="1560" w:right="1588" w:bottom="1701" w:left="1588" w:header="709" w:footer="1412" w:gutter="0"/>
          <w:pgNumType w:start="4"/>
          <w:cols w:space="720"/>
          <w:docGrid w:linePitch="360"/>
        </w:sectPr>
      </w:pPr>
      <w:bookmarkStart w:id="0" w:name="_Toc81922293"/>
    </w:p>
    <w:p w14:paraId="68D753B4" w14:textId="7E5631B0" w:rsidR="00A5671F" w:rsidRPr="004B4AB8" w:rsidRDefault="00A5671F" w:rsidP="005D685C">
      <w:pPr>
        <w:pStyle w:val="Heading1"/>
        <w:numPr>
          <w:ilvl w:val="0"/>
          <w:numId w:val="0"/>
        </w:numPr>
        <w:ind w:left="284"/>
        <w:rPr>
          <w:sz w:val="44"/>
          <w:szCs w:val="44"/>
        </w:rPr>
      </w:pPr>
      <w:bookmarkStart w:id="1" w:name="_Toc166678730"/>
      <w:r w:rsidRPr="004B4AB8">
        <w:rPr>
          <w:sz w:val="44"/>
          <w:szCs w:val="44"/>
        </w:rPr>
        <w:lastRenderedPageBreak/>
        <w:t>Πρόλογος</w:t>
      </w:r>
      <w:bookmarkEnd w:id="0"/>
      <w:bookmarkEnd w:id="1"/>
    </w:p>
    <w:p w14:paraId="32CDAC07" w14:textId="6BA1BFD5" w:rsidR="00572618" w:rsidRPr="004B4AB8" w:rsidRDefault="00572618" w:rsidP="00225AA4">
      <w:pPr>
        <w:spacing w:after="120" w:line="252" w:lineRule="auto"/>
        <w:ind w:left="284" w:right="227" w:firstLine="0"/>
        <w:rPr>
          <w:rFonts w:ascii="PF DinText Pro" w:hAnsi="PF DinText Pro"/>
          <w:sz w:val="36"/>
          <w:szCs w:val="36"/>
        </w:rPr>
      </w:pPr>
      <w:r w:rsidRPr="004B4AB8">
        <w:rPr>
          <w:rFonts w:ascii="PF DinText Pro" w:hAnsi="PF DinText Pro"/>
          <w:sz w:val="36"/>
          <w:szCs w:val="36"/>
        </w:rPr>
        <w:t xml:space="preserve">Το παρόν εκπαιδευτικό εγχειρίδιο αποτελεί εκπαιδευτικό υλικό του Πακέτου Εργασίας (Π.Ε.) </w:t>
      </w:r>
      <w:r w:rsidR="00A9218E" w:rsidRPr="004B4AB8">
        <w:rPr>
          <w:rFonts w:ascii="PF DinText Pro" w:hAnsi="PF DinText Pro"/>
          <w:sz w:val="36"/>
          <w:szCs w:val="36"/>
        </w:rPr>
        <w:t>1</w:t>
      </w:r>
      <w:r w:rsidRPr="004B4AB8">
        <w:rPr>
          <w:rFonts w:ascii="PF DinText Pro" w:hAnsi="PF DinText Pro"/>
          <w:sz w:val="36"/>
          <w:szCs w:val="36"/>
        </w:rPr>
        <w:t xml:space="preserve"> </w:t>
      </w:r>
      <w:r w:rsidRPr="004B4AB8">
        <w:rPr>
          <w:rFonts w:ascii="PF DinText Pro" w:hAnsi="PF DinText Pro"/>
          <w:b/>
          <w:bCs/>
          <w:sz w:val="36"/>
          <w:szCs w:val="36"/>
        </w:rPr>
        <w:t>«</w:t>
      </w:r>
      <w:r w:rsidR="00A9218E" w:rsidRPr="004B4AB8">
        <w:rPr>
          <w:rFonts w:ascii="PF DinText Pro" w:hAnsi="PF DinText Pro"/>
          <w:b/>
          <w:bCs/>
          <w:sz w:val="36"/>
          <w:szCs w:val="36"/>
        </w:rPr>
        <w:t>Πρόγραμμα εκπαίδευσης αιρετών στελεχών και εργαζομένων του αναπηρικού κινήματος στο σχεδιασμό πολιτικής για θέματα αναπηρίας</w:t>
      </w:r>
      <w:r w:rsidRPr="004B4AB8">
        <w:rPr>
          <w:rFonts w:ascii="PF DinText Pro" w:hAnsi="PF DinText Pro"/>
          <w:b/>
          <w:bCs/>
          <w:sz w:val="36"/>
          <w:szCs w:val="36"/>
        </w:rPr>
        <w:t>»</w:t>
      </w:r>
      <w:r w:rsidRPr="004B4AB8">
        <w:rPr>
          <w:rFonts w:ascii="PF DinText Pro" w:hAnsi="PF DinText Pro"/>
          <w:sz w:val="36"/>
          <w:szCs w:val="36"/>
        </w:rPr>
        <w:t xml:space="preserve"> των </w:t>
      </w:r>
      <w:proofErr w:type="spellStart"/>
      <w:r w:rsidRPr="004B4AB8">
        <w:rPr>
          <w:rFonts w:ascii="PF DinText Pro" w:hAnsi="PF DinText Pro"/>
          <w:sz w:val="36"/>
          <w:szCs w:val="36"/>
        </w:rPr>
        <w:t>υπο</w:t>
      </w:r>
      <w:proofErr w:type="spellEnd"/>
      <w:r w:rsidRPr="004B4AB8">
        <w:rPr>
          <w:rFonts w:ascii="PF DinText Pro" w:hAnsi="PF DinText Pro"/>
          <w:sz w:val="36"/>
          <w:szCs w:val="36"/>
        </w:rPr>
        <w:t xml:space="preserve">-έργων 1-5 με τίτλο </w:t>
      </w:r>
      <w:r w:rsidRPr="004B4AB8">
        <w:rPr>
          <w:rFonts w:ascii="PF DinText Pro" w:hAnsi="PF DinText Pro"/>
          <w:b/>
          <w:bCs/>
          <w:sz w:val="36"/>
          <w:szCs w:val="36"/>
        </w:rPr>
        <w:t>«Εκπαιδευτικά Προγράμματα Διά Βίου Μάθησης για τα άτομα με αναπηρία, χρόνιες παθήσεις και τις οικογένειές τους»</w:t>
      </w:r>
      <w:r w:rsidRPr="004B4AB8">
        <w:rPr>
          <w:rFonts w:ascii="PF DinText Pro" w:hAnsi="PF DinText Pro"/>
          <w:sz w:val="36"/>
          <w:szCs w:val="36"/>
        </w:rPr>
        <w:t xml:space="preserve">. Η Πράξη με τίτλο </w:t>
      </w:r>
      <w:r w:rsidRPr="004B4AB8">
        <w:rPr>
          <w:rFonts w:ascii="PF DinText Pro" w:hAnsi="PF DinText Pro"/>
          <w:b/>
          <w:bCs/>
          <w:sz w:val="36"/>
          <w:szCs w:val="36"/>
        </w:rPr>
        <w:t>«Προγράμματα Διά Βίου Εκπαίδευσης για την αναπηρία και υποστηρικτικές δράσεις»</w:t>
      </w:r>
      <w:r w:rsidRPr="004B4AB8">
        <w:rPr>
          <w:rFonts w:ascii="PF DinText Pro" w:hAnsi="PF DinText Pro"/>
          <w:sz w:val="36"/>
          <w:szCs w:val="36"/>
        </w:rPr>
        <w:t xml:space="preserve"> με ΚΩΔ. ΟΠΣ (MIS) 5133270, η οποία εντάσσεται στο Επιχειρησιακό Πρόγραμμα </w:t>
      </w:r>
      <w:r w:rsidRPr="004B4AB8">
        <w:rPr>
          <w:rFonts w:ascii="PF DinText Pro" w:hAnsi="PF DinText Pro"/>
          <w:b/>
          <w:bCs/>
          <w:sz w:val="36"/>
          <w:szCs w:val="36"/>
        </w:rPr>
        <w:t>«Ανάπτυξη Ανθρώπινου Δυναμικού, Εκπαίδευση &amp; Διά Βίου Μάθηση»</w:t>
      </w:r>
      <w:r w:rsidRPr="004B4AB8">
        <w:rPr>
          <w:rFonts w:ascii="PF DinText Pro" w:hAnsi="PF DinText Pro"/>
          <w:sz w:val="36"/>
          <w:szCs w:val="36"/>
        </w:rPr>
        <w:t>, με δικαιούχο το ΙΝ-ΕΣΑμεΑ, αποτελεί τη νέα, καινοτόμα δράση διά βίου εκπαίδευσης για τα άτομα με αναπηρία, χρόνιες παθήσεις και τις οικογένειές τους στην Ελλάδα. Η Πράξη συγχρηματοδοτείται από το Ευρωπαϊκό Κοινωνικό Ταμείο (ΕΚΤ) και από Εθνικούς Πόρους.</w:t>
      </w:r>
    </w:p>
    <w:p w14:paraId="174D54D3" w14:textId="77777777" w:rsidR="00572618" w:rsidRPr="004B4AB8" w:rsidRDefault="00572618" w:rsidP="00225AA4">
      <w:pPr>
        <w:spacing w:after="120" w:line="252" w:lineRule="auto"/>
        <w:ind w:left="284" w:right="227" w:firstLine="0"/>
        <w:rPr>
          <w:rFonts w:ascii="PF DinText Pro" w:hAnsi="PF DinText Pro"/>
          <w:sz w:val="36"/>
          <w:szCs w:val="36"/>
        </w:rPr>
      </w:pPr>
      <w:r w:rsidRPr="004B4AB8">
        <w:rPr>
          <w:rFonts w:ascii="PF DinText Pro" w:hAnsi="PF DinText Pro"/>
          <w:sz w:val="36"/>
          <w:szCs w:val="36"/>
        </w:rPr>
        <w:t xml:space="preserve">Το ΙΝ-ΕΣΑμεΑ, το οποίο συνιστά τον επίσημο εκπαιδευτικό και ερευνητικό φορέα του αναπηρικού κινήματος της χώρας, μέσω της υλοποίησης της παρούσας συνδικαλιστικής εκπαίδευσης, αποσκοπεί στην ενίσχυση της συλλογικής ταυτότητας των ατόμων με αναπηρία, των ατόμων με χρόνιες παθήσεις και των οικογενειών τους, αλλά και της περαιτέρω ενεργούς εμπλοκής και συμβολής τους στον σχεδιασμό, την </w:t>
      </w:r>
      <w:r w:rsidRPr="004B4AB8">
        <w:rPr>
          <w:rFonts w:ascii="PF DinText Pro" w:hAnsi="PF DinText Pro"/>
          <w:sz w:val="36"/>
          <w:szCs w:val="36"/>
        </w:rPr>
        <w:lastRenderedPageBreak/>
        <w:t xml:space="preserve">εφαρμογή, την παρακολούθηση και την αξιολόγηση των πολιτικών και των μέτρων που τα αφορούν. Με αυτόν τον τρόπο εφαρμόζεται η κεφαλαιώδης αρχή «Τίποτα για εμάς, χωρίς εμάς» και όλοι μαζί συμβάλλουμε στη διάδοση και υιοθέτηση της δικαιωματικής προσέγγισης της αναπηρίας, η οποία κατοχυρώθηκε με τη </w:t>
      </w:r>
      <w:r w:rsidRPr="004B4AB8">
        <w:rPr>
          <w:rFonts w:ascii="PF DinText Pro" w:hAnsi="PF DinText Pro"/>
          <w:i/>
          <w:iCs/>
          <w:sz w:val="36"/>
          <w:szCs w:val="36"/>
        </w:rPr>
        <w:t>Σύμβαση των Ηνωμένων Εθνών για τα Δικαιώματα των Ατόμων με Αναπηρίες</w:t>
      </w:r>
      <w:r w:rsidRPr="004B4AB8">
        <w:rPr>
          <w:rFonts w:ascii="PF DinText Pro" w:hAnsi="PF DinText Pro"/>
          <w:sz w:val="36"/>
          <w:szCs w:val="36"/>
        </w:rPr>
        <w:t>.</w:t>
      </w:r>
    </w:p>
    <w:p w14:paraId="251970CD" w14:textId="77777777" w:rsidR="004B4AB8" w:rsidRDefault="004B4AB8">
      <w:pPr>
        <w:ind w:firstLine="0"/>
        <w:jc w:val="left"/>
        <w:rPr>
          <w:rFonts w:ascii="PF DinDisplay Pro" w:eastAsiaTheme="majorEastAsia" w:hAnsi="PF DinDisplay Pro" w:cstheme="majorBidi"/>
          <w:b/>
          <w:bCs/>
          <w:noProof/>
          <w:color w:val="D35851"/>
          <w:sz w:val="44"/>
          <w:szCs w:val="44"/>
        </w:rPr>
      </w:pPr>
      <w:bookmarkStart w:id="2" w:name="_Toc166678731"/>
      <w:r>
        <w:rPr>
          <w:sz w:val="44"/>
          <w:szCs w:val="44"/>
        </w:rPr>
        <w:br w:type="page"/>
      </w:r>
    </w:p>
    <w:p w14:paraId="11166AF4" w14:textId="04CF7072" w:rsidR="00FD6BFF" w:rsidRPr="004B4AB8" w:rsidRDefault="000A24A0" w:rsidP="005D685C">
      <w:pPr>
        <w:pStyle w:val="Heading1"/>
        <w:numPr>
          <w:ilvl w:val="0"/>
          <w:numId w:val="0"/>
        </w:numPr>
        <w:ind w:left="284"/>
        <w:rPr>
          <w:sz w:val="44"/>
          <w:szCs w:val="44"/>
        </w:rPr>
      </w:pPr>
      <w:r w:rsidRPr="004B4AB8">
        <w:rPr>
          <w:sz w:val="44"/>
          <w:szCs w:val="44"/>
        </w:rPr>
        <w:lastRenderedPageBreak/>
        <w:t>Εισαγωγικό σημείωμα</w:t>
      </w:r>
      <w:bookmarkEnd w:id="2"/>
    </w:p>
    <w:p w14:paraId="67361D70" w14:textId="419A967D" w:rsidR="000A24A0" w:rsidRPr="004B4AB8" w:rsidRDefault="00225AA4" w:rsidP="00225AA4">
      <w:pPr>
        <w:spacing w:after="140" w:line="252" w:lineRule="auto"/>
        <w:ind w:left="284" w:right="227" w:firstLine="0"/>
        <w:rPr>
          <w:rFonts w:ascii="PF DinText Pro" w:hAnsi="PF DinText Pro"/>
          <w:sz w:val="36"/>
          <w:szCs w:val="36"/>
        </w:rPr>
      </w:pPr>
      <w:r w:rsidRPr="004B4AB8">
        <w:rPr>
          <w:rFonts w:ascii="PF DinText Pro" w:hAnsi="PF DinText Pro"/>
          <w:sz w:val="36"/>
          <w:szCs w:val="36"/>
        </w:rPr>
        <w:t>Το παρόν εγχειρίδιο επικεντρώνεται στους πρόσφυγες με αναπηρία οι οποίοι αποτελούν μία πληθυσμιακή ομάδα που χρήζει ιδιαίτερης προστασίας προκειμένου να ασκήσει τα δικαιώματά της σε ίση βάση με τους άλλους πολίτες. Τούτο, διότι, αφενός έχουν να αντιμετωπίσουν το προσφυγικό τραύμα, αφετέρου έρχονται αντιμέτωποι με νομοθετικές ρυθμίσεις και άλλες κοινωνικές καταστάσεις που περιορίζουν την άσκηση των δικαιωμάτων τους σε όλους τους τομείς της ζωής τους. Η διαφορετική κουλτούρα της αναπηρίας αποτελεί έναν επιπρόσθετο ανασταλτικό παράγοντα διεκδίκησης και άσκησης των δικαιωμάτων της εν λόγω ομάδας πληθυσμού. Η προσφυγική κρίση έχει αλλάξει τα δεδομένα της ελληνικής κοινωνίας και απαιτεί πλέον δραστικές παρεμβάσεις για την προστασία των δικαιωμάτων των προσφύγων, και δη αυτών με αναπηρία. Αυτό άλλωστε επιτάσσει και το άρθρο 11 της Σύμβασης των Ηνωμένων Εθνών για τα Δικαιώματα των Ατόμων με Αναπηρίες, όπου κατοχυρώνεται ρητά η υποχρέωση των κρατών να λαμβάνουν όλα τα απαραίτητα μέτρα για την προστασία των δικαιωμάτων των ατόμων με αναπηρία που βρίσκονται σε καταστάσεις κινδύνου, ένοπλων συγκρούσεων, ανθρωπιστικών κρίσεων και φυσικών καταστροφών</w:t>
      </w:r>
      <w:r w:rsidR="00A9218E" w:rsidRPr="004B4AB8">
        <w:rPr>
          <w:rFonts w:ascii="PF DinText Pro" w:hAnsi="PF DinText Pro"/>
          <w:sz w:val="36"/>
          <w:szCs w:val="36"/>
        </w:rPr>
        <w:t>.</w:t>
      </w:r>
    </w:p>
    <w:p w14:paraId="30BB11A9" w14:textId="77777777" w:rsidR="00225AA4" w:rsidRPr="004B4AB8" w:rsidRDefault="00225AA4" w:rsidP="00225AA4">
      <w:pPr>
        <w:pStyle w:val="MyParagraph"/>
        <w:spacing w:before="240" w:after="200" w:line="252" w:lineRule="auto"/>
        <w:rPr>
          <w:sz w:val="36"/>
          <w:szCs w:val="36"/>
        </w:rPr>
      </w:pPr>
      <w:r w:rsidRPr="004B4AB8">
        <w:rPr>
          <w:sz w:val="36"/>
          <w:szCs w:val="36"/>
        </w:rPr>
        <w:lastRenderedPageBreak/>
        <w:t>Εν προκειμένω, οι στόχοι του παρόντος εγχειριδίου είναι τα αιρετά στελέχη και οι εργαζόμενοι του αναπηρικού κινήματος,</w:t>
      </w:r>
    </w:p>
    <w:p w14:paraId="7E29856E" w14:textId="39ED2916" w:rsidR="000A24A0" w:rsidRPr="004B4AB8" w:rsidRDefault="00B53290" w:rsidP="003B2336">
      <w:pPr>
        <w:pStyle w:val="MyParagraph"/>
        <w:spacing w:before="300" w:after="80" w:line="252" w:lineRule="auto"/>
        <w:rPr>
          <w:b/>
          <w:bCs/>
          <w:color w:val="C00000"/>
          <w:sz w:val="36"/>
          <w:szCs w:val="36"/>
        </w:rPr>
      </w:pPr>
      <w:r w:rsidRPr="004B4AB8">
        <w:rPr>
          <w:b/>
          <w:bCs/>
          <w:color w:val="C00000"/>
          <w:sz w:val="36"/>
          <w:szCs w:val="36"/>
        </w:rPr>
        <w:t>σ</w:t>
      </w:r>
      <w:r w:rsidR="000A24A0" w:rsidRPr="004B4AB8">
        <w:rPr>
          <w:b/>
          <w:bCs/>
          <w:color w:val="C00000"/>
          <w:sz w:val="36"/>
          <w:szCs w:val="36"/>
        </w:rPr>
        <w:t>ε επίπεδο γνώσεων:</w:t>
      </w:r>
    </w:p>
    <w:p w14:paraId="3978A5F4" w14:textId="77777777" w:rsidR="00225AA4" w:rsidRPr="004B4AB8" w:rsidRDefault="00225AA4" w:rsidP="00225AA4">
      <w:pPr>
        <w:pStyle w:val="MyParagraph"/>
        <w:numPr>
          <w:ilvl w:val="0"/>
          <w:numId w:val="9"/>
        </w:numPr>
        <w:spacing w:before="80" w:after="80" w:line="252" w:lineRule="auto"/>
        <w:ind w:left="426" w:hanging="426"/>
        <w:rPr>
          <w:sz w:val="36"/>
          <w:szCs w:val="36"/>
        </w:rPr>
      </w:pPr>
      <w:r w:rsidRPr="004B4AB8">
        <w:rPr>
          <w:sz w:val="36"/>
          <w:szCs w:val="36"/>
        </w:rPr>
        <w:t>να κατανοήσουν τη διαπολιτισμική προσέγγιση της αναπηρίας,</w:t>
      </w:r>
    </w:p>
    <w:p w14:paraId="64836093" w14:textId="30E84D76" w:rsidR="00225AA4" w:rsidRPr="004B4AB8" w:rsidRDefault="00225AA4" w:rsidP="00225AA4">
      <w:pPr>
        <w:pStyle w:val="MyParagraph"/>
        <w:numPr>
          <w:ilvl w:val="0"/>
          <w:numId w:val="9"/>
        </w:numPr>
        <w:spacing w:before="80" w:after="80" w:line="252" w:lineRule="auto"/>
        <w:ind w:left="426" w:hanging="426"/>
        <w:rPr>
          <w:sz w:val="36"/>
          <w:szCs w:val="36"/>
        </w:rPr>
      </w:pPr>
      <w:r w:rsidRPr="004B4AB8">
        <w:rPr>
          <w:sz w:val="36"/>
          <w:szCs w:val="36"/>
        </w:rPr>
        <w:t>να αναγνωρίσουν τη σημασία εφαρμογής των απαιτήσεων της Σύμβασης των Ηνωμένων Εθνών για τα Δικαιώματα των Ατόμων με Αναπηρίες στην προστασία των δικαιωμάτων των προσφύγων με αναπηρία,</w:t>
      </w:r>
    </w:p>
    <w:p w14:paraId="1F1CC690" w14:textId="534EA0BC" w:rsidR="00225AA4" w:rsidRPr="004B4AB8" w:rsidRDefault="00225AA4" w:rsidP="00225AA4">
      <w:pPr>
        <w:pStyle w:val="MyParagraph"/>
        <w:numPr>
          <w:ilvl w:val="0"/>
          <w:numId w:val="9"/>
        </w:numPr>
        <w:spacing w:before="80" w:after="80" w:line="252" w:lineRule="auto"/>
        <w:ind w:left="426" w:hanging="426"/>
        <w:rPr>
          <w:sz w:val="36"/>
          <w:szCs w:val="36"/>
        </w:rPr>
      </w:pPr>
      <w:r w:rsidRPr="004B4AB8">
        <w:rPr>
          <w:sz w:val="36"/>
          <w:szCs w:val="36"/>
        </w:rPr>
        <w:t>να γνωρίσουν τις πολλαπλές διακρίσεις που βιώνουν οι πρόσφυγες με αναπηρία,</w:t>
      </w:r>
    </w:p>
    <w:p w14:paraId="16AB0E02" w14:textId="3F3C218E" w:rsidR="000A24A0" w:rsidRPr="004B4AB8" w:rsidRDefault="00225AA4" w:rsidP="00225AA4">
      <w:pPr>
        <w:pStyle w:val="MyParagraph"/>
        <w:numPr>
          <w:ilvl w:val="0"/>
          <w:numId w:val="9"/>
        </w:numPr>
        <w:spacing w:before="80" w:after="80" w:line="252" w:lineRule="auto"/>
        <w:ind w:left="426" w:hanging="426"/>
        <w:rPr>
          <w:sz w:val="36"/>
          <w:szCs w:val="36"/>
        </w:rPr>
      </w:pPr>
      <w:r w:rsidRPr="004B4AB8">
        <w:rPr>
          <w:sz w:val="36"/>
          <w:szCs w:val="36"/>
        </w:rPr>
        <w:t>να γνωρίσουν τη δικαιωματική προσέγγιση της αναπηρίας και την ορθή ορολογία για την αναπηρία,</w:t>
      </w:r>
    </w:p>
    <w:p w14:paraId="3B452B2F" w14:textId="0D01DB6C" w:rsidR="000A24A0" w:rsidRPr="004B4AB8" w:rsidRDefault="00B53290" w:rsidP="003B2336">
      <w:pPr>
        <w:pStyle w:val="MyParagraph"/>
        <w:spacing w:before="300" w:after="80" w:line="252" w:lineRule="auto"/>
        <w:rPr>
          <w:b/>
          <w:bCs/>
          <w:color w:val="C00000"/>
          <w:sz w:val="36"/>
          <w:szCs w:val="36"/>
        </w:rPr>
      </w:pPr>
      <w:r w:rsidRPr="004B4AB8">
        <w:rPr>
          <w:b/>
          <w:bCs/>
          <w:color w:val="C00000"/>
          <w:sz w:val="36"/>
          <w:szCs w:val="36"/>
        </w:rPr>
        <w:t>σ</w:t>
      </w:r>
      <w:r w:rsidR="000A24A0" w:rsidRPr="004B4AB8">
        <w:rPr>
          <w:b/>
          <w:bCs/>
          <w:color w:val="C00000"/>
          <w:sz w:val="36"/>
          <w:szCs w:val="36"/>
        </w:rPr>
        <w:t xml:space="preserve">ε επίπεδο </w:t>
      </w:r>
      <w:proofErr w:type="spellStart"/>
      <w:r w:rsidR="000A24A0" w:rsidRPr="004B4AB8">
        <w:rPr>
          <w:b/>
          <w:bCs/>
          <w:color w:val="C00000"/>
          <w:sz w:val="36"/>
          <w:szCs w:val="36"/>
        </w:rPr>
        <w:t>ικανoτήτων</w:t>
      </w:r>
      <w:proofErr w:type="spellEnd"/>
      <w:r w:rsidR="000A24A0" w:rsidRPr="004B4AB8">
        <w:rPr>
          <w:b/>
          <w:bCs/>
          <w:color w:val="C00000"/>
          <w:sz w:val="36"/>
          <w:szCs w:val="36"/>
        </w:rPr>
        <w:t>:</w:t>
      </w:r>
    </w:p>
    <w:p w14:paraId="25DF25F0" w14:textId="3CD87A40" w:rsidR="00225AA4" w:rsidRPr="004B4AB8" w:rsidRDefault="00225AA4" w:rsidP="00225AA4">
      <w:pPr>
        <w:pStyle w:val="MyParagraph"/>
        <w:numPr>
          <w:ilvl w:val="0"/>
          <w:numId w:val="9"/>
        </w:numPr>
        <w:spacing w:before="80" w:after="80" w:line="252" w:lineRule="auto"/>
        <w:ind w:left="426" w:hanging="426"/>
        <w:rPr>
          <w:sz w:val="36"/>
          <w:szCs w:val="36"/>
        </w:rPr>
      </w:pPr>
      <w:r w:rsidRPr="004B4AB8">
        <w:rPr>
          <w:sz w:val="36"/>
          <w:szCs w:val="36"/>
        </w:rPr>
        <w:t>να ασκούν πολιτική σε τοπικό και περιφερειακό επίπεδο για την προστασία των δικαιωμάτων των προσφύγων με αναπηρία,</w:t>
      </w:r>
    </w:p>
    <w:p w14:paraId="7CBF3EA7" w14:textId="623E3B19" w:rsidR="00225AA4" w:rsidRPr="004B4AB8" w:rsidRDefault="00225AA4" w:rsidP="00225AA4">
      <w:pPr>
        <w:pStyle w:val="MyParagraph"/>
        <w:numPr>
          <w:ilvl w:val="0"/>
          <w:numId w:val="9"/>
        </w:numPr>
        <w:spacing w:before="80" w:after="80" w:line="252" w:lineRule="auto"/>
        <w:ind w:left="426" w:hanging="426"/>
        <w:rPr>
          <w:sz w:val="36"/>
          <w:szCs w:val="36"/>
        </w:rPr>
      </w:pPr>
      <w:r w:rsidRPr="004B4AB8">
        <w:rPr>
          <w:sz w:val="36"/>
          <w:szCs w:val="36"/>
        </w:rPr>
        <w:t>να προσεγγίζουν τους πρόσφυγες με αναπηρία βάσει των διαφορετικών πολιτισμικών χαρακτηριστικών που έχουν,</w:t>
      </w:r>
    </w:p>
    <w:p w14:paraId="2FCB5AFB" w14:textId="03D050C4" w:rsidR="00225AA4" w:rsidRPr="004B4AB8" w:rsidRDefault="00225AA4" w:rsidP="00225AA4">
      <w:pPr>
        <w:pStyle w:val="MyParagraph"/>
        <w:numPr>
          <w:ilvl w:val="0"/>
          <w:numId w:val="9"/>
        </w:numPr>
        <w:spacing w:before="80" w:after="80" w:line="252" w:lineRule="auto"/>
        <w:ind w:left="426" w:hanging="426"/>
        <w:rPr>
          <w:sz w:val="36"/>
          <w:szCs w:val="36"/>
        </w:rPr>
      </w:pPr>
      <w:r w:rsidRPr="004B4AB8">
        <w:rPr>
          <w:sz w:val="36"/>
          <w:szCs w:val="36"/>
        </w:rPr>
        <w:t>να υποστηρίζουν τις υπηρεσίες και τις οργανώσεις που παρέχουν υποστηρικτικές δράσεις στους πρόσφυγες,</w:t>
      </w:r>
    </w:p>
    <w:p w14:paraId="50330364" w14:textId="3BB47DFE" w:rsidR="000A24A0" w:rsidRPr="004B4AB8" w:rsidRDefault="00B53290" w:rsidP="003B2336">
      <w:pPr>
        <w:pStyle w:val="MyParagraph"/>
        <w:spacing w:before="300" w:after="80" w:line="252" w:lineRule="auto"/>
        <w:rPr>
          <w:b/>
          <w:bCs/>
          <w:color w:val="C00000"/>
          <w:sz w:val="36"/>
          <w:szCs w:val="36"/>
        </w:rPr>
      </w:pPr>
      <w:r w:rsidRPr="004B4AB8">
        <w:rPr>
          <w:b/>
          <w:bCs/>
          <w:color w:val="C00000"/>
          <w:sz w:val="36"/>
          <w:szCs w:val="36"/>
        </w:rPr>
        <w:t>σ</w:t>
      </w:r>
      <w:r w:rsidR="000A24A0" w:rsidRPr="004B4AB8">
        <w:rPr>
          <w:b/>
          <w:bCs/>
          <w:color w:val="C00000"/>
          <w:sz w:val="36"/>
          <w:szCs w:val="36"/>
        </w:rPr>
        <w:t>ε επίπεδο στάσεων:</w:t>
      </w:r>
    </w:p>
    <w:p w14:paraId="521D0989" w14:textId="296CEE52" w:rsidR="00225AA4" w:rsidRPr="004B4AB8" w:rsidRDefault="00225AA4" w:rsidP="00225AA4">
      <w:pPr>
        <w:pStyle w:val="MyParagraph"/>
        <w:numPr>
          <w:ilvl w:val="0"/>
          <w:numId w:val="9"/>
        </w:numPr>
        <w:spacing w:before="80" w:after="80" w:line="252" w:lineRule="auto"/>
        <w:ind w:left="426" w:hanging="426"/>
        <w:rPr>
          <w:sz w:val="36"/>
          <w:szCs w:val="36"/>
        </w:rPr>
      </w:pPr>
      <w:r w:rsidRPr="004B4AB8">
        <w:rPr>
          <w:sz w:val="36"/>
          <w:szCs w:val="36"/>
        </w:rPr>
        <w:lastRenderedPageBreak/>
        <w:t>να ευαισθητοποιηθούν και να ευαισθητοποιήσουν την κοινή γνώμη για τις πολλαπλές διακρίσεις που βιώνουν οι πρόσφυγες με αναπηρία,</w:t>
      </w:r>
    </w:p>
    <w:p w14:paraId="3F03A363" w14:textId="52FF8399" w:rsidR="00225AA4" w:rsidRPr="004B4AB8" w:rsidRDefault="00225AA4" w:rsidP="00225AA4">
      <w:pPr>
        <w:pStyle w:val="MyParagraph"/>
        <w:numPr>
          <w:ilvl w:val="0"/>
          <w:numId w:val="9"/>
        </w:numPr>
        <w:spacing w:before="80" w:after="80" w:line="252" w:lineRule="auto"/>
        <w:ind w:left="426" w:hanging="426"/>
        <w:rPr>
          <w:sz w:val="36"/>
          <w:szCs w:val="36"/>
        </w:rPr>
      </w:pPr>
      <w:r w:rsidRPr="004B4AB8">
        <w:rPr>
          <w:sz w:val="36"/>
          <w:szCs w:val="36"/>
        </w:rPr>
        <w:t>να ενθαρρύνουν την ενεργό συμμετοχή των προσφύγων με αναπηρία στις δράσεις του αναπηρικού κινήματος,</w:t>
      </w:r>
    </w:p>
    <w:p w14:paraId="7753CC34" w14:textId="2F686D2F" w:rsidR="00B53290" w:rsidRPr="004B4AB8" w:rsidRDefault="00225AA4" w:rsidP="00225AA4">
      <w:pPr>
        <w:pStyle w:val="MyParagraph"/>
        <w:numPr>
          <w:ilvl w:val="0"/>
          <w:numId w:val="9"/>
        </w:numPr>
        <w:spacing w:before="80" w:after="80" w:line="252" w:lineRule="auto"/>
        <w:ind w:left="426" w:hanging="426"/>
        <w:rPr>
          <w:sz w:val="36"/>
          <w:szCs w:val="36"/>
        </w:rPr>
      </w:pPr>
      <w:r w:rsidRPr="004B4AB8">
        <w:rPr>
          <w:sz w:val="36"/>
          <w:szCs w:val="36"/>
        </w:rPr>
        <w:t>να κινητοποιηθούν στη διάδοση της προσέγγισης της αναπηρίας ως ζήτημα ανθρωπίνων δικαιωμάτων.</w:t>
      </w:r>
    </w:p>
    <w:p w14:paraId="657C1FB2" w14:textId="77777777" w:rsidR="004B4AB8" w:rsidRDefault="004B4AB8">
      <w:pPr>
        <w:ind w:firstLine="0"/>
        <w:jc w:val="left"/>
        <w:rPr>
          <w:rFonts w:ascii="PF DinDisplay Pro" w:eastAsiaTheme="majorEastAsia" w:hAnsi="PF DinDisplay Pro" w:cstheme="majorBidi"/>
          <w:b/>
          <w:bCs/>
          <w:noProof/>
          <w:color w:val="D35851"/>
          <w:sz w:val="40"/>
          <w:szCs w:val="40"/>
        </w:rPr>
      </w:pPr>
      <w:bookmarkStart w:id="3" w:name="_Toc166678514"/>
      <w:bookmarkStart w:id="4" w:name="_Toc166678732"/>
      <w:r>
        <w:rPr>
          <w:sz w:val="40"/>
          <w:szCs w:val="40"/>
        </w:rPr>
        <w:br w:type="page"/>
      </w:r>
    </w:p>
    <w:p w14:paraId="1A2D700A" w14:textId="5C092277" w:rsidR="00225AA4" w:rsidRPr="004B4AB8" w:rsidRDefault="00225AA4" w:rsidP="005D685C">
      <w:pPr>
        <w:pStyle w:val="Heading2"/>
        <w:numPr>
          <w:ilvl w:val="0"/>
          <w:numId w:val="0"/>
        </w:numPr>
        <w:spacing w:before="720"/>
        <w:jc w:val="center"/>
        <w:rPr>
          <w:sz w:val="40"/>
          <w:szCs w:val="40"/>
        </w:rPr>
      </w:pPr>
      <w:r w:rsidRPr="004B4AB8">
        <w:rPr>
          <w:sz w:val="40"/>
          <w:szCs w:val="40"/>
        </w:rPr>
        <w:lastRenderedPageBreak/>
        <w:t>Αρχές συγγραφής</w:t>
      </w:r>
      <w:bookmarkEnd w:id="3"/>
      <w:bookmarkEnd w:id="4"/>
    </w:p>
    <w:p w14:paraId="2A4F2F4E" w14:textId="33016DFF" w:rsidR="00B53290" w:rsidRPr="004B4AB8" w:rsidRDefault="00225AA4" w:rsidP="00225AA4">
      <w:pPr>
        <w:pStyle w:val="MyParagraph"/>
        <w:spacing w:before="0" w:after="120" w:line="252" w:lineRule="auto"/>
        <w:rPr>
          <w:sz w:val="36"/>
          <w:szCs w:val="36"/>
          <w:lang w:val="en-US"/>
        </w:rPr>
      </w:pPr>
      <w:r w:rsidRPr="004B4AB8">
        <w:rPr>
          <w:sz w:val="36"/>
          <w:szCs w:val="36"/>
        </w:rPr>
        <w:t>Στο παρόν εγχειρίδιο τηρούνται οι αρχές της μη διάκρισης λόγω φύλου. Η δε χρήση ενός μόνο γένους αφορά αποκλειστικά τη διευκόλυνση του/της αναγνώστη/ αναγνώστριας. Επίσης, με κάθε αναφορά στα «άτομα με αναπηρία» στο παρόν εγχειρίδιο, νοείται το σύνολο (α) των ατόμων από όλες τις κατηγορίες αναπηρίας, (β) των ατόμων με χρόνιες και σπάνιες παθήσεις και (γ) των οικογενειών των ατόμων αυτών. Συνολική ή/και συνδυαστική αναφορά, π.χ., χρήση των όρων «άτομα με αναπηρία και χρόνιες παθήσεις» ή «άτομα με αναπηρία και οι οικογένειές τους», γίνεται μόνο όταν κρίνεται απαραίτητο για την κατανόηση του νοήματος.</w:t>
      </w:r>
    </w:p>
    <w:p w14:paraId="4C68E0FD" w14:textId="77777777" w:rsidR="004B4AB8" w:rsidRDefault="004B4AB8">
      <w:pPr>
        <w:ind w:firstLine="0"/>
        <w:jc w:val="left"/>
        <w:rPr>
          <w:rFonts w:ascii="PF DinDisplay Pro" w:eastAsiaTheme="majorEastAsia" w:hAnsi="PF DinDisplay Pro" w:cstheme="majorBidi"/>
          <w:b/>
          <w:bCs/>
          <w:noProof/>
          <w:color w:val="D35851"/>
          <w:sz w:val="40"/>
          <w:szCs w:val="40"/>
        </w:rPr>
      </w:pPr>
      <w:bookmarkStart w:id="5" w:name="_Toc166678515"/>
      <w:bookmarkStart w:id="6" w:name="_Toc166678733"/>
      <w:r>
        <w:rPr>
          <w:sz w:val="40"/>
          <w:szCs w:val="40"/>
        </w:rPr>
        <w:br w:type="page"/>
      </w:r>
    </w:p>
    <w:p w14:paraId="1FBE6CE4" w14:textId="65D8E227" w:rsidR="00EC6E22" w:rsidRPr="004B4AB8" w:rsidRDefault="00EC6E22" w:rsidP="005D685C">
      <w:pPr>
        <w:pStyle w:val="Heading2"/>
        <w:numPr>
          <w:ilvl w:val="0"/>
          <w:numId w:val="0"/>
        </w:numPr>
        <w:jc w:val="center"/>
        <w:rPr>
          <w:sz w:val="40"/>
          <w:szCs w:val="40"/>
        </w:rPr>
      </w:pPr>
      <w:r w:rsidRPr="004B4AB8">
        <w:rPr>
          <w:sz w:val="40"/>
          <w:szCs w:val="40"/>
        </w:rPr>
        <w:lastRenderedPageBreak/>
        <w:t>Αποσαφήνιση εννοιών</w:t>
      </w:r>
      <w:bookmarkEnd w:id="5"/>
      <w:bookmarkEnd w:id="6"/>
    </w:p>
    <w:tbl>
      <w:tblPr>
        <w:tblStyle w:val="TableGrid"/>
        <w:tblW w:w="0" w:type="auto"/>
        <w:tblBorders>
          <w:top w:val="single" w:sz="4" w:space="0" w:color="D35851"/>
          <w:left w:val="none" w:sz="0" w:space="0" w:color="auto"/>
          <w:bottom w:val="single" w:sz="4" w:space="0" w:color="D35851"/>
          <w:right w:val="none" w:sz="0" w:space="0" w:color="auto"/>
          <w:insideH w:val="single" w:sz="4" w:space="0" w:color="D35851"/>
          <w:insideV w:val="none" w:sz="0" w:space="0" w:color="auto"/>
        </w:tblBorders>
        <w:tblLook w:val="04A0" w:firstRow="1" w:lastRow="0" w:firstColumn="1" w:lastColumn="0" w:noHBand="0" w:noVBand="1"/>
      </w:tblPr>
      <w:tblGrid>
        <w:gridCol w:w="2694"/>
        <w:gridCol w:w="6027"/>
      </w:tblGrid>
      <w:tr w:rsidR="00EC6E22" w:rsidRPr="004B4AB8" w14:paraId="2A96784E" w14:textId="77777777" w:rsidTr="004B4AB8">
        <w:trPr>
          <w:cantSplit/>
        </w:trPr>
        <w:tc>
          <w:tcPr>
            <w:tcW w:w="2694" w:type="dxa"/>
            <w:shd w:val="clear" w:color="auto" w:fill="F2F2F2" w:themeFill="background1" w:themeFillShade="F2"/>
          </w:tcPr>
          <w:p w14:paraId="1C87E30B" w14:textId="4609CE6D" w:rsidR="00EC6E22" w:rsidRPr="004B4AB8" w:rsidRDefault="00EC6E22" w:rsidP="00627178">
            <w:pPr>
              <w:pStyle w:val="MyParagraph"/>
              <w:spacing w:before="60" w:after="60" w:line="240" w:lineRule="auto"/>
              <w:jc w:val="left"/>
              <w:rPr>
                <w:b/>
                <w:bCs/>
                <w:sz w:val="35"/>
                <w:szCs w:val="35"/>
                <w:lang w:val="en-US"/>
              </w:rPr>
            </w:pPr>
            <w:r w:rsidRPr="004B4AB8">
              <w:rPr>
                <w:b/>
                <w:bCs/>
                <w:sz w:val="35"/>
                <w:szCs w:val="35"/>
                <w:lang w:val="en-US"/>
              </w:rPr>
              <w:t>«</w:t>
            </w:r>
            <w:proofErr w:type="spellStart"/>
            <w:r w:rsidRPr="004B4AB8">
              <w:rPr>
                <w:b/>
                <w:bCs/>
                <w:sz w:val="35"/>
                <w:szCs w:val="35"/>
                <w:lang w:val="en-US"/>
              </w:rPr>
              <w:t>άτομ</w:t>
            </w:r>
            <w:proofErr w:type="spellEnd"/>
            <w:r w:rsidRPr="004B4AB8">
              <w:rPr>
                <w:b/>
                <w:bCs/>
                <w:sz w:val="35"/>
                <w:szCs w:val="35"/>
                <w:lang w:val="en-US"/>
              </w:rPr>
              <w:t xml:space="preserve">α </w:t>
            </w:r>
            <w:proofErr w:type="spellStart"/>
            <w:r w:rsidRPr="004B4AB8">
              <w:rPr>
                <w:b/>
                <w:bCs/>
                <w:sz w:val="35"/>
                <w:szCs w:val="35"/>
                <w:lang w:val="en-US"/>
              </w:rPr>
              <w:t>με</w:t>
            </w:r>
            <w:proofErr w:type="spellEnd"/>
            <w:r w:rsidRPr="004B4AB8">
              <w:rPr>
                <w:b/>
                <w:bCs/>
                <w:sz w:val="35"/>
                <w:szCs w:val="35"/>
                <w:lang w:val="en-US"/>
              </w:rPr>
              <w:t xml:space="preserve"> αναπ</w:t>
            </w:r>
            <w:proofErr w:type="spellStart"/>
            <w:r w:rsidRPr="004B4AB8">
              <w:rPr>
                <w:b/>
                <w:bCs/>
                <w:sz w:val="35"/>
                <w:szCs w:val="35"/>
                <w:lang w:val="en-US"/>
              </w:rPr>
              <w:t>ηρί</w:t>
            </w:r>
            <w:proofErr w:type="spellEnd"/>
            <w:r w:rsidRPr="004B4AB8">
              <w:rPr>
                <w:b/>
                <w:bCs/>
                <w:sz w:val="35"/>
                <w:szCs w:val="35"/>
                <w:lang w:val="en-US"/>
              </w:rPr>
              <w:t>α»</w:t>
            </w:r>
          </w:p>
        </w:tc>
        <w:tc>
          <w:tcPr>
            <w:tcW w:w="6027" w:type="dxa"/>
            <w:shd w:val="clear" w:color="auto" w:fill="F2F2F2" w:themeFill="background1" w:themeFillShade="F2"/>
          </w:tcPr>
          <w:p w14:paraId="241DE993" w14:textId="2278152A" w:rsidR="00EC6E22" w:rsidRPr="004B4AB8" w:rsidRDefault="00EC6E22" w:rsidP="00627178">
            <w:pPr>
              <w:pStyle w:val="MyParagraph"/>
              <w:spacing w:before="60" w:after="60" w:line="240" w:lineRule="auto"/>
              <w:rPr>
                <w:sz w:val="35"/>
                <w:szCs w:val="35"/>
              </w:rPr>
            </w:pPr>
            <w:r w:rsidRPr="004B4AB8">
              <w:rPr>
                <w:sz w:val="35"/>
                <w:szCs w:val="35"/>
                <w:lang w:val="en-US"/>
              </w:rPr>
              <w:t xml:space="preserve">Τα </w:t>
            </w:r>
            <w:proofErr w:type="spellStart"/>
            <w:r w:rsidRPr="004B4AB8">
              <w:rPr>
                <w:sz w:val="35"/>
                <w:szCs w:val="35"/>
                <w:lang w:val="en-US"/>
              </w:rPr>
              <w:t>άτομ</w:t>
            </w:r>
            <w:proofErr w:type="spellEnd"/>
            <w:r w:rsidRPr="004B4AB8">
              <w:rPr>
                <w:sz w:val="35"/>
                <w:szCs w:val="35"/>
                <w:lang w:val="en-US"/>
              </w:rPr>
              <w:t>α π</w:t>
            </w:r>
            <w:proofErr w:type="spellStart"/>
            <w:r w:rsidRPr="004B4AB8">
              <w:rPr>
                <w:sz w:val="35"/>
                <w:szCs w:val="35"/>
                <w:lang w:val="en-US"/>
              </w:rPr>
              <w:t>ου</w:t>
            </w:r>
            <w:proofErr w:type="spellEnd"/>
            <w:r w:rsidRPr="004B4AB8">
              <w:rPr>
                <w:sz w:val="35"/>
                <w:szCs w:val="35"/>
                <w:lang w:val="en-US"/>
              </w:rPr>
              <w:t xml:space="preserve"> </w:t>
            </w:r>
            <w:proofErr w:type="spellStart"/>
            <w:r w:rsidRPr="004B4AB8">
              <w:rPr>
                <w:sz w:val="35"/>
                <w:szCs w:val="35"/>
                <w:lang w:val="en-US"/>
              </w:rPr>
              <w:t>έχουν</w:t>
            </w:r>
            <w:proofErr w:type="spellEnd"/>
            <w:r w:rsidRPr="004B4AB8">
              <w:rPr>
                <w:sz w:val="35"/>
                <w:szCs w:val="35"/>
                <w:lang w:val="en-US"/>
              </w:rPr>
              <w:t xml:space="preserve"> μα</w:t>
            </w:r>
            <w:proofErr w:type="spellStart"/>
            <w:r w:rsidRPr="004B4AB8">
              <w:rPr>
                <w:sz w:val="35"/>
                <w:szCs w:val="35"/>
                <w:lang w:val="en-US"/>
              </w:rPr>
              <w:t>κροχρόνιες</w:t>
            </w:r>
            <w:proofErr w:type="spellEnd"/>
            <w:r w:rsidRPr="004B4AB8">
              <w:rPr>
                <w:sz w:val="35"/>
                <w:szCs w:val="35"/>
                <w:lang w:val="en-US"/>
              </w:rPr>
              <w:t xml:space="preserve"> </w:t>
            </w:r>
            <w:proofErr w:type="spellStart"/>
            <w:r w:rsidRPr="004B4AB8">
              <w:rPr>
                <w:sz w:val="35"/>
                <w:szCs w:val="35"/>
                <w:lang w:val="en-US"/>
              </w:rPr>
              <w:t>σωμ</w:t>
            </w:r>
            <w:proofErr w:type="spellEnd"/>
            <w:r w:rsidRPr="004B4AB8">
              <w:rPr>
                <w:sz w:val="35"/>
                <w:szCs w:val="35"/>
                <w:lang w:val="en-US"/>
              </w:rPr>
              <w:t xml:space="preserve">ατικές, </w:t>
            </w:r>
            <w:proofErr w:type="spellStart"/>
            <w:r w:rsidRPr="004B4AB8">
              <w:rPr>
                <w:sz w:val="35"/>
                <w:szCs w:val="35"/>
                <w:lang w:val="en-US"/>
              </w:rPr>
              <w:t>ψυχικές</w:t>
            </w:r>
            <w:proofErr w:type="spellEnd"/>
            <w:r w:rsidRPr="004B4AB8">
              <w:rPr>
                <w:sz w:val="35"/>
                <w:szCs w:val="35"/>
                <w:lang w:val="en-US"/>
              </w:rPr>
              <w:t xml:space="preserve">, </w:t>
            </w:r>
            <w:proofErr w:type="spellStart"/>
            <w:r w:rsidRPr="004B4AB8">
              <w:rPr>
                <w:sz w:val="35"/>
                <w:szCs w:val="35"/>
                <w:lang w:val="en-US"/>
              </w:rPr>
              <w:t>νοητικές</w:t>
            </w:r>
            <w:proofErr w:type="spellEnd"/>
            <w:r w:rsidRPr="004B4AB8">
              <w:rPr>
                <w:sz w:val="35"/>
                <w:szCs w:val="35"/>
                <w:lang w:val="en-US"/>
              </w:rPr>
              <w:t xml:space="preserve"> ή α</w:t>
            </w:r>
            <w:proofErr w:type="spellStart"/>
            <w:r w:rsidRPr="004B4AB8">
              <w:rPr>
                <w:sz w:val="35"/>
                <w:szCs w:val="35"/>
                <w:lang w:val="en-US"/>
              </w:rPr>
              <w:t>ισθητηρι</w:t>
            </w:r>
            <w:proofErr w:type="spellEnd"/>
            <w:r w:rsidRPr="004B4AB8">
              <w:rPr>
                <w:sz w:val="35"/>
                <w:szCs w:val="35"/>
                <w:lang w:val="en-US"/>
              </w:rPr>
              <w:t xml:space="preserve">ακές </w:t>
            </w:r>
            <w:proofErr w:type="spellStart"/>
            <w:r w:rsidRPr="004B4AB8">
              <w:rPr>
                <w:sz w:val="35"/>
                <w:szCs w:val="35"/>
                <w:lang w:val="en-US"/>
              </w:rPr>
              <w:t>δυσχέρειες</w:t>
            </w:r>
            <w:proofErr w:type="spellEnd"/>
            <w:r w:rsidRPr="004B4AB8">
              <w:rPr>
                <w:sz w:val="35"/>
                <w:szCs w:val="35"/>
                <w:lang w:val="en-US"/>
              </w:rPr>
              <w:t>, π</w:t>
            </w:r>
            <w:proofErr w:type="spellStart"/>
            <w:r w:rsidRPr="004B4AB8">
              <w:rPr>
                <w:sz w:val="35"/>
                <w:szCs w:val="35"/>
                <w:lang w:val="en-US"/>
              </w:rPr>
              <w:t>ου</w:t>
            </w:r>
            <w:proofErr w:type="spellEnd"/>
            <w:r w:rsidRPr="004B4AB8">
              <w:rPr>
                <w:sz w:val="35"/>
                <w:szCs w:val="35"/>
                <w:lang w:val="en-US"/>
              </w:rPr>
              <w:t xml:space="preserve">, </w:t>
            </w:r>
            <w:proofErr w:type="spellStart"/>
            <w:r w:rsidRPr="004B4AB8">
              <w:rPr>
                <w:sz w:val="35"/>
                <w:szCs w:val="35"/>
                <w:lang w:val="en-US"/>
              </w:rPr>
              <w:t>σε</w:t>
            </w:r>
            <w:proofErr w:type="spellEnd"/>
            <w:r w:rsidRPr="004B4AB8">
              <w:rPr>
                <w:sz w:val="35"/>
                <w:szCs w:val="35"/>
                <w:lang w:val="en-US"/>
              </w:rPr>
              <w:t xml:space="preserve"> α</w:t>
            </w:r>
            <w:proofErr w:type="spellStart"/>
            <w:r w:rsidRPr="004B4AB8">
              <w:rPr>
                <w:sz w:val="35"/>
                <w:szCs w:val="35"/>
                <w:lang w:val="en-US"/>
              </w:rPr>
              <w:t>λληλε</w:t>
            </w:r>
            <w:proofErr w:type="spellEnd"/>
            <w:r w:rsidRPr="004B4AB8">
              <w:rPr>
                <w:sz w:val="35"/>
                <w:szCs w:val="35"/>
                <w:lang w:val="en-US"/>
              </w:rPr>
              <w:t xml:space="preserve">πίδραση </w:t>
            </w:r>
            <w:proofErr w:type="spellStart"/>
            <w:r w:rsidRPr="004B4AB8">
              <w:rPr>
                <w:sz w:val="35"/>
                <w:szCs w:val="35"/>
                <w:lang w:val="en-US"/>
              </w:rPr>
              <w:t>με</w:t>
            </w:r>
            <w:proofErr w:type="spellEnd"/>
            <w:r w:rsidRPr="004B4AB8">
              <w:rPr>
                <w:sz w:val="35"/>
                <w:szCs w:val="35"/>
                <w:lang w:val="en-US"/>
              </w:rPr>
              <w:t xml:space="preserve"> </w:t>
            </w:r>
            <w:proofErr w:type="spellStart"/>
            <w:r w:rsidRPr="004B4AB8">
              <w:rPr>
                <w:sz w:val="35"/>
                <w:szCs w:val="35"/>
                <w:lang w:val="en-US"/>
              </w:rPr>
              <w:t>διάφορ</w:t>
            </w:r>
            <w:proofErr w:type="spellEnd"/>
            <w:r w:rsidRPr="004B4AB8">
              <w:rPr>
                <w:sz w:val="35"/>
                <w:szCs w:val="35"/>
                <w:lang w:val="en-US"/>
              </w:rPr>
              <w:t xml:space="preserve">α </w:t>
            </w:r>
            <w:proofErr w:type="spellStart"/>
            <w:r w:rsidRPr="004B4AB8">
              <w:rPr>
                <w:sz w:val="35"/>
                <w:szCs w:val="35"/>
                <w:lang w:val="en-US"/>
              </w:rPr>
              <w:t>εμ</w:t>
            </w:r>
            <w:proofErr w:type="spellEnd"/>
            <w:r w:rsidRPr="004B4AB8">
              <w:rPr>
                <w:sz w:val="35"/>
                <w:szCs w:val="35"/>
                <w:lang w:val="en-US"/>
              </w:rPr>
              <w:t>πόδια, μπ</w:t>
            </w:r>
            <w:proofErr w:type="spellStart"/>
            <w:r w:rsidRPr="004B4AB8">
              <w:rPr>
                <w:sz w:val="35"/>
                <w:szCs w:val="35"/>
                <w:lang w:val="en-US"/>
              </w:rPr>
              <w:t>ορούν</w:t>
            </w:r>
            <w:proofErr w:type="spellEnd"/>
            <w:r w:rsidRPr="004B4AB8">
              <w:rPr>
                <w:sz w:val="35"/>
                <w:szCs w:val="35"/>
                <w:lang w:val="en-US"/>
              </w:rPr>
              <w:t xml:space="preserve"> να πα</w:t>
            </w:r>
            <w:proofErr w:type="spellStart"/>
            <w:r w:rsidRPr="004B4AB8">
              <w:rPr>
                <w:sz w:val="35"/>
                <w:szCs w:val="35"/>
                <w:lang w:val="en-US"/>
              </w:rPr>
              <w:t>ρεμ</w:t>
            </w:r>
            <w:proofErr w:type="spellEnd"/>
            <w:r w:rsidRPr="004B4AB8">
              <w:rPr>
                <w:sz w:val="35"/>
                <w:szCs w:val="35"/>
                <w:lang w:val="en-US"/>
              </w:rPr>
              <w:t xml:space="preserve">ποδίσουν </w:t>
            </w:r>
            <w:proofErr w:type="spellStart"/>
            <w:r w:rsidRPr="004B4AB8">
              <w:rPr>
                <w:sz w:val="35"/>
                <w:szCs w:val="35"/>
                <w:lang w:val="en-US"/>
              </w:rPr>
              <w:t>την</w:t>
            </w:r>
            <w:proofErr w:type="spellEnd"/>
            <w:r w:rsidRPr="004B4AB8">
              <w:rPr>
                <w:sz w:val="35"/>
                <w:szCs w:val="35"/>
                <w:lang w:val="en-US"/>
              </w:rPr>
              <w:t xml:space="preserve"> π</w:t>
            </w:r>
            <w:proofErr w:type="spellStart"/>
            <w:r w:rsidRPr="004B4AB8">
              <w:rPr>
                <w:sz w:val="35"/>
                <w:szCs w:val="35"/>
                <w:lang w:val="en-US"/>
              </w:rPr>
              <w:t>λήρη</w:t>
            </w:r>
            <w:proofErr w:type="spellEnd"/>
            <w:r w:rsidRPr="004B4AB8">
              <w:rPr>
                <w:sz w:val="35"/>
                <w:szCs w:val="35"/>
                <w:lang w:val="en-US"/>
              </w:rPr>
              <w:t xml:space="preserve"> και απ</w:t>
            </w:r>
            <w:proofErr w:type="spellStart"/>
            <w:r w:rsidRPr="004B4AB8">
              <w:rPr>
                <w:sz w:val="35"/>
                <w:szCs w:val="35"/>
                <w:lang w:val="en-US"/>
              </w:rPr>
              <w:t>οτελεσμ</w:t>
            </w:r>
            <w:proofErr w:type="spellEnd"/>
            <w:r w:rsidRPr="004B4AB8">
              <w:rPr>
                <w:sz w:val="35"/>
                <w:szCs w:val="35"/>
                <w:lang w:val="en-US"/>
              </w:rPr>
              <w:t xml:space="preserve">ατική </w:t>
            </w:r>
            <w:proofErr w:type="spellStart"/>
            <w:r w:rsidRPr="004B4AB8">
              <w:rPr>
                <w:sz w:val="35"/>
                <w:szCs w:val="35"/>
                <w:lang w:val="en-US"/>
              </w:rPr>
              <w:t>συμμετοχή</w:t>
            </w:r>
            <w:proofErr w:type="spellEnd"/>
            <w:r w:rsidRPr="004B4AB8">
              <w:rPr>
                <w:sz w:val="35"/>
                <w:szCs w:val="35"/>
                <w:lang w:val="en-US"/>
              </w:rPr>
              <w:t xml:space="preserve"> </w:t>
            </w:r>
            <w:proofErr w:type="spellStart"/>
            <w:r w:rsidRPr="004B4AB8">
              <w:rPr>
                <w:sz w:val="35"/>
                <w:szCs w:val="35"/>
                <w:lang w:val="en-US"/>
              </w:rPr>
              <w:t>τους</w:t>
            </w:r>
            <w:proofErr w:type="spellEnd"/>
            <w:r w:rsidRPr="004B4AB8">
              <w:rPr>
                <w:sz w:val="35"/>
                <w:szCs w:val="35"/>
                <w:lang w:val="en-US"/>
              </w:rPr>
              <w:t xml:space="preserve"> </w:t>
            </w:r>
            <w:proofErr w:type="spellStart"/>
            <w:r w:rsidRPr="004B4AB8">
              <w:rPr>
                <w:sz w:val="35"/>
                <w:szCs w:val="35"/>
                <w:lang w:val="en-US"/>
              </w:rPr>
              <w:t>στην</w:t>
            </w:r>
            <w:proofErr w:type="spellEnd"/>
            <w:r w:rsidRPr="004B4AB8">
              <w:rPr>
                <w:sz w:val="35"/>
                <w:szCs w:val="35"/>
                <w:lang w:val="en-US"/>
              </w:rPr>
              <w:t xml:space="preserve"> </w:t>
            </w:r>
            <w:proofErr w:type="spellStart"/>
            <w:r w:rsidRPr="004B4AB8">
              <w:rPr>
                <w:sz w:val="35"/>
                <w:szCs w:val="35"/>
                <w:lang w:val="en-US"/>
              </w:rPr>
              <w:t>κοινωνί</w:t>
            </w:r>
            <w:proofErr w:type="spellEnd"/>
            <w:r w:rsidRPr="004B4AB8">
              <w:rPr>
                <w:sz w:val="35"/>
                <w:szCs w:val="35"/>
                <w:lang w:val="en-US"/>
              </w:rPr>
              <w:t xml:space="preserve">α, </w:t>
            </w:r>
            <w:proofErr w:type="spellStart"/>
            <w:r w:rsidRPr="004B4AB8">
              <w:rPr>
                <w:sz w:val="35"/>
                <w:szCs w:val="35"/>
                <w:lang w:val="en-US"/>
              </w:rPr>
              <w:t>σε</w:t>
            </w:r>
            <w:proofErr w:type="spellEnd"/>
            <w:r w:rsidRPr="004B4AB8">
              <w:rPr>
                <w:sz w:val="35"/>
                <w:szCs w:val="35"/>
                <w:lang w:val="en-US"/>
              </w:rPr>
              <w:t xml:space="preserve"> </w:t>
            </w:r>
            <w:proofErr w:type="spellStart"/>
            <w:r w:rsidRPr="004B4AB8">
              <w:rPr>
                <w:sz w:val="35"/>
                <w:szCs w:val="35"/>
                <w:lang w:val="en-US"/>
              </w:rPr>
              <w:t>ίση</w:t>
            </w:r>
            <w:proofErr w:type="spellEnd"/>
            <w:r w:rsidRPr="004B4AB8">
              <w:rPr>
                <w:sz w:val="35"/>
                <w:szCs w:val="35"/>
                <w:lang w:val="en-US"/>
              </w:rPr>
              <w:t xml:space="preserve"> β</w:t>
            </w:r>
            <w:proofErr w:type="spellStart"/>
            <w:r w:rsidRPr="004B4AB8">
              <w:rPr>
                <w:sz w:val="35"/>
                <w:szCs w:val="35"/>
                <w:lang w:val="en-US"/>
              </w:rPr>
              <w:t>άση</w:t>
            </w:r>
            <w:proofErr w:type="spellEnd"/>
            <w:r w:rsidRPr="004B4AB8">
              <w:rPr>
                <w:sz w:val="35"/>
                <w:szCs w:val="35"/>
                <w:lang w:val="en-US"/>
              </w:rPr>
              <w:t xml:space="preserve"> </w:t>
            </w:r>
            <w:proofErr w:type="spellStart"/>
            <w:r w:rsidRPr="004B4AB8">
              <w:rPr>
                <w:sz w:val="35"/>
                <w:szCs w:val="35"/>
                <w:lang w:val="en-US"/>
              </w:rPr>
              <w:t>με</w:t>
            </w:r>
            <w:proofErr w:type="spellEnd"/>
            <w:r w:rsidRPr="004B4AB8">
              <w:rPr>
                <w:sz w:val="35"/>
                <w:szCs w:val="35"/>
                <w:lang w:val="en-US"/>
              </w:rPr>
              <w:t xml:space="preserve"> </w:t>
            </w:r>
            <w:proofErr w:type="spellStart"/>
            <w:r w:rsidRPr="004B4AB8">
              <w:rPr>
                <w:sz w:val="35"/>
                <w:szCs w:val="35"/>
                <w:lang w:val="en-US"/>
              </w:rPr>
              <w:t>τους</w:t>
            </w:r>
            <w:proofErr w:type="spellEnd"/>
            <w:r w:rsidRPr="004B4AB8">
              <w:rPr>
                <w:sz w:val="35"/>
                <w:szCs w:val="35"/>
                <w:lang w:val="en-US"/>
              </w:rPr>
              <w:t xml:space="preserve"> </w:t>
            </w:r>
            <w:proofErr w:type="spellStart"/>
            <w:r w:rsidRPr="004B4AB8">
              <w:rPr>
                <w:sz w:val="35"/>
                <w:szCs w:val="35"/>
                <w:lang w:val="en-US"/>
              </w:rPr>
              <w:t>άλλους</w:t>
            </w:r>
            <w:proofErr w:type="spellEnd"/>
            <w:r w:rsidRPr="004B4AB8">
              <w:rPr>
                <w:sz w:val="35"/>
                <w:szCs w:val="35"/>
                <w:lang w:val="en-US"/>
              </w:rPr>
              <w:t xml:space="preserve"> π</w:t>
            </w:r>
            <w:proofErr w:type="spellStart"/>
            <w:r w:rsidRPr="004B4AB8">
              <w:rPr>
                <w:sz w:val="35"/>
                <w:szCs w:val="35"/>
                <w:lang w:val="en-US"/>
              </w:rPr>
              <w:t>ολίτες</w:t>
            </w:r>
            <w:proofErr w:type="spellEnd"/>
            <w:r w:rsidRPr="004B4AB8">
              <w:rPr>
                <w:sz w:val="35"/>
                <w:szCs w:val="35"/>
                <w:lang w:val="en-US"/>
              </w:rPr>
              <w:t xml:space="preserve">. </w:t>
            </w:r>
            <w:r w:rsidR="00627178" w:rsidRPr="004B4AB8">
              <w:rPr>
                <w:sz w:val="35"/>
                <w:szCs w:val="35"/>
                <w:lang w:val="en-US"/>
              </w:rPr>
              <w:t>[</w:t>
            </w:r>
            <w:r w:rsidR="0000286E" w:rsidRPr="004B4AB8">
              <w:rPr>
                <w:sz w:val="35"/>
                <w:szCs w:val="35"/>
                <w:lang w:val="en-US"/>
              </w:rPr>
              <w:fldChar w:fldCharType="begin"/>
            </w:r>
            <w:r w:rsidR="0000286E" w:rsidRPr="004B4AB8">
              <w:rPr>
                <w:sz w:val="35"/>
                <w:szCs w:val="35"/>
                <w:lang w:val="en-US"/>
              </w:rPr>
              <w:instrText xml:space="preserve"> REF _Ref166668873 \n \h  \* MERGEFORMAT </w:instrText>
            </w:r>
            <w:r w:rsidR="0000286E" w:rsidRPr="004B4AB8">
              <w:rPr>
                <w:sz w:val="35"/>
                <w:szCs w:val="35"/>
                <w:lang w:val="en-US"/>
              </w:rPr>
            </w:r>
            <w:r w:rsidR="0000286E" w:rsidRPr="004B4AB8">
              <w:rPr>
                <w:sz w:val="35"/>
                <w:szCs w:val="35"/>
                <w:lang w:val="en-US"/>
              </w:rPr>
              <w:fldChar w:fldCharType="separate"/>
            </w:r>
            <w:r w:rsidR="008263C1" w:rsidRPr="004B4AB8">
              <w:rPr>
                <w:rFonts w:hint="eastAsia"/>
                <w:sz w:val="35"/>
                <w:szCs w:val="35"/>
                <w:cs/>
                <w:lang w:val="en-US"/>
              </w:rPr>
              <w:t>‎</w:t>
            </w:r>
            <w:r w:rsidR="008263C1" w:rsidRPr="004B4AB8">
              <w:rPr>
                <w:b/>
                <w:bCs/>
                <w:color w:val="0070C0"/>
                <w:sz w:val="35"/>
                <w:szCs w:val="35"/>
                <w:lang w:val="en-US"/>
              </w:rPr>
              <w:t>1</w:t>
            </w:r>
            <w:r w:rsidR="0000286E" w:rsidRPr="004B4AB8">
              <w:rPr>
                <w:sz w:val="35"/>
                <w:szCs w:val="35"/>
                <w:lang w:val="en-US"/>
              </w:rPr>
              <w:fldChar w:fldCharType="end"/>
            </w:r>
            <w:r w:rsidR="00627178" w:rsidRPr="004B4AB8">
              <w:rPr>
                <w:sz w:val="35"/>
                <w:szCs w:val="35"/>
                <w:lang w:val="en-US"/>
              </w:rPr>
              <w:t>]</w:t>
            </w:r>
          </w:p>
        </w:tc>
      </w:tr>
      <w:tr w:rsidR="00EC6E22" w:rsidRPr="004B4AB8" w14:paraId="6BA60518" w14:textId="77777777" w:rsidTr="004B4AB8">
        <w:trPr>
          <w:cantSplit/>
        </w:trPr>
        <w:tc>
          <w:tcPr>
            <w:tcW w:w="2694" w:type="dxa"/>
          </w:tcPr>
          <w:p w14:paraId="6992223F" w14:textId="79B9D63C" w:rsidR="00EC6E22" w:rsidRPr="004B4AB8" w:rsidRDefault="00EC6E22" w:rsidP="00627178">
            <w:pPr>
              <w:pStyle w:val="MyParagraph"/>
              <w:spacing w:before="60" w:after="60" w:line="240" w:lineRule="auto"/>
              <w:jc w:val="left"/>
              <w:rPr>
                <w:b/>
                <w:bCs/>
                <w:sz w:val="35"/>
                <w:szCs w:val="35"/>
                <w:lang w:val="en-US"/>
              </w:rPr>
            </w:pPr>
            <w:r w:rsidRPr="004B4AB8">
              <w:rPr>
                <w:b/>
                <w:bCs/>
                <w:sz w:val="35"/>
                <w:szCs w:val="35"/>
                <w:lang w:val="en-US"/>
              </w:rPr>
              <w:t>«αναπ</w:t>
            </w:r>
            <w:proofErr w:type="spellStart"/>
            <w:r w:rsidRPr="004B4AB8">
              <w:rPr>
                <w:b/>
                <w:bCs/>
                <w:sz w:val="35"/>
                <w:szCs w:val="35"/>
                <w:lang w:val="en-US"/>
              </w:rPr>
              <w:t>ηρί</w:t>
            </w:r>
            <w:proofErr w:type="spellEnd"/>
            <w:r w:rsidRPr="004B4AB8">
              <w:rPr>
                <w:b/>
                <w:bCs/>
                <w:sz w:val="35"/>
                <w:szCs w:val="35"/>
                <w:lang w:val="en-US"/>
              </w:rPr>
              <w:t>α»</w:t>
            </w:r>
          </w:p>
        </w:tc>
        <w:tc>
          <w:tcPr>
            <w:tcW w:w="6027" w:type="dxa"/>
          </w:tcPr>
          <w:p w14:paraId="2638C9E4" w14:textId="40F6B20D" w:rsidR="00EC6E22" w:rsidRPr="004B4AB8" w:rsidRDefault="00EC6E22" w:rsidP="00627178">
            <w:pPr>
              <w:pStyle w:val="MyParagraph"/>
              <w:spacing w:before="60" w:after="60" w:line="240" w:lineRule="auto"/>
              <w:rPr>
                <w:sz w:val="35"/>
                <w:szCs w:val="35"/>
              </w:rPr>
            </w:pPr>
            <w:r w:rsidRPr="004B4AB8">
              <w:rPr>
                <w:sz w:val="35"/>
                <w:szCs w:val="35"/>
                <w:lang w:val="en-US"/>
              </w:rPr>
              <w:t>Η αναπ</w:t>
            </w:r>
            <w:proofErr w:type="spellStart"/>
            <w:r w:rsidRPr="004B4AB8">
              <w:rPr>
                <w:sz w:val="35"/>
                <w:szCs w:val="35"/>
                <w:lang w:val="en-US"/>
              </w:rPr>
              <w:t>ηρί</w:t>
            </w:r>
            <w:proofErr w:type="spellEnd"/>
            <w:r w:rsidRPr="004B4AB8">
              <w:rPr>
                <w:sz w:val="35"/>
                <w:szCs w:val="35"/>
                <w:lang w:val="en-US"/>
              </w:rPr>
              <w:t>α απ</w:t>
            </w:r>
            <w:proofErr w:type="spellStart"/>
            <w:r w:rsidRPr="004B4AB8">
              <w:rPr>
                <w:sz w:val="35"/>
                <w:szCs w:val="35"/>
                <w:lang w:val="en-US"/>
              </w:rPr>
              <w:t>οτελεί</w:t>
            </w:r>
            <w:proofErr w:type="spellEnd"/>
            <w:r w:rsidRPr="004B4AB8">
              <w:rPr>
                <w:sz w:val="35"/>
                <w:szCs w:val="35"/>
                <w:lang w:val="en-US"/>
              </w:rPr>
              <w:t xml:space="preserve"> </w:t>
            </w:r>
            <w:proofErr w:type="spellStart"/>
            <w:r w:rsidRPr="004B4AB8">
              <w:rPr>
                <w:sz w:val="35"/>
                <w:szCs w:val="35"/>
                <w:lang w:val="en-US"/>
              </w:rPr>
              <w:t>μι</w:t>
            </w:r>
            <w:proofErr w:type="spellEnd"/>
            <w:r w:rsidRPr="004B4AB8">
              <w:rPr>
                <w:sz w:val="35"/>
                <w:szCs w:val="35"/>
                <w:lang w:val="en-US"/>
              </w:rPr>
              <w:t xml:space="preserve">α </w:t>
            </w:r>
            <w:proofErr w:type="spellStart"/>
            <w:r w:rsidRPr="004B4AB8">
              <w:rPr>
                <w:sz w:val="35"/>
                <w:szCs w:val="35"/>
                <w:lang w:val="en-US"/>
              </w:rPr>
              <w:t>εξελισσόμενη</w:t>
            </w:r>
            <w:proofErr w:type="spellEnd"/>
            <w:r w:rsidRPr="004B4AB8">
              <w:rPr>
                <w:sz w:val="35"/>
                <w:szCs w:val="35"/>
                <w:lang w:val="en-US"/>
              </w:rPr>
              <w:t xml:space="preserve"> </w:t>
            </w:r>
            <w:proofErr w:type="spellStart"/>
            <w:r w:rsidRPr="004B4AB8">
              <w:rPr>
                <w:sz w:val="35"/>
                <w:szCs w:val="35"/>
                <w:lang w:val="en-US"/>
              </w:rPr>
              <w:t>έννοι</w:t>
            </w:r>
            <w:proofErr w:type="spellEnd"/>
            <w:r w:rsidRPr="004B4AB8">
              <w:rPr>
                <w:sz w:val="35"/>
                <w:szCs w:val="35"/>
                <w:lang w:val="en-US"/>
              </w:rPr>
              <w:t>α η οπ</w:t>
            </w:r>
            <w:proofErr w:type="spellStart"/>
            <w:r w:rsidRPr="004B4AB8">
              <w:rPr>
                <w:sz w:val="35"/>
                <w:szCs w:val="35"/>
                <w:lang w:val="en-US"/>
              </w:rPr>
              <w:t>οί</w:t>
            </w:r>
            <w:proofErr w:type="spellEnd"/>
            <w:r w:rsidRPr="004B4AB8">
              <w:rPr>
                <w:sz w:val="35"/>
                <w:szCs w:val="35"/>
                <w:lang w:val="en-US"/>
              </w:rPr>
              <w:t>α π</w:t>
            </w:r>
            <w:proofErr w:type="spellStart"/>
            <w:r w:rsidRPr="004B4AB8">
              <w:rPr>
                <w:sz w:val="35"/>
                <w:szCs w:val="35"/>
                <w:lang w:val="en-US"/>
              </w:rPr>
              <w:t>ροκύ</w:t>
            </w:r>
            <w:proofErr w:type="spellEnd"/>
            <w:r w:rsidRPr="004B4AB8">
              <w:rPr>
                <w:sz w:val="35"/>
                <w:szCs w:val="35"/>
                <w:lang w:val="en-US"/>
              </w:rPr>
              <w:t xml:space="preserve">πτει από </w:t>
            </w:r>
            <w:proofErr w:type="spellStart"/>
            <w:r w:rsidRPr="004B4AB8">
              <w:rPr>
                <w:sz w:val="35"/>
                <w:szCs w:val="35"/>
                <w:lang w:val="en-US"/>
              </w:rPr>
              <w:t>την</w:t>
            </w:r>
            <w:proofErr w:type="spellEnd"/>
            <w:r w:rsidRPr="004B4AB8">
              <w:rPr>
                <w:sz w:val="35"/>
                <w:szCs w:val="35"/>
                <w:lang w:val="en-US"/>
              </w:rPr>
              <w:t xml:space="preserve"> α</w:t>
            </w:r>
            <w:proofErr w:type="spellStart"/>
            <w:r w:rsidRPr="004B4AB8">
              <w:rPr>
                <w:sz w:val="35"/>
                <w:szCs w:val="35"/>
                <w:lang w:val="en-US"/>
              </w:rPr>
              <w:t>λληλε</w:t>
            </w:r>
            <w:proofErr w:type="spellEnd"/>
            <w:r w:rsidRPr="004B4AB8">
              <w:rPr>
                <w:sz w:val="35"/>
                <w:szCs w:val="35"/>
                <w:lang w:val="en-US"/>
              </w:rPr>
              <w:t xml:space="preserve">πίδραση </w:t>
            </w:r>
            <w:proofErr w:type="spellStart"/>
            <w:r w:rsidRPr="004B4AB8">
              <w:rPr>
                <w:sz w:val="35"/>
                <w:szCs w:val="35"/>
                <w:lang w:val="en-US"/>
              </w:rPr>
              <w:t>μετ</w:t>
            </w:r>
            <w:proofErr w:type="spellEnd"/>
            <w:r w:rsidRPr="004B4AB8">
              <w:rPr>
                <w:sz w:val="35"/>
                <w:szCs w:val="35"/>
                <w:lang w:val="en-US"/>
              </w:rPr>
              <w:t xml:space="preserve">αξύ </w:t>
            </w:r>
            <w:proofErr w:type="spellStart"/>
            <w:r w:rsidRPr="004B4AB8">
              <w:rPr>
                <w:sz w:val="35"/>
                <w:szCs w:val="35"/>
                <w:lang w:val="en-US"/>
              </w:rPr>
              <w:t>τριών</w:t>
            </w:r>
            <w:proofErr w:type="spellEnd"/>
            <w:r w:rsidRPr="004B4AB8">
              <w:rPr>
                <w:sz w:val="35"/>
                <w:szCs w:val="35"/>
                <w:lang w:val="en-US"/>
              </w:rPr>
              <w:t xml:space="preserve"> παρα</w:t>
            </w:r>
            <w:proofErr w:type="spellStart"/>
            <w:r w:rsidRPr="004B4AB8">
              <w:rPr>
                <w:sz w:val="35"/>
                <w:szCs w:val="35"/>
                <w:lang w:val="en-US"/>
              </w:rPr>
              <w:t>γόντων</w:t>
            </w:r>
            <w:proofErr w:type="spellEnd"/>
            <w:r w:rsidRPr="004B4AB8">
              <w:rPr>
                <w:sz w:val="35"/>
                <w:szCs w:val="35"/>
                <w:lang w:val="en-US"/>
              </w:rPr>
              <w:t xml:space="preserve">: (α) </w:t>
            </w:r>
            <w:proofErr w:type="spellStart"/>
            <w:r w:rsidRPr="004B4AB8">
              <w:rPr>
                <w:sz w:val="35"/>
                <w:szCs w:val="35"/>
                <w:lang w:val="en-US"/>
              </w:rPr>
              <w:t>των</w:t>
            </w:r>
            <w:proofErr w:type="spellEnd"/>
            <w:r w:rsidRPr="004B4AB8">
              <w:rPr>
                <w:sz w:val="35"/>
                <w:szCs w:val="35"/>
                <w:lang w:val="en-US"/>
              </w:rPr>
              <w:t xml:space="preserve"> </w:t>
            </w:r>
            <w:proofErr w:type="spellStart"/>
            <w:r w:rsidRPr="004B4AB8">
              <w:rPr>
                <w:sz w:val="35"/>
                <w:szCs w:val="35"/>
                <w:lang w:val="en-US"/>
              </w:rPr>
              <w:t>εμ</w:t>
            </w:r>
            <w:proofErr w:type="spellEnd"/>
            <w:r w:rsidRPr="004B4AB8">
              <w:rPr>
                <w:sz w:val="35"/>
                <w:szCs w:val="35"/>
                <w:lang w:val="en-US"/>
              </w:rPr>
              <w:t>ποδιζόμενων π</w:t>
            </w:r>
            <w:proofErr w:type="spellStart"/>
            <w:r w:rsidRPr="004B4AB8">
              <w:rPr>
                <w:sz w:val="35"/>
                <w:szCs w:val="35"/>
                <w:lang w:val="en-US"/>
              </w:rPr>
              <w:t>ροσώ</w:t>
            </w:r>
            <w:proofErr w:type="spellEnd"/>
            <w:r w:rsidRPr="004B4AB8">
              <w:rPr>
                <w:sz w:val="35"/>
                <w:szCs w:val="35"/>
                <w:lang w:val="en-US"/>
              </w:rPr>
              <w:t xml:space="preserve">πων, (β) </w:t>
            </w:r>
            <w:proofErr w:type="spellStart"/>
            <w:r w:rsidRPr="004B4AB8">
              <w:rPr>
                <w:sz w:val="35"/>
                <w:szCs w:val="35"/>
                <w:lang w:val="en-US"/>
              </w:rPr>
              <w:t>των</w:t>
            </w:r>
            <w:proofErr w:type="spellEnd"/>
            <w:r w:rsidRPr="004B4AB8">
              <w:rPr>
                <w:sz w:val="35"/>
                <w:szCs w:val="35"/>
                <w:lang w:val="en-US"/>
              </w:rPr>
              <w:t xml:space="preserve"> π</w:t>
            </w:r>
            <w:proofErr w:type="spellStart"/>
            <w:r w:rsidRPr="004B4AB8">
              <w:rPr>
                <w:sz w:val="35"/>
                <w:szCs w:val="35"/>
                <w:lang w:val="en-US"/>
              </w:rPr>
              <w:t>ερι</w:t>
            </w:r>
            <w:proofErr w:type="spellEnd"/>
            <w:r w:rsidRPr="004B4AB8">
              <w:rPr>
                <w:sz w:val="35"/>
                <w:szCs w:val="35"/>
                <w:lang w:val="en-US"/>
              </w:rPr>
              <w:t xml:space="preserve">βαλλοντικών </w:t>
            </w:r>
            <w:proofErr w:type="spellStart"/>
            <w:r w:rsidRPr="004B4AB8">
              <w:rPr>
                <w:sz w:val="35"/>
                <w:szCs w:val="35"/>
                <w:lang w:val="en-US"/>
              </w:rPr>
              <w:t>εμ</w:t>
            </w:r>
            <w:proofErr w:type="spellEnd"/>
            <w:r w:rsidRPr="004B4AB8">
              <w:rPr>
                <w:sz w:val="35"/>
                <w:szCs w:val="35"/>
                <w:lang w:val="en-US"/>
              </w:rPr>
              <w:t xml:space="preserve">ποδίων, και (γ) </w:t>
            </w:r>
            <w:proofErr w:type="spellStart"/>
            <w:r w:rsidRPr="004B4AB8">
              <w:rPr>
                <w:sz w:val="35"/>
                <w:szCs w:val="35"/>
                <w:lang w:val="en-US"/>
              </w:rPr>
              <w:t>των</w:t>
            </w:r>
            <w:proofErr w:type="spellEnd"/>
            <w:r w:rsidRPr="004B4AB8">
              <w:rPr>
                <w:sz w:val="35"/>
                <w:szCs w:val="35"/>
                <w:lang w:val="en-US"/>
              </w:rPr>
              <w:t xml:space="preserve"> </w:t>
            </w:r>
            <w:proofErr w:type="spellStart"/>
            <w:r w:rsidRPr="004B4AB8">
              <w:rPr>
                <w:sz w:val="35"/>
                <w:szCs w:val="35"/>
                <w:lang w:val="en-US"/>
              </w:rPr>
              <w:t>εμ</w:t>
            </w:r>
            <w:proofErr w:type="spellEnd"/>
            <w:r w:rsidRPr="004B4AB8">
              <w:rPr>
                <w:sz w:val="35"/>
                <w:szCs w:val="35"/>
                <w:lang w:val="en-US"/>
              </w:rPr>
              <w:t xml:space="preserve">ποδίων </w:t>
            </w:r>
            <w:proofErr w:type="spellStart"/>
            <w:r w:rsidRPr="004B4AB8">
              <w:rPr>
                <w:sz w:val="35"/>
                <w:szCs w:val="35"/>
                <w:lang w:val="en-US"/>
              </w:rPr>
              <w:t>συμ</w:t>
            </w:r>
            <w:proofErr w:type="spellEnd"/>
            <w:r w:rsidRPr="004B4AB8">
              <w:rPr>
                <w:sz w:val="35"/>
                <w:szCs w:val="35"/>
                <w:lang w:val="en-US"/>
              </w:rPr>
              <w:t xml:space="preserve">περιφοράς. </w:t>
            </w:r>
            <w:r w:rsidR="00961AC0" w:rsidRPr="004B4AB8">
              <w:rPr>
                <w:sz w:val="35"/>
                <w:szCs w:val="35"/>
              </w:rPr>
              <w:t>[</w:t>
            </w:r>
            <w:r w:rsidR="00961AC0" w:rsidRPr="004B4AB8">
              <w:rPr>
                <w:b/>
                <w:bCs/>
                <w:color w:val="0070C0"/>
                <w:sz w:val="35"/>
                <w:szCs w:val="35"/>
              </w:rPr>
              <w:fldChar w:fldCharType="begin"/>
            </w:r>
            <w:r w:rsidR="00961AC0" w:rsidRPr="004B4AB8">
              <w:rPr>
                <w:b/>
                <w:bCs/>
                <w:color w:val="0070C0"/>
                <w:sz w:val="35"/>
                <w:szCs w:val="35"/>
              </w:rPr>
              <w:instrText xml:space="preserve"> REF _Ref166669587 \n \h  \* MERGEFORMAT </w:instrText>
            </w:r>
            <w:r w:rsidR="00961AC0" w:rsidRPr="004B4AB8">
              <w:rPr>
                <w:b/>
                <w:bCs/>
                <w:color w:val="0070C0"/>
                <w:sz w:val="35"/>
                <w:szCs w:val="35"/>
              </w:rPr>
            </w:r>
            <w:r w:rsidR="00961AC0" w:rsidRPr="004B4AB8">
              <w:rPr>
                <w:b/>
                <w:bCs/>
                <w:color w:val="0070C0"/>
                <w:sz w:val="35"/>
                <w:szCs w:val="35"/>
              </w:rPr>
              <w:fldChar w:fldCharType="separate"/>
            </w:r>
            <w:r w:rsidR="008263C1" w:rsidRPr="004B4AB8">
              <w:rPr>
                <w:rFonts w:hint="eastAsia"/>
                <w:b/>
                <w:bCs/>
                <w:color w:val="0070C0"/>
                <w:sz w:val="35"/>
                <w:szCs w:val="35"/>
                <w:cs/>
              </w:rPr>
              <w:t>‎</w:t>
            </w:r>
            <w:r w:rsidR="008263C1" w:rsidRPr="004B4AB8">
              <w:rPr>
                <w:b/>
                <w:bCs/>
                <w:color w:val="0070C0"/>
                <w:sz w:val="35"/>
                <w:szCs w:val="35"/>
              </w:rPr>
              <w:t>2</w:t>
            </w:r>
            <w:r w:rsidR="00961AC0" w:rsidRPr="004B4AB8">
              <w:rPr>
                <w:b/>
                <w:bCs/>
                <w:color w:val="0070C0"/>
                <w:sz w:val="35"/>
                <w:szCs w:val="35"/>
              </w:rPr>
              <w:fldChar w:fldCharType="end"/>
            </w:r>
            <w:r w:rsidR="00961AC0" w:rsidRPr="004B4AB8">
              <w:rPr>
                <w:sz w:val="35"/>
                <w:szCs w:val="35"/>
              </w:rPr>
              <w:t>]</w:t>
            </w:r>
          </w:p>
        </w:tc>
      </w:tr>
      <w:tr w:rsidR="00EC6E22" w:rsidRPr="004B4AB8" w14:paraId="5ABDC771" w14:textId="77777777" w:rsidTr="004B4AB8">
        <w:trPr>
          <w:cantSplit/>
        </w:trPr>
        <w:tc>
          <w:tcPr>
            <w:tcW w:w="2694" w:type="dxa"/>
            <w:shd w:val="clear" w:color="auto" w:fill="F2F2F2" w:themeFill="background1" w:themeFillShade="F2"/>
          </w:tcPr>
          <w:p w14:paraId="5B1E5EAE" w14:textId="60F2A929" w:rsidR="00EC6E22" w:rsidRPr="004B4AB8" w:rsidRDefault="00EC6E22" w:rsidP="00627178">
            <w:pPr>
              <w:pStyle w:val="MyParagraph"/>
              <w:spacing w:before="60" w:after="60" w:line="240" w:lineRule="auto"/>
              <w:jc w:val="left"/>
              <w:rPr>
                <w:b/>
                <w:bCs/>
                <w:sz w:val="35"/>
                <w:szCs w:val="35"/>
                <w:lang w:val="en-US"/>
              </w:rPr>
            </w:pPr>
            <w:r w:rsidRPr="004B4AB8">
              <w:rPr>
                <w:b/>
                <w:bCs/>
                <w:sz w:val="35"/>
                <w:szCs w:val="35"/>
                <w:lang w:val="en-US"/>
              </w:rPr>
              <w:t>«ια</w:t>
            </w:r>
            <w:proofErr w:type="spellStart"/>
            <w:r w:rsidRPr="004B4AB8">
              <w:rPr>
                <w:b/>
                <w:bCs/>
                <w:sz w:val="35"/>
                <w:szCs w:val="35"/>
                <w:lang w:val="en-US"/>
              </w:rPr>
              <w:t>τρική</w:t>
            </w:r>
            <w:proofErr w:type="spellEnd"/>
            <w:r w:rsidRPr="004B4AB8">
              <w:rPr>
                <w:b/>
                <w:bCs/>
                <w:sz w:val="35"/>
                <w:szCs w:val="35"/>
                <w:lang w:val="en-US"/>
              </w:rPr>
              <w:t xml:space="preserve"> π</w:t>
            </w:r>
            <w:proofErr w:type="spellStart"/>
            <w:r w:rsidRPr="004B4AB8">
              <w:rPr>
                <w:b/>
                <w:bCs/>
                <w:sz w:val="35"/>
                <w:szCs w:val="35"/>
                <w:lang w:val="en-US"/>
              </w:rPr>
              <w:t>ροσέγγιση</w:t>
            </w:r>
            <w:proofErr w:type="spellEnd"/>
            <w:r w:rsidRPr="004B4AB8">
              <w:rPr>
                <w:b/>
                <w:bCs/>
                <w:sz w:val="35"/>
                <w:szCs w:val="35"/>
                <w:lang w:val="en-US"/>
              </w:rPr>
              <w:t xml:space="preserve"> </w:t>
            </w:r>
            <w:proofErr w:type="spellStart"/>
            <w:r w:rsidRPr="004B4AB8">
              <w:rPr>
                <w:b/>
                <w:bCs/>
                <w:sz w:val="35"/>
                <w:szCs w:val="35"/>
                <w:lang w:val="en-US"/>
              </w:rPr>
              <w:t>της</w:t>
            </w:r>
            <w:proofErr w:type="spellEnd"/>
            <w:r w:rsidRPr="004B4AB8">
              <w:rPr>
                <w:b/>
                <w:bCs/>
                <w:sz w:val="35"/>
                <w:szCs w:val="35"/>
                <w:lang w:val="en-US"/>
              </w:rPr>
              <w:t xml:space="preserve"> αναπ</w:t>
            </w:r>
            <w:proofErr w:type="spellStart"/>
            <w:r w:rsidRPr="004B4AB8">
              <w:rPr>
                <w:b/>
                <w:bCs/>
                <w:sz w:val="35"/>
                <w:szCs w:val="35"/>
                <w:lang w:val="en-US"/>
              </w:rPr>
              <w:t>ηρί</w:t>
            </w:r>
            <w:proofErr w:type="spellEnd"/>
            <w:r w:rsidRPr="004B4AB8">
              <w:rPr>
                <w:b/>
                <w:bCs/>
                <w:sz w:val="35"/>
                <w:szCs w:val="35"/>
                <w:lang w:val="en-US"/>
              </w:rPr>
              <w:t>ας»</w:t>
            </w:r>
            <w:r w:rsidRPr="004B4AB8">
              <w:rPr>
                <w:rStyle w:val="FootnoteReference"/>
                <w:color w:val="0070C0"/>
                <w:sz w:val="35"/>
                <w:szCs w:val="35"/>
              </w:rPr>
              <w:footnoteReference w:id="1"/>
            </w:r>
          </w:p>
        </w:tc>
        <w:tc>
          <w:tcPr>
            <w:tcW w:w="6027" w:type="dxa"/>
            <w:shd w:val="clear" w:color="auto" w:fill="F2F2F2" w:themeFill="background1" w:themeFillShade="F2"/>
          </w:tcPr>
          <w:p w14:paraId="372327E2" w14:textId="1E62A1C7" w:rsidR="00EC6E22" w:rsidRPr="004B4AB8" w:rsidRDefault="00EC6E22" w:rsidP="00627178">
            <w:pPr>
              <w:pStyle w:val="MyParagraph"/>
              <w:spacing w:before="60" w:after="60" w:line="240" w:lineRule="auto"/>
              <w:rPr>
                <w:sz w:val="35"/>
                <w:szCs w:val="35"/>
                <w:lang w:val="en-US"/>
              </w:rPr>
            </w:pPr>
            <w:proofErr w:type="spellStart"/>
            <w:r w:rsidRPr="004B4AB8">
              <w:rPr>
                <w:sz w:val="35"/>
                <w:szCs w:val="35"/>
                <w:lang w:val="en-US"/>
              </w:rPr>
              <w:t>Δίνετ</w:t>
            </w:r>
            <w:proofErr w:type="spellEnd"/>
            <w:r w:rsidRPr="004B4AB8">
              <w:rPr>
                <w:sz w:val="35"/>
                <w:szCs w:val="35"/>
                <w:lang w:val="en-US"/>
              </w:rPr>
              <w:t xml:space="preserve">αι </w:t>
            </w:r>
            <w:proofErr w:type="spellStart"/>
            <w:r w:rsidRPr="004B4AB8">
              <w:rPr>
                <w:sz w:val="35"/>
                <w:szCs w:val="35"/>
                <w:lang w:val="en-US"/>
              </w:rPr>
              <w:t>έμφ</w:t>
            </w:r>
            <w:proofErr w:type="spellEnd"/>
            <w:r w:rsidRPr="004B4AB8">
              <w:rPr>
                <w:sz w:val="35"/>
                <w:szCs w:val="35"/>
                <w:lang w:val="en-US"/>
              </w:rPr>
              <w:t>αση απ</w:t>
            </w:r>
            <w:proofErr w:type="spellStart"/>
            <w:r w:rsidRPr="004B4AB8">
              <w:rPr>
                <w:sz w:val="35"/>
                <w:szCs w:val="35"/>
                <w:lang w:val="en-US"/>
              </w:rPr>
              <w:t>οκλειστικά</w:t>
            </w:r>
            <w:proofErr w:type="spellEnd"/>
            <w:r w:rsidRPr="004B4AB8">
              <w:rPr>
                <w:sz w:val="35"/>
                <w:szCs w:val="35"/>
                <w:lang w:val="en-US"/>
              </w:rPr>
              <w:t xml:space="preserve"> </w:t>
            </w:r>
            <w:proofErr w:type="spellStart"/>
            <w:r w:rsidRPr="004B4AB8">
              <w:rPr>
                <w:sz w:val="35"/>
                <w:szCs w:val="35"/>
                <w:lang w:val="en-US"/>
              </w:rPr>
              <w:t>στο</w:t>
            </w:r>
            <w:proofErr w:type="spellEnd"/>
            <w:r w:rsidRPr="004B4AB8">
              <w:rPr>
                <w:sz w:val="35"/>
                <w:szCs w:val="35"/>
                <w:lang w:val="en-US"/>
              </w:rPr>
              <w:t xml:space="preserve"> </w:t>
            </w:r>
            <w:proofErr w:type="spellStart"/>
            <w:r w:rsidRPr="004B4AB8">
              <w:rPr>
                <w:sz w:val="35"/>
                <w:szCs w:val="35"/>
                <w:lang w:val="en-US"/>
              </w:rPr>
              <w:t>σώμ</w:t>
            </w:r>
            <w:proofErr w:type="spellEnd"/>
            <w:r w:rsidRPr="004B4AB8">
              <w:rPr>
                <w:sz w:val="35"/>
                <w:szCs w:val="35"/>
                <w:lang w:val="en-US"/>
              </w:rPr>
              <w:t xml:space="preserve">α </w:t>
            </w:r>
            <w:proofErr w:type="spellStart"/>
            <w:r w:rsidRPr="004B4AB8">
              <w:rPr>
                <w:sz w:val="35"/>
                <w:szCs w:val="35"/>
                <w:lang w:val="en-US"/>
              </w:rPr>
              <w:t>του</w:t>
            </w:r>
            <w:proofErr w:type="spellEnd"/>
            <w:r w:rsidRPr="004B4AB8">
              <w:rPr>
                <w:sz w:val="35"/>
                <w:szCs w:val="35"/>
                <w:lang w:val="en-US"/>
              </w:rPr>
              <w:t xml:space="preserve"> α</w:t>
            </w:r>
            <w:proofErr w:type="spellStart"/>
            <w:r w:rsidRPr="004B4AB8">
              <w:rPr>
                <w:sz w:val="35"/>
                <w:szCs w:val="35"/>
                <w:lang w:val="en-US"/>
              </w:rPr>
              <w:t>τόμου</w:t>
            </w:r>
            <w:proofErr w:type="spellEnd"/>
            <w:r w:rsidRPr="004B4AB8">
              <w:rPr>
                <w:sz w:val="35"/>
                <w:szCs w:val="35"/>
                <w:lang w:val="en-US"/>
              </w:rPr>
              <w:t xml:space="preserve"> και </w:t>
            </w:r>
            <w:proofErr w:type="spellStart"/>
            <w:r w:rsidRPr="004B4AB8">
              <w:rPr>
                <w:sz w:val="35"/>
                <w:szCs w:val="35"/>
                <w:lang w:val="en-US"/>
              </w:rPr>
              <w:t>στις</w:t>
            </w:r>
            <w:proofErr w:type="spellEnd"/>
            <w:r w:rsidRPr="004B4AB8">
              <w:rPr>
                <w:sz w:val="35"/>
                <w:szCs w:val="35"/>
                <w:lang w:val="en-US"/>
              </w:rPr>
              <w:t xml:space="preserve"> </w:t>
            </w:r>
            <w:proofErr w:type="spellStart"/>
            <w:r w:rsidRPr="004B4AB8">
              <w:rPr>
                <w:sz w:val="35"/>
                <w:szCs w:val="35"/>
                <w:lang w:val="en-US"/>
              </w:rPr>
              <w:t>λειτουργίες</w:t>
            </w:r>
            <w:proofErr w:type="spellEnd"/>
            <w:r w:rsidRPr="004B4AB8">
              <w:rPr>
                <w:sz w:val="35"/>
                <w:szCs w:val="35"/>
                <w:lang w:val="en-US"/>
              </w:rPr>
              <w:t xml:space="preserve"> π</w:t>
            </w:r>
            <w:proofErr w:type="spellStart"/>
            <w:r w:rsidRPr="004B4AB8">
              <w:rPr>
                <w:sz w:val="35"/>
                <w:szCs w:val="35"/>
                <w:lang w:val="en-US"/>
              </w:rPr>
              <w:t>ου</w:t>
            </w:r>
            <w:proofErr w:type="spellEnd"/>
            <w:r w:rsidRPr="004B4AB8">
              <w:rPr>
                <w:sz w:val="35"/>
                <w:szCs w:val="35"/>
                <w:lang w:val="en-US"/>
              </w:rPr>
              <w:t xml:space="preserve"> α</w:t>
            </w:r>
            <w:proofErr w:type="spellStart"/>
            <w:r w:rsidRPr="004B4AB8">
              <w:rPr>
                <w:sz w:val="35"/>
                <w:szCs w:val="35"/>
                <w:lang w:val="en-US"/>
              </w:rPr>
              <w:t>υτό</w:t>
            </w:r>
            <w:proofErr w:type="spellEnd"/>
            <w:r w:rsidRPr="004B4AB8">
              <w:rPr>
                <w:sz w:val="35"/>
                <w:szCs w:val="35"/>
                <w:lang w:val="en-US"/>
              </w:rPr>
              <w:t xml:space="preserve"> επ</w:t>
            </w:r>
            <w:proofErr w:type="spellStart"/>
            <w:r w:rsidRPr="004B4AB8">
              <w:rPr>
                <w:sz w:val="35"/>
                <w:szCs w:val="35"/>
                <w:lang w:val="en-US"/>
              </w:rPr>
              <w:t>ιτελεί</w:t>
            </w:r>
            <w:proofErr w:type="spellEnd"/>
            <w:r w:rsidRPr="004B4AB8">
              <w:rPr>
                <w:sz w:val="35"/>
                <w:szCs w:val="35"/>
                <w:lang w:val="en-US"/>
              </w:rPr>
              <w:t>.</w:t>
            </w:r>
          </w:p>
        </w:tc>
      </w:tr>
      <w:tr w:rsidR="00EC6E22" w:rsidRPr="004B4AB8" w14:paraId="136AF7E5" w14:textId="77777777" w:rsidTr="004B4AB8">
        <w:trPr>
          <w:cantSplit/>
        </w:trPr>
        <w:tc>
          <w:tcPr>
            <w:tcW w:w="2694" w:type="dxa"/>
          </w:tcPr>
          <w:p w14:paraId="3D9918B0" w14:textId="46E763F5" w:rsidR="00EC6E22" w:rsidRPr="004B4AB8" w:rsidRDefault="00EC6E22" w:rsidP="00627178">
            <w:pPr>
              <w:pStyle w:val="MyParagraph"/>
              <w:spacing w:before="60" w:after="60" w:line="240" w:lineRule="auto"/>
              <w:jc w:val="left"/>
              <w:rPr>
                <w:b/>
                <w:bCs/>
                <w:sz w:val="35"/>
                <w:szCs w:val="35"/>
                <w:lang w:val="en-US"/>
              </w:rPr>
            </w:pPr>
            <w:r w:rsidRPr="004B4AB8">
              <w:rPr>
                <w:b/>
                <w:bCs/>
                <w:sz w:val="35"/>
                <w:szCs w:val="35"/>
                <w:lang w:val="en-US"/>
              </w:rPr>
              <w:t>«</w:t>
            </w:r>
            <w:proofErr w:type="spellStart"/>
            <w:r w:rsidRPr="004B4AB8">
              <w:rPr>
                <w:b/>
                <w:bCs/>
                <w:sz w:val="35"/>
                <w:szCs w:val="35"/>
                <w:lang w:val="en-US"/>
              </w:rPr>
              <w:t>κοινωνική</w:t>
            </w:r>
            <w:proofErr w:type="spellEnd"/>
            <w:r w:rsidRPr="004B4AB8">
              <w:rPr>
                <w:b/>
                <w:bCs/>
                <w:sz w:val="35"/>
                <w:szCs w:val="35"/>
                <w:lang w:val="en-US"/>
              </w:rPr>
              <w:t xml:space="preserve"> π</w:t>
            </w:r>
            <w:proofErr w:type="spellStart"/>
            <w:r w:rsidRPr="004B4AB8">
              <w:rPr>
                <w:b/>
                <w:bCs/>
                <w:sz w:val="35"/>
                <w:szCs w:val="35"/>
                <w:lang w:val="en-US"/>
              </w:rPr>
              <w:t>ροσέγγιση</w:t>
            </w:r>
            <w:proofErr w:type="spellEnd"/>
            <w:r w:rsidRPr="004B4AB8">
              <w:rPr>
                <w:b/>
                <w:bCs/>
                <w:sz w:val="35"/>
                <w:szCs w:val="35"/>
                <w:lang w:val="en-US"/>
              </w:rPr>
              <w:t xml:space="preserve"> </w:t>
            </w:r>
            <w:proofErr w:type="spellStart"/>
            <w:r w:rsidRPr="004B4AB8">
              <w:rPr>
                <w:b/>
                <w:bCs/>
                <w:sz w:val="35"/>
                <w:szCs w:val="35"/>
                <w:lang w:val="en-US"/>
              </w:rPr>
              <w:t>της</w:t>
            </w:r>
            <w:proofErr w:type="spellEnd"/>
            <w:r w:rsidRPr="004B4AB8">
              <w:rPr>
                <w:b/>
                <w:bCs/>
                <w:sz w:val="35"/>
                <w:szCs w:val="35"/>
                <w:lang w:val="en-US"/>
              </w:rPr>
              <w:t xml:space="preserve"> αναπ</w:t>
            </w:r>
            <w:proofErr w:type="spellStart"/>
            <w:r w:rsidRPr="004B4AB8">
              <w:rPr>
                <w:b/>
                <w:bCs/>
                <w:sz w:val="35"/>
                <w:szCs w:val="35"/>
                <w:lang w:val="en-US"/>
              </w:rPr>
              <w:t>ηρί</w:t>
            </w:r>
            <w:proofErr w:type="spellEnd"/>
            <w:r w:rsidRPr="004B4AB8">
              <w:rPr>
                <w:b/>
                <w:bCs/>
                <w:sz w:val="35"/>
                <w:szCs w:val="35"/>
                <w:lang w:val="en-US"/>
              </w:rPr>
              <w:t>ας»</w:t>
            </w:r>
            <w:r w:rsidRPr="004B4AB8">
              <w:rPr>
                <w:rStyle w:val="FootnoteReference"/>
                <w:color w:val="0070C0"/>
                <w:sz w:val="35"/>
                <w:szCs w:val="35"/>
              </w:rPr>
              <w:t>1</w:t>
            </w:r>
          </w:p>
        </w:tc>
        <w:tc>
          <w:tcPr>
            <w:tcW w:w="6027" w:type="dxa"/>
          </w:tcPr>
          <w:p w14:paraId="3554DB39" w14:textId="41ACD48B" w:rsidR="00EC6E22" w:rsidRPr="004B4AB8" w:rsidRDefault="00EC6E22" w:rsidP="00627178">
            <w:pPr>
              <w:pStyle w:val="MyParagraph"/>
              <w:spacing w:before="60" w:after="60" w:line="240" w:lineRule="auto"/>
              <w:rPr>
                <w:sz w:val="35"/>
                <w:szCs w:val="35"/>
                <w:lang w:val="en-US"/>
              </w:rPr>
            </w:pPr>
            <w:r w:rsidRPr="004B4AB8">
              <w:rPr>
                <w:sz w:val="35"/>
                <w:szCs w:val="35"/>
                <w:lang w:val="en-US"/>
              </w:rPr>
              <w:t>Η αναπ</w:t>
            </w:r>
            <w:proofErr w:type="spellStart"/>
            <w:r w:rsidRPr="004B4AB8">
              <w:rPr>
                <w:sz w:val="35"/>
                <w:szCs w:val="35"/>
                <w:lang w:val="en-US"/>
              </w:rPr>
              <w:t>ηρί</w:t>
            </w:r>
            <w:proofErr w:type="spellEnd"/>
            <w:r w:rsidRPr="004B4AB8">
              <w:rPr>
                <w:sz w:val="35"/>
                <w:szCs w:val="35"/>
                <w:lang w:val="en-US"/>
              </w:rPr>
              <w:t xml:space="preserve">α </w:t>
            </w:r>
            <w:proofErr w:type="spellStart"/>
            <w:r w:rsidRPr="004B4AB8">
              <w:rPr>
                <w:sz w:val="35"/>
                <w:szCs w:val="35"/>
                <w:lang w:val="en-US"/>
              </w:rPr>
              <w:t>είν</w:t>
            </w:r>
            <w:proofErr w:type="spellEnd"/>
            <w:r w:rsidRPr="004B4AB8">
              <w:rPr>
                <w:sz w:val="35"/>
                <w:szCs w:val="35"/>
                <w:lang w:val="en-US"/>
              </w:rPr>
              <w:t>αι απ</w:t>
            </w:r>
            <w:proofErr w:type="spellStart"/>
            <w:r w:rsidRPr="004B4AB8">
              <w:rPr>
                <w:sz w:val="35"/>
                <w:szCs w:val="35"/>
                <w:lang w:val="en-US"/>
              </w:rPr>
              <w:t>οτέλεσμ</w:t>
            </w:r>
            <w:proofErr w:type="spellEnd"/>
            <w:r w:rsidRPr="004B4AB8">
              <w:rPr>
                <w:sz w:val="35"/>
                <w:szCs w:val="35"/>
                <w:lang w:val="en-US"/>
              </w:rPr>
              <w:t xml:space="preserve">α </w:t>
            </w:r>
            <w:proofErr w:type="spellStart"/>
            <w:r w:rsidRPr="004B4AB8">
              <w:rPr>
                <w:sz w:val="35"/>
                <w:szCs w:val="35"/>
                <w:lang w:val="en-US"/>
              </w:rPr>
              <w:t>των</w:t>
            </w:r>
            <w:proofErr w:type="spellEnd"/>
            <w:r w:rsidRPr="004B4AB8">
              <w:rPr>
                <w:sz w:val="35"/>
                <w:szCs w:val="35"/>
                <w:lang w:val="en-US"/>
              </w:rPr>
              <w:t xml:space="preserve"> π</w:t>
            </w:r>
            <w:proofErr w:type="spellStart"/>
            <w:r w:rsidRPr="004B4AB8">
              <w:rPr>
                <w:sz w:val="35"/>
                <w:szCs w:val="35"/>
                <w:lang w:val="en-US"/>
              </w:rPr>
              <w:t>εριορισμών</w:t>
            </w:r>
            <w:proofErr w:type="spellEnd"/>
            <w:r w:rsidRPr="004B4AB8">
              <w:rPr>
                <w:sz w:val="35"/>
                <w:szCs w:val="35"/>
                <w:lang w:val="en-US"/>
              </w:rPr>
              <w:t xml:space="preserve"> π</w:t>
            </w:r>
            <w:proofErr w:type="spellStart"/>
            <w:r w:rsidRPr="004B4AB8">
              <w:rPr>
                <w:sz w:val="35"/>
                <w:szCs w:val="35"/>
                <w:lang w:val="en-US"/>
              </w:rPr>
              <w:t>ου</w:t>
            </w:r>
            <w:proofErr w:type="spellEnd"/>
            <w:r w:rsidRPr="004B4AB8">
              <w:rPr>
                <w:sz w:val="35"/>
                <w:szCs w:val="35"/>
                <w:lang w:val="en-US"/>
              </w:rPr>
              <w:t xml:space="preserve"> </w:t>
            </w:r>
            <w:proofErr w:type="spellStart"/>
            <w:r w:rsidRPr="004B4AB8">
              <w:rPr>
                <w:sz w:val="35"/>
                <w:szCs w:val="35"/>
                <w:lang w:val="en-US"/>
              </w:rPr>
              <w:t>θέτει</w:t>
            </w:r>
            <w:proofErr w:type="spellEnd"/>
            <w:r w:rsidRPr="004B4AB8">
              <w:rPr>
                <w:sz w:val="35"/>
                <w:szCs w:val="35"/>
                <w:lang w:val="en-US"/>
              </w:rPr>
              <w:t xml:space="preserve"> η </w:t>
            </w:r>
            <w:proofErr w:type="spellStart"/>
            <w:r w:rsidRPr="004B4AB8">
              <w:rPr>
                <w:sz w:val="35"/>
                <w:szCs w:val="35"/>
                <w:lang w:val="en-US"/>
              </w:rPr>
              <w:t>κοινωνί</w:t>
            </w:r>
            <w:proofErr w:type="spellEnd"/>
            <w:r w:rsidRPr="004B4AB8">
              <w:rPr>
                <w:sz w:val="35"/>
                <w:szCs w:val="35"/>
                <w:lang w:val="en-US"/>
              </w:rPr>
              <w:t xml:space="preserve">α </w:t>
            </w:r>
            <w:proofErr w:type="spellStart"/>
            <w:r w:rsidRPr="004B4AB8">
              <w:rPr>
                <w:sz w:val="35"/>
                <w:szCs w:val="35"/>
                <w:lang w:val="en-US"/>
              </w:rPr>
              <w:t>στ</w:t>
            </w:r>
            <w:proofErr w:type="spellEnd"/>
            <w:r w:rsidRPr="004B4AB8">
              <w:rPr>
                <w:sz w:val="35"/>
                <w:szCs w:val="35"/>
                <w:lang w:val="en-US"/>
              </w:rPr>
              <w:t xml:space="preserve">α </w:t>
            </w:r>
            <w:proofErr w:type="spellStart"/>
            <w:r w:rsidRPr="004B4AB8">
              <w:rPr>
                <w:sz w:val="35"/>
                <w:szCs w:val="35"/>
                <w:lang w:val="en-US"/>
              </w:rPr>
              <w:t>άτομ</w:t>
            </w:r>
            <w:proofErr w:type="spellEnd"/>
            <w:r w:rsidRPr="004B4AB8">
              <w:rPr>
                <w:sz w:val="35"/>
                <w:szCs w:val="35"/>
                <w:lang w:val="en-US"/>
              </w:rPr>
              <w:t xml:space="preserve">α </w:t>
            </w:r>
            <w:proofErr w:type="spellStart"/>
            <w:r w:rsidRPr="004B4AB8">
              <w:rPr>
                <w:sz w:val="35"/>
                <w:szCs w:val="35"/>
                <w:lang w:val="en-US"/>
              </w:rPr>
              <w:t>με</w:t>
            </w:r>
            <w:proofErr w:type="spellEnd"/>
            <w:r w:rsidRPr="004B4AB8">
              <w:rPr>
                <w:sz w:val="35"/>
                <w:szCs w:val="35"/>
                <w:lang w:val="en-US"/>
              </w:rPr>
              <w:t xml:space="preserve"> αναπ</w:t>
            </w:r>
            <w:proofErr w:type="spellStart"/>
            <w:r w:rsidRPr="004B4AB8">
              <w:rPr>
                <w:sz w:val="35"/>
                <w:szCs w:val="35"/>
                <w:lang w:val="en-US"/>
              </w:rPr>
              <w:t>ηρί</w:t>
            </w:r>
            <w:proofErr w:type="spellEnd"/>
            <w:r w:rsidRPr="004B4AB8">
              <w:rPr>
                <w:sz w:val="35"/>
                <w:szCs w:val="35"/>
                <w:lang w:val="en-US"/>
              </w:rPr>
              <w:t>α.</w:t>
            </w:r>
          </w:p>
        </w:tc>
      </w:tr>
      <w:tr w:rsidR="00EC6E22" w:rsidRPr="004B4AB8" w14:paraId="51378918" w14:textId="77777777" w:rsidTr="004B4AB8">
        <w:trPr>
          <w:cantSplit/>
        </w:trPr>
        <w:tc>
          <w:tcPr>
            <w:tcW w:w="2694" w:type="dxa"/>
            <w:shd w:val="clear" w:color="auto" w:fill="F2F2F2" w:themeFill="background1" w:themeFillShade="F2"/>
          </w:tcPr>
          <w:p w14:paraId="09B4CC09" w14:textId="530E8B18" w:rsidR="00EC6E22" w:rsidRPr="004B4AB8" w:rsidRDefault="00EC6E22" w:rsidP="00627178">
            <w:pPr>
              <w:pStyle w:val="MyParagraph"/>
              <w:spacing w:before="60" w:after="60" w:line="240" w:lineRule="auto"/>
              <w:jc w:val="left"/>
              <w:rPr>
                <w:b/>
                <w:bCs/>
                <w:sz w:val="35"/>
                <w:szCs w:val="35"/>
                <w:lang w:val="en-US"/>
              </w:rPr>
            </w:pPr>
            <w:r w:rsidRPr="004B4AB8">
              <w:rPr>
                <w:b/>
                <w:bCs/>
                <w:sz w:val="35"/>
                <w:szCs w:val="35"/>
                <w:lang w:val="en-US"/>
              </w:rPr>
              <w:t>«</w:t>
            </w:r>
            <w:proofErr w:type="spellStart"/>
            <w:r w:rsidRPr="004B4AB8">
              <w:rPr>
                <w:b/>
                <w:bCs/>
                <w:sz w:val="35"/>
                <w:szCs w:val="35"/>
                <w:lang w:val="en-US"/>
              </w:rPr>
              <w:t>δικ</w:t>
            </w:r>
            <w:proofErr w:type="spellEnd"/>
            <w:r w:rsidRPr="004B4AB8">
              <w:rPr>
                <w:b/>
                <w:bCs/>
                <w:sz w:val="35"/>
                <w:szCs w:val="35"/>
                <w:lang w:val="en-US"/>
              </w:rPr>
              <w:t>αιωματική π</w:t>
            </w:r>
            <w:proofErr w:type="spellStart"/>
            <w:r w:rsidRPr="004B4AB8">
              <w:rPr>
                <w:b/>
                <w:bCs/>
                <w:sz w:val="35"/>
                <w:szCs w:val="35"/>
                <w:lang w:val="en-US"/>
              </w:rPr>
              <w:t>ροσέγγιση</w:t>
            </w:r>
            <w:proofErr w:type="spellEnd"/>
            <w:r w:rsidRPr="004B4AB8">
              <w:rPr>
                <w:b/>
                <w:bCs/>
                <w:sz w:val="35"/>
                <w:szCs w:val="35"/>
                <w:lang w:val="en-US"/>
              </w:rPr>
              <w:t xml:space="preserve"> </w:t>
            </w:r>
            <w:proofErr w:type="spellStart"/>
            <w:r w:rsidRPr="004B4AB8">
              <w:rPr>
                <w:b/>
                <w:bCs/>
                <w:sz w:val="35"/>
                <w:szCs w:val="35"/>
                <w:lang w:val="en-US"/>
              </w:rPr>
              <w:t>της</w:t>
            </w:r>
            <w:proofErr w:type="spellEnd"/>
            <w:r w:rsidRPr="004B4AB8">
              <w:rPr>
                <w:b/>
                <w:bCs/>
                <w:sz w:val="35"/>
                <w:szCs w:val="35"/>
                <w:lang w:val="en-US"/>
              </w:rPr>
              <w:t xml:space="preserve"> αναπ</w:t>
            </w:r>
            <w:proofErr w:type="spellStart"/>
            <w:r w:rsidRPr="004B4AB8">
              <w:rPr>
                <w:b/>
                <w:bCs/>
                <w:sz w:val="35"/>
                <w:szCs w:val="35"/>
                <w:lang w:val="en-US"/>
              </w:rPr>
              <w:t>ηρί</w:t>
            </w:r>
            <w:proofErr w:type="spellEnd"/>
            <w:r w:rsidRPr="004B4AB8">
              <w:rPr>
                <w:b/>
                <w:bCs/>
                <w:sz w:val="35"/>
                <w:szCs w:val="35"/>
                <w:lang w:val="en-US"/>
              </w:rPr>
              <w:t>ας»</w:t>
            </w:r>
            <w:r w:rsidRPr="004B4AB8">
              <w:rPr>
                <w:rStyle w:val="FootnoteReference"/>
                <w:color w:val="0070C0"/>
                <w:sz w:val="35"/>
                <w:szCs w:val="35"/>
              </w:rPr>
              <w:t>1</w:t>
            </w:r>
          </w:p>
        </w:tc>
        <w:tc>
          <w:tcPr>
            <w:tcW w:w="6027" w:type="dxa"/>
            <w:shd w:val="clear" w:color="auto" w:fill="F2F2F2" w:themeFill="background1" w:themeFillShade="F2"/>
          </w:tcPr>
          <w:p w14:paraId="78041F73" w14:textId="6462E9B6" w:rsidR="00EC6E22" w:rsidRPr="004B4AB8" w:rsidRDefault="00EC6E22" w:rsidP="00627178">
            <w:pPr>
              <w:pStyle w:val="MyParagraph"/>
              <w:spacing w:before="60" w:after="60" w:line="240" w:lineRule="auto"/>
              <w:rPr>
                <w:sz w:val="35"/>
                <w:szCs w:val="35"/>
                <w:lang w:val="en-US"/>
              </w:rPr>
            </w:pPr>
            <w:proofErr w:type="spellStart"/>
            <w:r w:rsidRPr="004B4AB8">
              <w:rPr>
                <w:sz w:val="35"/>
                <w:szCs w:val="35"/>
                <w:lang w:val="en-US"/>
              </w:rPr>
              <w:t>Αν</w:t>
            </w:r>
            <w:proofErr w:type="spellEnd"/>
            <w:r w:rsidRPr="004B4AB8">
              <w:rPr>
                <w:sz w:val="35"/>
                <w:szCs w:val="35"/>
                <w:lang w:val="en-US"/>
              </w:rPr>
              <w:t xml:space="preserve">αγνωρίζει τα </w:t>
            </w:r>
            <w:proofErr w:type="spellStart"/>
            <w:r w:rsidRPr="004B4AB8">
              <w:rPr>
                <w:sz w:val="35"/>
                <w:szCs w:val="35"/>
                <w:lang w:val="en-US"/>
              </w:rPr>
              <w:t>άτομ</w:t>
            </w:r>
            <w:proofErr w:type="spellEnd"/>
            <w:r w:rsidRPr="004B4AB8">
              <w:rPr>
                <w:sz w:val="35"/>
                <w:szCs w:val="35"/>
                <w:lang w:val="en-US"/>
              </w:rPr>
              <w:t xml:space="preserve">α </w:t>
            </w:r>
            <w:proofErr w:type="spellStart"/>
            <w:r w:rsidRPr="004B4AB8">
              <w:rPr>
                <w:sz w:val="35"/>
                <w:szCs w:val="35"/>
                <w:lang w:val="en-US"/>
              </w:rPr>
              <w:t>ως</w:t>
            </w:r>
            <w:proofErr w:type="spellEnd"/>
            <w:r w:rsidRPr="004B4AB8">
              <w:rPr>
                <w:sz w:val="35"/>
                <w:szCs w:val="35"/>
                <w:lang w:val="en-US"/>
              </w:rPr>
              <w:t xml:space="preserve"> υπ</w:t>
            </w:r>
            <w:proofErr w:type="spellStart"/>
            <w:r w:rsidRPr="004B4AB8">
              <w:rPr>
                <w:sz w:val="35"/>
                <w:szCs w:val="35"/>
                <w:lang w:val="en-US"/>
              </w:rPr>
              <w:t>οκείμεν</w:t>
            </w:r>
            <w:proofErr w:type="spellEnd"/>
            <w:r w:rsidRPr="004B4AB8">
              <w:rPr>
                <w:sz w:val="35"/>
                <w:szCs w:val="35"/>
                <w:lang w:val="en-US"/>
              </w:rPr>
              <w:t xml:space="preserve">α </w:t>
            </w:r>
            <w:proofErr w:type="spellStart"/>
            <w:r w:rsidRPr="004B4AB8">
              <w:rPr>
                <w:sz w:val="35"/>
                <w:szCs w:val="35"/>
                <w:lang w:val="en-US"/>
              </w:rPr>
              <w:t>με</w:t>
            </w:r>
            <w:proofErr w:type="spellEnd"/>
            <w:r w:rsidRPr="004B4AB8">
              <w:rPr>
                <w:sz w:val="35"/>
                <w:szCs w:val="35"/>
                <w:lang w:val="en-US"/>
              </w:rPr>
              <w:t xml:space="preserve"> π</w:t>
            </w:r>
            <w:proofErr w:type="spellStart"/>
            <w:r w:rsidRPr="004B4AB8">
              <w:rPr>
                <w:sz w:val="35"/>
                <w:szCs w:val="35"/>
                <w:lang w:val="en-US"/>
              </w:rPr>
              <w:t>λήρη</w:t>
            </w:r>
            <w:proofErr w:type="spellEnd"/>
            <w:r w:rsidRPr="004B4AB8">
              <w:rPr>
                <w:sz w:val="35"/>
                <w:szCs w:val="35"/>
                <w:lang w:val="en-US"/>
              </w:rPr>
              <w:t xml:space="preserve"> </w:t>
            </w:r>
            <w:proofErr w:type="spellStart"/>
            <w:r w:rsidRPr="004B4AB8">
              <w:rPr>
                <w:sz w:val="35"/>
                <w:szCs w:val="35"/>
                <w:lang w:val="en-US"/>
              </w:rPr>
              <w:t>δικ</w:t>
            </w:r>
            <w:proofErr w:type="spellEnd"/>
            <w:r w:rsidRPr="004B4AB8">
              <w:rPr>
                <w:sz w:val="35"/>
                <w:szCs w:val="35"/>
                <w:lang w:val="en-US"/>
              </w:rPr>
              <w:t xml:space="preserve">αιώματα και </w:t>
            </w:r>
            <w:proofErr w:type="spellStart"/>
            <w:r w:rsidRPr="004B4AB8">
              <w:rPr>
                <w:sz w:val="35"/>
                <w:szCs w:val="35"/>
                <w:lang w:val="en-US"/>
              </w:rPr>
              <w:t>ελευθερίες</w:t>
            </w:r>
            <w:proofErr w:type="spellEnd"/>
            <w:r w:rsidRPr="004B4AB8">
              <w:rPr>
                <w:sz w:val="35"/>
                <w:szCs w:val="35"/>
                <w:lang w:val="en-US"/>
              </w:rPr>
              <w:t xml:space="preserve">, </w:t>
            </w:r>
            <w:proofErr w:type="spellStart"/>
            <w:r w:rsidRPr="004B4AB8">
              <w:rPr>
                <w:sz w:val="35"/>
                <w:szCs w:val="35"/>
                <w:lang w:val="en-US"/>
              </w:rPr>
              <w:t>ικ</w:t>
            </w:r>
            <w:proofErr w:type="spellEnd"/>
            <w:r w:rsidRPr="004B4AB8">
              <w:rPr>
                <w:sz w:val="35"/>
                <w:szCs w:val="35"/>
                <w:lang w:val="en-US"/>
              </w:rPr>
              <w:t>ανότητα α</w:t>
            </w:r>
            <w:proofErr w:type="spellStart"/>
            <w:r w:rsidRPr="004B4AB8">
              <w:rPr>
                <w:sz w:val="35"/>
                <w:szCs w:val="35"/>
                <w:lang w:val="en-US"/>
              </w:rPr>
              <w:t>υτο</w:t>
            </w:r>
            <w:proofErr w:type="spellEnd"/>
            <w:r w:rsidRPr="004B4AB8">
              <w:rPr>
                <w:sz w:val="35"/>
                <w:szCs w:val="35"/>
                <w:lang w:val="en-US"/>
              </w:rPr>
              <w:t>προσδιορισμού και π</w:t>
            </w:r>
            <w:proofErr w:type="spellStart"/>
            <w:r w:rsidRPr="004B4AB8">
              <w:rPr>
                <w:sz w:val="35"/>
                <w:szCs w:val="35"/>
                <w:lang w:val="en-US"/>
              </w:rPr>
              <w:t>λήρους</w:t>
            </w:r>
            <w:proofErr w:type="spellEnd"/>
            <w:r w:rsidRPr="004B4AB8">
              <w:rPr>
                <w:sz w:val="35"/>
                <w:szCs w:val="35"/>
                <w:lang w:val="en-US"/>
              </w:rPr>
              <w:t xml:space="preserve"> </w:t>
            </w:r>
            <w:proofErr w:type="spellStart"/>
            <w:r w:rsidRPr="004B4AB8">
              <w:rPr>
                <w:sz w:val="35"/>
                <w:szCs w:val="35"/>
                <w:lang w:val="en-US"/>
              </w:rPr>
              <w:t>συμμετοχής</w:t>
            </w:r>
            <w:proofErr w:type="spellEnd"/>
            <w:r w:rsidRPr="004B4AB8">
              <w:rPr>
                <w:sz w:val="35"/>
                <w:szCs w:val="35"/>
                <w:lang w:val="en-US"/>
              </w:rPr>
              <w:t xml:space="preserve"> </w:t>
            </w:r>
            <w:proofErr w:type="spellStart"/>
            <w:r w:rsidRPr="004B4AB8">
              <w:rPr>
                <w:sz w:val="35"/>
                <w:szCs w:val="35"/>
                <w:lang w:val="en-US"/>
              </w:rPr>
              <w:t>στην</w:t>
            </w:r>
            <w:proofErr w:type="spellEnd"/>
            <w:r w:rsidRPr="004B4AB8">
              <w:rPr>
                <w:sz w:val="35"/>
                <w:szCs w:val="35"/>
                <w:lang w:val="en-US"/>
              </w:rPr>
              <w:t xml:space="preserve"> </w:t>
            </w:r>
            <w:proofErr w:type="spellStart"/>
            <w:r w:rsidRPr="004B4AB8">
              <w:rPr>
                <w:sz w:val="35"/>
                <w:szCs w:val="35"/>
                <w:lang w:val="en-US"/>
              </w:rPr>
              <w:t>κοινωνί</w:t>
            </w:r>
            <w:proofErr w:type="spellEnd"/>
            <w:r w:rsidRPr="004B4AB8">
              <w:rPr>
                <w:sz w:val="35"/>
                <w:szCs w:val="35"/>
                <w:lang w:val="en-US"/>
              </w:rPr>
              <w:t>α.</w:t>
            </w:r>
          </w:p>
        </w:tc>
      </w:tr>
      <w:tr w:rsidR="00EC6E22" w:rsidRPr="004B4AB8" w14:paraId="4E22EDA8" w14:textId="77777777" w:rsidTr="004B4AB8">
        <w:trPr>
          <w:cantSplit/>
        </w:trPr>
        <w:tc>
          <w:tcPr>
            <w:tcW w:w="2694" w:type="dxa"/>
          </w:tcPr>
          <w:p w14:paraId="5A93438C" w14:textId="644BFDD5" w:rsidR="00EC6E22" w:rsidRPr="004B4AB8" w:rsidRDefault="00EC6E22" w:rsidP="00627178">
            <w:pPr>
              <w:pStyle w:val="MyParagraph"/>
              <w:spacing w:before="60" w:after="60" w:line="240" w:lineRule="auto"/>
              <w:jc w:val="left"/>
              <w:rPr>
                <w:b/>
                <w:bCs/>
                <w:sz w:val="35"/>
                <w:szCs w:val="35"/>
                <w:lang w:val="en-US"/>
              </w:rPr>
            </w:pPr>
            <w:r w:rsidRPr="004B4AB8">
              <w:rPr>
                <w:b/>
                <w:bCs/>
                <w:sz w:val="35"/>
                <w:szCs w:val="35"/>
                <w:lang w:val="en-US"/>
              </w:rPr>
              <w:lastRenderedPageBreak/>
              <w:t>«α</w:t>
            </w:r>
            <w:proofErr w:type="spellStart"/>
            <w:r w:rsidRPr="004B4AB8">
              <w:rPr>
                <w:b/>
                <w:bCs/>
                <w:sz w:val="35"/>
                <w:szCs w:val="35"/>
                <w:lang w:val="en-US"/>
              </w:rPr>
              <w:t>ιτών</w:t>
            </w:r>
            <w:proofErr w:type="spellEnd"/>
            <w:r w:rsidRPr="004B4AB8">
              <w:rPr>
                <w:b/>
                <w:bCs/>
                <w:sz w:val="35"/>
                <w:szCs w:val="35"/>
                <w:lang w:val="en-US"/>
              </w:rPr>
              <w:t xml:space="preserve"> </w:t>
            </w:r>
            <w:proofErr w:type="spellStart"/>
            <w:r w:rsidRPr="004B4AB8">
              <w:rPr>
                <w:b/>
                <w:bCs/>
                <w:sz w:val="35"/>
                <w:szCs w:val="35"/>
                <w:lang w:val="en-US"/>
              </w:rPr>
              <w:t>διεθνή</w:t>
            </w:r>
            <w:proofErr w:type="spellEnd"/>
            <w:r w:rsidRPr="004B4AB8">
              <w:rPr>
                <w:b/>
                <w:bCs/>
                <w:sz w:val="35"/>
                <w:szCs w:val="35"/>
                <w:lang w:val="en-US"/>
              </w:rPr>
              <w:t xml:space="preserve"> π</w:t>
            </w:r>
            <w:proofErr w:type="spellStart"/>
            <w:r w:rsidRPr="004B4AB8">
              <w:rPr>
                <w:b/>
                <w:bCs/>
                <w:sz w:val="35"/>
                <w:szCs w:val="35"/>
                <w:lang w:val="en-US"/>
              </w:rPr>
              <w:t>ροστ</w:t>
            </w:r>
            <w:proofErr w:type="spellEnd"/>
            <w:r w:rsidRPr="004B4AB8">
              <w:rPr>
                <w:b/>
                <w:bCs/>
                <w:sz w:val="35"/>
                <w:szCs w:val="35"/>
                <w:lang w:val="en-US"/>
              </w:rPr>
              <w:t>ασία» ή «α</w:t>
            </w:r>
            <w:proofErr w:type="spellStart"/>
            <w:r w:rsidRPr="004B4AB8">
              <w:rPr>
                <w:b/>
                <w:bCs/>
                <w:sz w:val="35"/>
                <w:szCs w:val="35"/>
                <w:lang w:val="en-US"/>
              </w:rPr>
              <w:t>ιτών</w:t>
            </w:r>
            <w:proofErr w:type="spellEnd"/>
            <w:r w:rsidRPr="004B4AB8">
              <w:rPr>
                <w:b/>
                <w:bCs/>
                <w:sz w:val="35"/>
                <w:szCs w:val="35"/>
                <w:lang w:val="en-US"/>
              </w:rPr>
              <w:t xml:space="preserve"> </w:t>
            </w:r>
            <w:proofErr w:type="spellStart"/>
            <w:r w:rsidRPr="004B4AB8">
              <w:rPr>
                <w:b/>
                <w:bCs/>
                <w:sz w:val="35"/>
                <w:szCs w:val="35"/>
                <w:lang w:val="en-US"/>
              </w:rPr>
              <w:t>άσυλο</w:t>
            </w:r>
            <w:proofErr w:type="spellEnd"/>
            <w:r w:rsidRPr="004B4AB8">
              <w:rPr>
                <w:b/>
                <w:bCs/>
                <w:sz w:val="35"/>
                <w:szCs w:val="35"/>
                <w:lang w:val="en-US"/>
              </w:rPr>
              <w:t>»</w:t>
            </w:r>
          </w:p>
        </w:tc>
        <w:tc>
          <w:tcPr>
            <w:tcW w:w="6027" w:type="dxa"/>
          </w:tcPr>
          <w:p w14:paraId="5E9325ED" w14:textId="69C46723" w:rsidR="00EC6E22" w:rsidRPr="004B4AB8" w:rsidRDefault="00EC6E22" w:rsidP="00627178">
            <w:pPr>
              <w:pStyle w:val="MyParagraph"/>
              <w:spacing w:before="60" w:after="60" w:line="240" w:lineRule="auto"/>
              <w:rPr>
                <w:sz w:val="35"/>
                <w:szCs w:val="35"/>
              </w:rPr>
            </w:pPr>
            <w:proofErr w:type="spellStart"/>
            <w:r w:rsidRPr="004B4AB8">
              <w:rPr>
                <w:sz w:val="35"/>
                <w:szCs w:val="35"/>
                <w:lang w:val="en-US"/>
              </w:rPr>
              <w:t>Είν</w:t>
            </w:r>
            <w:proofErr w:type="spellEnd"/>
            <w:r w:rsidRPr="004B4AB8">
              <w:rPr>
                <w:sz w:val="35"/>
                <w:szCs w:val="35"/>
                <w:lang w:val="en-US"/>
              </w:rPr>
              <w:t>αι ο π</w:t>
            </w:r>
            <w:proofErr w:type="spellStart"/>
            <w:r w:rsidRPr="004B4AB8">
              <w:rPr>
                <w:sz w:val="35"/>
                <w:szCs w:val="35"/>
                <w:lang w:val="en-US"/>
              </w:rPr>
              <w:t>ολίτης</w:t>
            </w:r>
            <w:proofErr w:type="spellEnd"/>
            <w:r w:rsidRPr="004B4AB8">
              <w:rPr>
                <w:sz w:val="35"/>
                <w:szCs w:val="35"/>
                <w:lang w:val="en-US"/>
              </w:rPr>
              <w:t xml:space="preserve"> </w:t>
            </w:r>
            <w:proofErr w:type="spellStart"/>
            <w:r w:rsidRPr="004B4AB8">
              <w:rPr>
                <w:sz w:val="35"/>
                <w:szCs w:val="35"/>
                <w:lang w:val="en-US"/>
              </w:rPr>
              <w:t>τρίτης</w:t>
            </w:r>
            <w:proofErr w:type="spellEnd"/>
            <w:r w:rsidRPr="004B4AB8">
              <w:rPr>
                <w:sz w:val="35"/>
                <w:szCs w:val="35"/>
                <w:lang w:val="en-US"/>
              </w:rPr>
              <w:t xml:space="preserve"> </w:t>
            </w:r>
            <w:proofErr w:type="spellStart"/>
            <w:r w:rsidRPr="004B4AB8">
              <w:rPr>
                <w:sz w:val="35"/>
                <w:szCs w:val="35"/>
                <w:lang w:val="en-US"/>
              </w:rPr>
              <w:t>χώρ</w:t>
            </w:r>
            <w:proofErr w:type="spellEnd"/>
            <w:r w:rsidRPr="004B4AB8">
              <w:rPr>
                <w:sz w:val="35"/>
                <w:szCs w:val="35"/>
                <w:lang w:val="en-US"/>
              </w:rPr>
              <w:t>ας ο οπ</w:t>
            </w:r>
            <w:proofErr w:type="spellStart"/>
            <w:r w:rsidRPr="004B4AB8">
              <w:rPr>
                <w:sz w:val="35"/>
                <w:szCs w:val="35"/>
                <w:lang w:val="en-US"/>
              </w:rPr>
              <w:t>οίος</w:t>
            </w:r>
            <w:proofErr w:type="spellEnd"/>
            <w:r w:rsidRPr="004B4AB8">
              <w:rPr>
                <w:sz w:val="35"/>
                <w:szCs w:val="35"/>
                <w:lang w:val="en-US"/>
              </w:rPr>
              <w:t xml:space="preserve"> </w:t>
            </w:r>
            <w:proofErr w:type="spellStart"/>
            <w:r w:rsidRPr="004B4AB8">
              <w:rPr>
                <w:sz w:val="35"/>
                <w:szCs w:val="35"/>
                <w:lang w:val="en-US"/>
              </w:rPr>
              <w:t>δηλώνει</w:t>
            </w:r>
            <w:proofErr w:type="spellEnd"/>
            <w:r w:rsidRPr="004B4AB8">
              <w:rPr>
                <w:sz w:val="35"/>
                <w:szCs w:val="35"/>
                <w:lang w:val="en-US"/>
              </w:rPr>
              <w:t xml:space="preserve"> π</w:t>
            </w:r>
            <w:proofErr w:type="spellStart"/>
            <w:r w:rsidRPr="004B4AB8">
              <w:rPr>
                <w:sz w:val="35"/>
                <w:szCs w:val="35"/>
                <w:lang w:val="en-US"/>
              </w:rPr>
              <w:t>ροφορικώς</w:t>
            </w:r>
            <w:proofErr w:type="spellEnd"/>
            <w:r w:rsidRPr="004B4AB8">
              <w:rPr>
                <w:sz w:val="35"/>
                <w:szCs w:val="35"/>
                <w:lang w:val="en-US"/>
              </w:rPr>
              <w:t xml:space="preserve"> ή </w:t>
            </w:r>
            <w:proofErr w:type="spellStart"/>
            <w:r w:rsidRPr="004B4AB8">
              <w:rPr>
                <w:sz w:val="35"/>
                <w:szCs w:val="35"/>
                <w:lang w:val="en-US"/>
              </w:rPr>
              <w:t>εγγράφως</w:t>
            </w:r>
            <w:proofErr w:type="spellEnd"/>
            <w:r w:rsidRPr="004B4AB8">
              <w:rPr>
                <w:sz w:val="35"/>
                <w:szCs w:val="35"/>
                <w:lang w:val="en-US"/>
              </w:rPr>
              <w:t xml:space="preserve"> </w:t>
            </w:r>
            <w:proofErr w:type="spellStart"/>
            <w:r w:rsidRPr="004B4AB8">
              <w:rPr>
                <w:sz w:val="35"/>
                <w:szCs w:val="35"/>
                <w:lang w:val="en-US"/>
              </w:rPr>
              <w:t>ενώ</w:t>
            </w:r>
            <w:proofErr w:type="spellEnd"/>
            <w:r w:rsidRPr="004B4AB8">
              <w:rPr>
                <w:sz w:val="35"/>
                <w:szCs w:val="35"/>
                <w:lang w:val="en-US"/>
              </w:rPr>
              <w:t>πιον οπ</w:t>
            </w:r>
            <w:proofErr w:type="spellStart"/>
            <w:r w:rsidRPr="004B4AB8">
              <w:rPr>
                <w:sz w:val="35"/>
                <w:szCs w:val="35"/>
                <w:lang w:val="en-US"/>
              </w:rPr>
              <w:t>οι</w:t>
            </w:r>
            <w:proofErr w:type="spellEnd"/>
            <w:r w:rsidRPr="004B4AB8">
              <w:rPr>
                <w:sz w:val="35"/>
                <w:szCs w:val="35"/>
                <w:lang w:val="en-US"/>
              </w:rPr>
              <w:t xml:space="preserve">ασδήποτε </w:t>
            </w:r>
            <w:proofErr w:type="spellStart"/>
            <w:r w:rsidRPr="004B4AB8">
              <w:rPr>
                <w:sz w:val="35"/>
                <w:szCs w:val="35"/>
                <w:lang w:val="en-US"/>
              </w:rPr>
              <w:t>ελληνικής</w:t>
            </w:r>
            <w:proofErr w:type="spellEnd"/>
            <w:r w:rsidRPr="004B4AB8">
              <w:rPr>
                <w:sz w:val="35"/>
                <w:szCs w:val="35"/>
                <w:lang w:val="en-US"/>
              </w:rPr>
              <w:t xml:space="preserve"> </w:t>
            </w:r>
            <w:proofErr w:type="spellStart"/>
            <w:r w:rsidRPr="004B4AB8">
              <w:rPr>
                <w:sz w:val="35"/>
                <w:szCs w:val="35"/>
                <w:lang w:val="en-US"/>
              </w:rPr>
              <w:t>Αρχής</w:t>
            </w:r>
            <w:proofErr w:type="spellEnd"/>
            <w:r w:rsidRPr="004B4AB8">
              <w:rPr>
                <w:sz w:val="35"/>
                <w:szCs w:val="35"/>
                <w:lang w:val="en-US"/>
              </w:rPr>
              <w:t xml:space="preserve">, </w:t>
            </w:r>
            <w:proofErr w:type="spellStart"/>
            <w:r w:rsidRPr="004B4AB8">
              <w:rPr>
                <w:sz w:val="35"/>
                <w:szCs w:val="35"/>
                <w:lang w:val="en-US"/>
              </w:rPr>
              <w:t>στ</w:t>
            </w:r>
            <w:proofErr w:type="spellEnd"/>
            <w:r w:rsidRPr="004B4AB8">
              <w:rPr>
                <w:sz w:val="35"/>
                <w:szCs w:val="35"/>
                <w:lang w:val="en-US"/>
              </w:rPr>
              <w:t xml:space="preserve">α </w:t>
            </w:r>
            <w:proofErr w:type="spellStart"/>
            <w:r w:rsidRPr="004B4AB8">
              <w:rPr>
                <w:sz w:val="35"/>
                <w:szCs w:val="35"/>
                <w:lang w:val="en-US"/>
              </w:rPr>
              <w:t>σημεί</w:t>
            </w:r>
            <w:proofErr w:type="spellEnd"/>
            <w:r w:rsidRPr="004B4AB8">
              <w:rPr>
                <w:sz w:val="35"/>
                <w:szCs w:val="35"/>
                <w:lang w:val="en-US"/>
              </w:rPr>
              <w:t xml:space="preserve">α </w:t>
            </w:r>
            <w:proofErr w:type="spellStart"/>
            <w:r w:rsidRPr="004B4AB8">
              <w:rPr>
                <w:sz w:val="35"/>
                <w:szCs w:val="35"/>
                <w:lang w:val="en-US"/>
              </w:rPr>
              <w:t>εισόδου</w:t>
            </w:r>
            <w:proofErr w:type="spellEnd"/>
            <w:r w:rsidRPr="004B4AB8">
              <w:rPr>
                <w:sz w:val="35"/>
                <w:szCs w:val="35"/>
                <w:lang w:val="en-US"/>
              </w:rPr>
              <w:t xml:space="preserve"> </w:t>
            </w:r>
            <w:proofErr w:type="spellStart"/>
            <w:r w:rsidRPr="004B4AB8">
              <w:rPr>
                <w:sz w:val="35"/>
                <w:szCs w:val="35"/>
                <w:lang w:val="en-US"/>
              </w:rPr>
              <w:t>στην</w:t>
            </w:r>
            <w:proofErr w:type="spellEnd"/>
            <w:r w:rsidRPr="004B4AB8">
              <w:rPr>
                <w:sz w:val="35"/>
                <w:szCs w:val="35"/>
                <w:lang w:val="en-US"/>
              </w:rPr>
              <w:t xml:space="preserve"> </w:t>
            </w:r>
            <w:proofErr w:type="spellStart"/>
            <w:r w:rsidRPr="004B4AB8">
              <w:rPr>
                <w:sz w:val="35"/>
                <w:szCs w:val="35"/>
                <w:lang w:val="en-US"/>
              </w:rPr>
              <w:t>ελληνική</w:t>
            </w:r>
            <w:proofErr w:type="spellEnd"/>
            <w:r w:rsidRPr="004B4AB8">
              <w:rPr>
                <w:sz w:val="35"/>
                <w:szCs w:val="35"/>
                <w:lang w:val="en-US"/>
              </w:rPr>
              <w:t xml:space="preserve"> επ</w:t>
            </w:r>
            <w:proofErr w:type="spellStart"/>
            <w:r w:rsidRPr="004B4AB8">
              <w:rPr>
                <w:sz w:val="35"/>
                <w:szCs w:val="35"/>
                <w:lang w:val="en-US"/>
              </w:rPr>
              <w:t>ικράτει</w:t>
            </w:r>
            <w:proofErr w:type="spellEnd"/>
            <w:r w:rsidRPr="004B4AB8">
              <w:rPr>
                <w:sz w:val="35"/>
                <w:szCs w:val="35"/>
                <w:lang w:val="en-US"/>
              </w:rPr>
              <w:t xml:space="preserve">α ή </w:t>
            </w:r>
            <w:proofErr w:type="spellStart"/>
            <w:r w:rsidRPr="004B4AB8">
              <w:rPr>
                <w:sz w:val="35"/>
                <w:szCs w:val="35"/>
                <w:lang w:val="en-US"/>
              </w:rPr>
              <w:t>εντός</w:t>
            </w:r>
            <w:proofErr w:type="spellEnd"/>
            <w:r w:rsidRPr="004B4AB8">
              <w:rPr>
                <w:sz w:val="35"/>
                <w:szCs w:val="35"/>
                <w:lang w:val="en-US"/>
              </w:rPr>
              <w:t xml:space="preserve"> α</w:t>
            </w:r>
            <w:proofErr w:type="spellStart"/>
            <w:r w:rsidRPr="004B4AB8">
              <w:rPr>
                <w:sz w:val="35"/>
                <w:szCs w:val="35"/>
                <w:lang w:val="en-US"/>
              </w:rPr>
              <w:t>υτής</w:t>
            </w:r>
            <w:proofErr w:type="spellEnd"/>
            <w:r w:rsidRPr="004B4AB8">
              <w:rPr>
                <w:sz w:val="35"/>
                <w:szCs w:val="35"/>
                <w:lang w:val="en-US"/>
              </w:rPr>
              <w:t xml:space="preserve">, </w:t>
            </w:r>
            <w:proofErr w:type="spellStart"/>
            <w:r w:rsidRPr="004B4AB8">
              <w:rPr>
                <w:sz w:val="35"/>
                <w:szCs w:val="35"/>
                <w:lang w:val="en-US"/>
              </w:rPr>
              <w:t>ότι</w:t>
            </w:r>
            <w:proofErr w:type="spellEnd"/>
            <w:r w:rsidRPr="004B4AB8">
              <w:rPr>
                <w:sz w:val="35"/>
                <w:szCs w:val="35"/>
                <w:lang w:val="en-US"/>
              </w:rPr>
              <w:t xml:space="preserve"> </w:t>
            </w:r>
            <w:proofErr w:type="spellStart"/>
            <w:r w:rsidRPr="004B4AB8">
              <w:rPr>
                <w:sz w:val="35"/>
                <w:szCs w:val="35"/>
                <w:lang w:val="en-US"/>
              </w:rPr>
              <w:t>ζητά</w:t>
            </w:r>
            <w:proofErr w:type="spellEnd"/>
            <w:r w:rsidRPr="004B4AB8">
              <w:rPr>
                <w:sz w:val="35"/>
                <w:szCs w:val="35"/>
                <w:lang w:val="en-US"/>
              </w:rPr>
              <w:t xml:space="preserve"> </w:t>
            </w:r>
            <w:proofErr w:type="spellStart"/>
            <w:r w:rsidRPr="004B4AB8">
              <w:rPr>
                <w:sz w:val="35"/>
                <w:szCs w:val="35"/>
                <w:lang w:val="en-US"/>
              </w:rPr>
              <w:t>άσυλο</w:t>
            </w:r>
            <w:proofErr w:type="spellEnd"/>
            <w:r w:rsidRPr="004B4AB8">
              <w:rPr>
                <w:sz w:val="35"/>
                <w:szCs w:val="35"/>
                <w:lang w:val="en-US"/>
              </w:rPr>
              <w:t xml:space="preserve"> ή επ</w:t>
            </w:r>
            <w:proofErr w:type="spellStart"/>
            <w:r w:rsidRPr="004B4AB8">
              <w:rPr>
                <w:sz w:val="35"/>
                <w:szCs w:val="35"/>
                <w:lang w:val="en-US"/>
              </w:rPr>
              <w:t>ικουρική</w:t>
            </w:r>
            <w:proofErr w:type="spellEnd"/>
            <w:r w:rsidRPr="004B4AB8">
              <w:rPr>
                <w:sz w:val="35"/>
                <w:szCs w:val="35"/>
                <w:lang w:val="en-US"/>
              </w:rPr>
              <w:t xml:space="preserve"> π</w:t>
            </w:r>
            <w:proofErr w:type="spellStart"/>
            <w:r w:rsidRPr="004B4AB8">
              <w:rPr>
                <w:sz w:val="35"/>
                <w:szCs w:val="35"/>
                <w:lang w:val="en-US"/>
              </w:rPr>
              <w:t>ροστ</w:t>
            </w:r>
            <w:proofErr w:type="spellEnd"/>
            <w:r w:rsidRPr="004B4AB8">
              <w:rPr>
                <w:sz w:val="35"/>
                <w:szCs w:val="35"/>
                <w:lang w:val="en-US"/>
              </w:rPr>
              <w:t xml:space="preserve">ασία </w:t>
            </w:r>
            <w:proofErr w:type="spellStart"/>
            <w:r w:rsidRPr="004B4AB8">
              <w:rPr>
                <w:sz w:val="35"/>
                <w:szCs w:val="35"/>
                <w:lang w:val="en-US"/>
              </w:rPr>
              <w:t>στη</w:t>
            </w:r>
            <w:proofErr w:type="spellEnd"/>
            <w:r w:rsidRPr="004B4AB8">
              <w:rPr>
                <w:sz w:val="35"/>
                <w:szCs w:val="35"/>
                <w:lang w:val="en-US"/>
              </w:rPr>
              <w:t xml:space="preserve"> </w:t>
            </w:r>
            <w:proofErr w:type="spellStart"/>
            <w:r w:rsidRPr="004B4AB8">
              <w:rPr>
                <w:sz w:val="35"/>
                <w:szCs w:val="35"/>
                <w:lang w:val="en-US"/>
              </w:rPr>
              <w:t>χώρ</w:t>
            </w:r>
            <w:proofErr w:type="spellEnd"/>
            <w:r w:rsidRPr="004B4AB8">
              <w:rPr>
                <w:sz w:val="35"/>
                <w:szCs w:val="35"/>
                <w:lang w:val="en-US"/>
              </w:rPr>
              <w:t xml:space="preserve">α ή </w:t>
            </w:r>
            <w:proofErr w:type="spellStart"/>
            <w:r w:rsidRPr="004B4AB8">
              <w:rPr>
                <w:sz w:val="35"/>
                <w:szCs w:val="35"/>
                <w:lang w:val="en-US"/>
              </w:rPr>
              <w:t>με</w:t>
            </w:r>
            <w:proofErr w:type="spellEnd"/>
            <w:r w:rsidRPr="004B4AB8">
              <w:rPr>
                <w:sz w:val="35"/>
                <w:szCs w:val="35"/>
                <w:lang w:val="en-US"/>
              </w:rPr>
              <w:t xml:space="preserve"> οπ</w:t>
            </w:r>
            <w:proofErr w:type="spellStart"/>
            <w:r w:rsidRPr="004B4AB8">
              <w:rPr>
                <w:sz w:val="35"/>
                <w:szCs w:val="35"/>
                <w:lang w:val="en-US"/>
              </w:rPr>
              <w:t>οιονδή</w:t>
            </w:r>
            <w:proofErr w:type="spellEnd"/>
            <w:r w:rsidRPr="004B4AB8">
              <w:rPr>
                <w:sz w:val="35"/>
                <w:szCs w:val="35"/>
                <w:lang w:val="en-US"/>
              </w:rPr>
              <w:t xml:space="preserve">ποτε </w:t>
            </w:r>
            <w:proofErr w:type="spellStart"/>
            <w:r w:rsidRPr="004B4AB8">
              <w:rPr>
                <w:sz w:val="35"/>
                <w:szCs w:val="35"/>
                <w:lang w:val="en-US"/>
              </w:rPr>
              <w:t>τρό</w:t>
            </w:r>
            <w:proofErr w:type="spellEnd"/>
            <w:r w:rsidRPr="004B4AB8">
              <w:rPr>
                <w:sz w:val="35"/>
                <w:szCs w:val="35"/>
                <w:lang w:val="en-US"/>
              </w:rPr>
              <w:t xml:space="preserve">πο </w:t>
            </w:r>
            <w:proofErr w:type="spellStart"/>
            <w:r w:rsidRPr="004B4AB8">
              <w:rPr>
                <w:sz w:val="35"/>
                <w:szCs w:val="35"/>
                <w:lang w:val="en-US"/>
              </w:rPr>
              <w:t>ζητά</w:t>
            </w:r>
            <w:proofErr w:type="spellEnd"/>
            <w:r w:rsidRPr="004B4AB8">
              <w:rPr>
                <w:sz w:val="35"/>
                <w:szCs w:val="35"/>
                <w:lang w:val="en-US"/>
              </w:rPr>
              <w:t xml:space="preserve"> να </w:t>
            </w:r>
            <w:proofErr w:type="spellStart"/>
            <w:r w:rsidRPr="004B4AB8">
              <w:rPr>
                <w:sz w:val="35"/>
                <w:szCs w:val="35"/>
                <w:lang w:val="en-US"/>
              </w:rPr>
              <w:t>μην</w:t>
            </w:r>
            <w:proofErr w:type="spellEnd"/>
            <w:r w:rsidRPr="004B4AB8">
              <w:rPr>
                <w:sz w:val="35"/>
                <w:szCs w:val="35"/>
                <w:lang w:val="en-US"/>
              </w:rPr>
              <w:t xml:space="preserve"> απ</w:t>
            </w:r>
            <w:proofErr w:type="spellStart"/>
            <w:r w:rsidRPr="004B4AB8">
              <w:rPr>
                <w:sz w:val="35"/>
                <w:szCs w:val="35"/>
                <w:lang w:val="en-US"/>
              </w:rPr>
              <w:t>ελ</w:t>
            </w:r>
            <w:proofErr w:type="spellEnd"/>
            <w:r w:rsidRPr="004B4AB8">
              <w:rPr>
                <w:sz w:val="35"/>
                <w:szCs w:val="35"/>
                <w:lang w:val="en-US"/>
              </w:rPr>
              <w:t xml:space="preserve">αθεί </w:t>
            </w:r>
            <w:proofErr w:type="spellStart"/>
            <w:r w:rsidRPr="004B4AB8">
              <w:rPr>
                <w:sz w:val="35"/>
                <w:szCs w:val="35"/>
                <w:lang w:val="en-US"/>
              </w:rPr>
              <w:t>σε</w:t>
            </w:r>
            <w:proofErr w:type="spellEnd"/>
            <w:r w:rsidRPr="004B4AB8">
              <w:rPr>
                <w:sz w:val="35"/>
                <w:szCs w:val="35"/>
                <w:lang w:val="en-US"/>
              </w:rPr>
              <w:t xml:space="preserve"> </w:t>
            </w:r>
            <w:proofErr w:type="spellStart"/>
            <w:r w:rsidRPr="004B4AB8">
              <w:rPr>
                <w:sz w:val="35"/>
                <w:szCs w:val="35"/>
                <w:lang w:val="en-US"/>
              </w:rPr>
              <w:t>κά</w:t>
            </w:r>
            <w:proofErr w:type="spellEnd"/>
            <w:r w:rsidRPr="004B4AB8">
              <w:rPr>
                <w:sz w:val="35"/>
                <w:szCs w:val="35"/>
                <w:lang w:val="en-US"/>
              </w:rPr>
              <w:t xml:space="preserve">ποια </w:t>
            </w:r>
            <w:proofErr w:type="spellStart"/>
            <w:r w:rsidRPr="004B4AB8">
              <w:rPr>
                <w:sz w:val="35"/>
                <w:szCs w:val="35"/>
                <w:lang w:val="en-US"/>
              </w:rPr>
              <w:t>χώρ</w:t>
            </w:r>
            <w:proofErr w:type="spellEnd"/>
            <w:r w:rsidRPr="004B4AB8">
              <w:rPr>
                <w:sz w:val="35"/>
                <w:szCs w:val="35"/>
                <w:lang w:val="en-US"/>
              </w:rPr>
              <w:t xml:space="preserve">α </w:t>
            </w:r>
            <w:proofErr w:type="spellStart"/>
            <w:r w:rsidRPr="004B4AB8">
              <w:rPr>
                <w:sz w:val="35"/>
                <w:szCs w:val="35"/>
                <w:lang w:val="en-US"/>
              </w:rPr>
              <w:t>εκ</w:t>
            </w:r>
            <w:proofErr w:type="spellEnd"/>
            <w:r w:rsidRPr="004B4AB8">
              <w:rPr>
                <w:sz w:val="35"/>
                <w:szCs w:val="35"/>
                <w:lang w:val="en-US"/>
              </w:rPr>
              <w:t xml:space="preserve"> </w:t>
            </w:r>
            <w:proofErr w:type="spellStart"/>
            <w:r w:rsidRPr="004B4AB8">
              <w:rPr>
                <w:sz w:val="35"/>
                <w:szCs w:val="35"/>
                <w:lang w:val="en-US"/>
              </w:rPr>
              <w:t>φό</w:t>
            </w:r>
            <w:proofErr w:type="spellEnd"/>
            <w:r w:rsidRPr="004B4AB8">
              <w:rPr>
                <w:sz w:val="35"/>
                <w:szCs w:val="35"/>
                <w:lang w:val="en-US"/>
              </w:rPr>
              <w:t xml:space="preserve">βου </w:t>
            </w:r>
            <w:proofErr w:type="spellStart"/>
            <w:r w:rsidRPr="004B4AB8">
              <w:rPr>
                <w:sz w:val="35"/>
                <w:szCs w:val="35"/>
                <w:lang w:val="en-US"/>
              </w:rPr>
              <w:t>δίωξης</w:t>
            </w:r>
            <w:proofErr w:type="spellEnd"/>
            <w:r w:rsidRPr="004B4AB8">
              <w:rPr>
                <w:sz w:val="35"/>
                <w:szCs w:val="35"/>
                <w:lang w:val="en-US"/>
              </w:rPr>
              <w:t xml:space="preserve">. </w:t>
            </w:r>
            <w:r w:rsidR="00961AC0" w:rsidRPr="004B4AB8">
              <w:rPr>
                <w:sz w:val="35"/>
                <w:szCs w:val="35"/>
              </w:rPr>
              <w:t>[</w:t>
            </w:r>
            <w:r w:rsidR="00961AC0" w:rsidRPr="004B4AB8">
              <w:rPr>
                <w:sz w:val="35"/>
                <w:szCs w:val="35"/>
              </w:rPr>
              <w:fldChar w:fldCharType="begin"/>
            </w:r>
            <w:r w:rsidR="00961AC0" w:rsidRPr="004B4AB8">
              <w:rPr>
                <w:sz w:val="35"/>
                <w:szCs w:val="35"/>
              </w:rPr>
              <w:instrText xml:space="preserve"> REF _Ref166669616 \n \h  \* MERGEFORMAT </w:instrText>
            </w:r>
            <w:r w:rsidR="00961AC0" w:rsidRPr="004B4AB8">
              <w:rPr>
                <w:sz w:val="35"/>
                <w:szCs w:val="35"/>
              </w:rPr>
            </w:r>
            <w:r w:rsidR="00961AC0" w:rsidRPr="004B4AB8">
              <w:rPr>
                <w:sz w:val="35"/>
                <w:szCs w:val="35"/>
              </w:rPr>
              <w:fldChar w:fldCharType="separate"/>
            </w:r>
            <w:r w:rsidR="008263C1" w:rsidRPr="004B4AB8">
              <w:rPr>
                <w:rFonts w:hint="eastAsia"/>
                <w:sz w:val="35"/>
                <w:szCs w:val="35"/>
                <w:cs/>
              </w:rPr>
              <w:t>‎</w:t>
            </w:r>
            <w:r w:rsidR="008263C1" w:rsidRPr="004B4AB8">
              <w:rPr>
                <w:b/>
                <w:bCs/>
                <w:color w:val="0070C0"/>
                <w:sz w:val="35"/>
                <w:szCs w:val="35"/>
              </w:rPr>
              <w:t>3</w:t>
            </w:r>
            <w:r w:rsidR="00961AC0" w:rsidRPr="004B4AB8">
              <w:rPr>
                <w:sz w:val="35"/>
                <w:szCs w:val="35"/>
              </w:rPr>
              <w:fldChar w:fldCharType="end"/>
            </w:r>
            <w:r w:rsidR="00961AC0" w:rsidRPr="004B4AB8">
              <w:rPr>
                <w:sz w:val="35"/>
                <w:szCs w:val="35"/>
              </w:rPr>
              <w:t>]</w:t>
            </w:r>
          </w:p>
        </w:tc>
      </w:tr>
      <w:tr w:rsidR="00EC6E22" w:rsidRPr="004B4AB8" w14:paraId="268F396C" w14:textId="77777777" w:rsidTr="004B4AB8">
        <w:trPr>
          <w:cantSplit/>
        </w:trPr>
        <w:tc>
          <w:tcPr>
            <w:tcW w:w="2694" w:type="dxa"/>
            <w:shd w:val="clear" w:color="auto" w:fill="F2F2F2" w:themeFill="background1" w:themeFillShade="F2"/>
          </w:tcPr>
          <w:p w14:paraId="2D0429D6" w14:textId="2AF355CF" w:rsidR="00EC6E22" w:rsidRPr="004B4AB8" w:rsidRDefault="00EC6E22" w:rsidP="00627178">
            <w:pPr>
              <w:pStyle w:val="MyParagraph"/>
              <w:spacing w:before="60" w:after="60" w:line="240" w:lineRule="auto"/>
              <w:jc w:val="left"/>
              <w:rPr>
                <w:b/>
                <w:bCs/>
                <w:sz w:val="35"/>
                <w:szCs w:val="35"/>
                <w:lang w:val="en-US"/>
              </w:rPr>
            </w:pPr>
            <w:r w:rsidRPr="004B4AB8">
              <w:rPr>
                <w:b/>
                <w:bCs/>
                <w:sz w:val="35"/>
                <w:szCs w:val="35"/>
                <w:lang w:val="en-US"/>
              </w:rPr>
              <w:t>«α</w:t>
            </w:r>
            <w:proofErr w:type="spellStart"/>
            <w:r w:rsidRPr="004B4AB8">
              <w:rPr>
                <w:b/>
                <w:bCs/>
                <w:sz w:val="35"/>
                <w:szCs w:val="35"/>
                <w:lang w:val="en-US"/>
              </w:rPr>
              <w:t>ιτούντες</w:t>
            </w:r>
            <w:proofErr w:type="spellEnd"/>
            <w:r w:rsidRPr="004B4AB8">
              <w:rPr>
                <w:b/>
                <w:bCs/>
                <w:sz w:val="35"/>
                <w:szCs w:val="35"/>
                <w:lang w:val="en-US"/>
              </w:rPr>
              <w:t xml:space="preserve"> </w:t>
            </w:r>
            <w:proofErr w:type="spellStart"/>
            <w:r w:rsidRPr="004B4AB8">
              <w:rPr>
                <w:b/>
                <w:bCs/>
                <w:sz w:val="35"/>
                <w:szCs w:val="35"/>
                <w:lang w:val="en-US"/>
              </w:rPr>
              <w:t>με</w:t>
            </w:r>
            <w:proofErr w:type="spellEnd"/>
            <w:r w:rsidRPr="004B4AB8">
              <w:rPr>
                <w:b/>
                <w:bCs/>
                <w:sz w:val="35"/>
                <w:szCs w:val="35"/>
                <w:lang w:val="en-US"/>
              </w:rPr>
              <w:t xml:space="preserve"> </w:t>
            </w:r>
            <w:proofErr w:type="spellStart"/>
            <w:r w:rsidRPr="004B4AB8">
              <w:rPr>
                <w:b/>
                <w:bCs/>
                <w:sz w:val="35"/>
                <w:szCs w:val="35"/>
                <w:lang w:val="en-US"/>
              </w:rPr>
              <w:t>ειδικές</w:t>
            </w:r>
            <w:proofErr w:type="spellEnd"/>
            <w:r w:rsidRPr="004B4AB8">
              <w:rPr>
                <w:b/>
                <w:bCs/>
                <w:sz w:val="35"/>
                <w:szCs w:val="35"/>
                <w:lang w:val="en-US"/>
              </w:rPr>
              <w:t xml:space="preserve"> α</w:t>
            </w:r>
            <w:proofErr w:type="spellStart"/>
            <w:r w:rsidRPr="004B4AB8">
              <w:rPr>
                <w:b/>
                <w:bCs/>
                <w:sz w:val="35"/>
                <w:szCs w:val="35"/>
                <w:lang w:val="en-US"/>
              </w:rPr>
              <w:t>νάγκες</w:t>
            </w:r>
            <w:proofErr w:type="spellEnd"/>
            <w:r w:rsidRPr="004B4AB8">
              <w:rPr>
                <w:b/>
                <w:bCs/>
                <w:sz w:val="35"/>
                <w:szCs w:val="35"/>
                <w:lang w:val="en-US"/>
              </w:rPr>
              <w:t xml:space="preserve"> υπ</w:t>
            </w:r>
            <w:proofErr w:type="spellStart"/>
            <w:r w:rsidRPr="004B4AB8">
              <w:rPr>
                <w:b/>
                <w:bCs/>
                <w:sz w:val="35"/>
                <w:szCs w:val="35"/>
                <w:lang w:val="en-US"/>
              </w:rPr>
              <w:t>οδοχής</w:t>
            </w:r>
            <w:proofErr w:type="spellEnd"/>
            <w:r w:rsidRPr="004B4AB8">
              <w:rPr>
                <w:b/>
                <w:bCs/>
                <w:sz w:val="35"/>
                <w:szCs w:val="35"/>
                <w:lang w:val="en-US"/>
              </w:rPr>
              <w:t>»</w:t>
            </w:r>
          </w:p>
        </w:tc>
        <w:tc>
          <w:tcPr>
            <w:tcW w:w="6027" w:type="dxa"/>
            <w:shd w:val="clear" w:color="auto" w:fill="F2F2F2" w:themeFill="background1" w:themeFillShade="F2"/>
          </w:tcPr>
          <w:p w14:paraId="13C5CE7C" w14:textId="087B985A" w:rsidR="00EC6E22" w:rsidRPr="004B4AB8" w:rsidRDefault="00EC6E22" w:rsidP="00627178">
            <w:pPr>
              <w:pStyle w:val="MyParagraph"/>
              <w:spacing w:before="60" w:after="60" w:line="240" w:lineRule="auto"/>
              <w:rPr>
                <w:sz w:val="35"/>
                <w:szCs w:val="35"/>
                <w:lang w:val="en-US"/>
              </w:rPr>
            </w:pPr>
            <w:proofErr w:type="spellStart"/>
            <w:r w:rsidRPr="004B4AB8">
              <w:rPr>
                <w:sz w:val="35"/>
                <w:szCs w:val="35"/>
                <w:lang w:val="en-US"/>
              </w:rPr>
              <w:t>Είν</w:t>
            </w:r>
            <w:proofErr w:type="spellEnd"/>
            <w:r w:rsidRPr="004B4AB8">
              <w:rPr>
                <w:sz w:val="35"/>
                <w:szCs w:val="35"/>
                <w:lang w:val="en-US"/>
              </w:rPr>
              <w:t xml:space="preserve">αι τα </w:t>
            </w:r>
            <w:proofErr w:type="spellStart"/>
            <w:r w:rsidRPr="004B4AB8">
              <w:rPr>
                <w:sz w:val="35"/>
                <w:szCs w:val="35"/>
                <w:lang w:val="en-US"/>
              </w:rPr>
              <w:t>ευάλωτ</w:t>
            </w:r>
            <w:proofErr w:type="spellEnd"/>
            <w:r w:rsidRPr="004B4AB8">
              <w:rPr>
                <w:sz w:val="35"/>
                <w:szCs w:val="35"/>
                <w:lang w:val="en-US"/>
              </w:rPr>
              <w:t xml:space="preserve">α </w:t>
            </w:r>
            <w:proofErr w:type="spellStart"/>
            <w:r w:rsidRPr="004B4AB8">
              <w:rPr>
                <w:sz w:val="35"/>
                <w:szCs w:val="35"/>
                <w:lang w:val="en-US"/>
              </w:rPr>
              <w:t>άτομ</w:t>
            </w:r>
            <w:proofErr w:type="spellEnd"/>
            <w:r w:rsidRPr="004B4AB8">
              <w:rPr>
                <w:sz w:val="35"/>
                <w:szCs w:val="35"/>
                <w:lang w:val="en-US"/>
              </w:rPr>
              <w:t>α (</w:t>
            </w:r>
            <w:proofErr w:type="spellStart"/>
            <w:r w:rsidRPr="004B4AB8">
              <w:rPr>
                <w:sz w:val="35"/>
                <w:szCs w:val="35"/>
                <w:lang w:val="en-US"/>
              </w:rPr>
              <w:t>συμ</w:t>
            </w:r>
            <w:proofErr w:type="spellEnd"/>
            <w:r w:rsidRPr="004B4AB8">
              <w:rPr>
                <w:sz w:val="35"/>
                <w:szCs w:val="35"/>
                <w:lang w:val="en-US"/>
              </w:rPr>
              <w:t xml:space="preserve">περιλαμβανομένων </w:t>
            </w:r>
            <w:proofErr w:type="spellStart"/>
            <w:r w:rsidRPr="004B4AB8">
              <w:rPr>
                <w:sz w:val="35"/>
                <w:szCs w:val="35"/>
                <w:lang w:val="en-US"/>
              </w:rPr>
              <w:t>των</w:t>
            </w:r>
            <w:proofErr w:type="spellEnd"/>
            <w:r w:rsidRPr="004B4AB8">
              <w:rPr>
                <w:sz w:val="35"/>
                <w:szCs w:val="35"/>
                <w:lang w:val="en-US"/>
              </w:rPr>
              <w:t xml:space="preserve"> α</w:t>
            </w:r>
            <w:proofErr w:type="spellStart"/>
            <w:r w:rsidRPr="004B4AB8">
              <w:rPr>
                <w:sz w:val="35"/>
                <w:szCs w:val="35"/>
                <w:lang w:val="en-US"/>
              </w:rPr>
              <w:t>τόμων</w:t>
            </w:r>
            <w:proofErr w:type="spellEnd"/>
            <w:r w:rsidRPr="004B4AB8">
              <w:rPr>
                <w:sz w:val="35"/>
                <w:szCs w:val="35"/>
                <w:lang w:val="en-US"/>
              </w:rPr>
              <w:t xml:space="preserve"> </w:t>
            </w:r>
            <w:proofErr w:type="spellStart"/>
            <w:r w:rsidRPr="004B4AB8">
              <w:rPr>
                <w:sz w:val="35"/>
                <w:szCs w:val="35"/>
                <w:lang w:val="en-US"/>
              </w:rPr>
              <w:t>με</w:t>
            </w:r>
            <w:proofErr w:type="spellEnd"/>
            <w:r w:rsidRPr="004B4AB8">
              <w:rPr>
                <w:sz w:val="35"/>
                <w:szCs w:val="35"/>
                <w:lang w:val="en-US"/>
              </w:rPr>
              <w:t xml:space="preserve"> αναπ</w:t>
            </w:r>
            <w:proofErr w:type="spellStart"/>
            <w:r w:rsidRPr="004B4AB8">
              <w:rPr>
                <w:sz w:val="35"/>
                <w:szCs w:val="35"/>
                <w:lang w:val="en-US"/>
              </w:rPr>
              <w:t>ηρί</w:t>
            </w:r>
            <w:proofErr w:type="spellEnd"/>
            <w:r w:rsidRPr="004B4AB8">
              <w:rPr>
                <w:sz w:val="35"/>
                <w:szCs w:val="35"/>
                <w:lang w:val="en-US"/>
              </w:rPr>
              <w:t>α), τα οπ</w:t>
            </w:r>
            <w:proofErr w:type="spellStart"/>
            <w:r w:rsidRPr="004B4AB8">
              <w:rPr>
                <w:sz w:val="35"/>
                <w:szCs w:val="35"/>
                <w:lang w:val="en-US"/>
              </w:rPr>
              <w:t>οί</w:t>
            </w:r>
            <w:proofErr w:type="spellEnd"/>
            <w:r w:rsidRPr="004B4AB8">
              <w:rPr>
                <w:sz w:val="35"/>
                <w:szCs w:val="35"/>
                <w:lang w:val="en-US"/>
              </w:rPr>
              <w:t xml:space="preserve">α </w:t>
            </w:r>
            <w:proofErr w:type="spellStart"/>
            <w:r w:rsidRPr="004B4AB8">
              <w:rPr>
                <w:sz w:val="35"/>
                <w:szCs w:val="35"/>
                <w:lang w:val="en-US"/>
              </w:rPr>
              <w:t>χρήζουν</w:t>
            </w:r>
            <w:proofErr w:type="spellEnd"/>
            <w:r w:rsidRPr="004B4AB8">
              <w:rPr>
                <w:sz w:val="35"/>
                <w:szCs w:val="35"/>
                <w:lang w:val="en-US"/>
              </w:rPr>
              <w:t xml:space="preserve"> </w:t>
            </w:r>
            <w:proofErr w:type="spellStart"/>
            <w:r w:rsidRPr="004B4AB8">
              <w:rPr>
                <w:sz w:val="35"/>
                <w:szCs w:val="35"/>
                <w:lang w:val="en-US"/>
              </w:rPr>
              <w:t>ειδικών</w:t>
            </w:r>
            <w:proofErr w:type="spellEnd"/>
            <w:r w:rsidRPr="004B4AB8">
              <w:rPr>
                <w:sz w:val="35"/>
                <w:szCs w:val="35"/>
                <w:lang w:val="en-US"/>
              </w:rPr>
              <w:t xml:space="preserve"> </w:t>
            </w:r>
            <w:proofErr w:type="spellStart"/>
            <w:r w:rsidRPr="004B4AB8">
              <w:rPr>
                <w:sz w:val="35"/>
                <w:szCs w:val="35"/>
                <w:lang w:val="en-US"/>
              </w:rPr>
              <w:t>εγγυήσεων</w:t>
            </w:r>
            <w:proofErr w:type="spellEnd"/>
            <w:r w:rsidRPr="004B4AB8">
              <w:rPr>
                <w:sz w:val="35"/>
                <w:szCs w:val="35"/>
                <w:lang w:val="en-US"/>
              </w:rPr>
              <w:t>, π</w:t>
            </w:r>
            <w:proofErr w:type="spellStart"/>
            <w:r w:rsidRPr="004B4AB8">
              <w:rPr>
                <w:sz w:val="35"/>
                <w:szCs w:val="35"/>
                <w:lang w:val="en-US"/>
              </w:rPr>
              <w:t>ροκειμένου</w:t>
            </w:r>
            <w:proofErr w:type="spellEnd"/>
            <w:r w:rsidRPr="004B4AB8">
              <w:rPr>
                <w:sz w:val="35"/>
                <w:szCs w:val="35"/>
                <w:lang w:val="en-US"/>
              </w:rPr>
              <w:t xml:space="preserve"> να απ</w:t>
            </w:r>
            <w:proofErr w:type="spellStart"/>
            <w:r w:rsidRPr="004B4AB8">
              <w:rPr>
                <w:sz w:val="35"/>
                <w:szCs w:val="35"/>
                <w:lang w:val="en-US"/>
              </w:rPr>
              <w:t>ολ</w:t>
            </w:r>
            <w:proofErr w:type="spellEnd"/>
            <w:r w:rsidRPr="004B4AB8">
              <w:rPr>
                <w:sz w:val="35"/>
                <w:szCs w:val="35"/>
                <w:lang w:val="en-US"/>
              </w:rPr>
              <w:t xml:space="preserve">αμβάνουν τα </w:t>
            </w:r>
            <w:proofErr w:type="spellStart"/>
            <w:r w:rsidRPr="004B4AB8">
              <w:rPr>
                <w:sz w:val="35"/>
                <w:szCs w:val="35"/>
                <w:lang w:val="en-US"/>
              </w:rPr>
              <w:t>δικ</w:t>
            </w:r>
            <w:proofErr w:type="spellEnd"/>
            <w:r w:rsidRPr="004B4AB8">
              <w:rPr>
                <w:sz w:val="35"/>
                <w:szCs w:val="35"/>
                <w:lang w:val="en-US"/>
              </w:rPr>
              <w:t xml:space="preserve">αιώματά </w:t>
            </w:r>
            <w:proofErr w:type="spellStart"/>
            <w:r w:rsidRPr="004B4AB8">
              <w:rPr>
                <w:sz w:val="35"/>
                <w:szCs w:val="35"/>
                <w:lang w:val="en-US"/>
              </w:rPr>
              <w:t>τους</w:t>
            </w:r>
            <w:proofErr w:type="spellEnd"/>
            <w:r w:rsidRPr="004B4AB8">
              <w:rPr>
                <w:sz w:val="35"/>
                <w:szCs w:val="35"/>
                <w:lang w:val="en-US"/>
              </w:rPr>
              <w:t xml:space="preserve"> και να α</w:t>
            </w:r>
            <w:proofErr w:type="spellStart"/>
            <w:r w:rsidRPr="004B4AB8">
              <w:rPr>
                <w:sz w:val="35"/>
                <w:szCs w:val="35"/>
                <w:lang w:val="en-US"/>
              </w:rPr>
              <w:t>σκούν</w:t>
            </w:r>
            <w:proofErr w:type="spellEnd"/>
            <w:r w:rsidRPr="004B4AB8">
              <w:rPr>
                <w:sz w:val="35"/>
                <w:szCs w:val="35"/>
                <w:lang w:val="en-US"/>
              </w:rPr>
              <w:t xml:space="preserve"> </w:t>
            </w:r>
            <w:proofErr w:type="spellStart"/>
            <w:r w:rsidRPr="004B4AB8">
              <w:rPr>
                <w:sz w:val="35"/>
                <w:szCs w:val="35"/>
                <w:lang w:val="en-US"/>
              </w:rPr>
              <w:t>τις</w:t>
            </w:r>
            <w:proofErr w:type="spellEnd"/>
            <w:r w:rsidRPr="004B4AB8">
              <w:rPr>
                <w:sz w:val="35"/>
                <w:szCs w:val="35"/>
                <w:lang w:val="en-US"/>
              </w:rPr>
              <w:t xml:space="preserve"> υπ</w:t>
            </w:r>
            <w:proofErr w:type="spellStart"/>
            <w:r w:rsidRPr="004B4AB8">
              <w:rPr>
                <w:sz w:val="35"/>
                <w:szCs w:val="35"/>
                <w:lang w:val="en-US"/>
              </w:rPr>
              <w:t>οχρεώσεις</w:t>
            </w:r>
            <w:proofErr w:type="spellEnd"/>
            <w:r w:rsidRPr="004B4AB8">
              <w:rPr>
                <w:sz w:val="35"/>
                <w:szCs w:val="35"/>
                <w:lang w:val="en-US"/>
              </w:rPr>
              <w:t xml:space="preserve"> </w:t>
            </w:r>
            <w:proofErr w:type="spellStart"/>
            <w:r w:rsidRPr="004B4AB8">
              <w:rPr>
                <w:sz w:val="35"/>
                <w:szCs w:val="35"/>
                <w:lang w:val="en-US"/>
              </w:rPr>
              <w:t>τους</w:t>
            </w:r>
            <w:proofErr w:type="spellEnd"/>
            <w:r w:rsidRPr="004B4AB8">
              <w:rPr>
                <w:sz w:val="35"/>
                <w:szCs w:val="35"/>
                <w:lang w:val="en-US"/>
              </w:rPr>
              <w:t xml:space="preserve">. </w:t>
            </w:r>
            <w:r w:rsidR="00961AC0" w:rsidRPr="004B4AB8">
              <w:rPr>
                <w:sz w:val="35"/>
                <w:szCs w:val="35"/>
              </w:rPr>
              <w:t>[</w:t>
            </w:r>
            <w:r w:rsidR="00961AC0" w:rsidRPr="004B4AB8">
              <w:rPr>
                <w:sz w:val="35"/>
                <w:szCs w:val="35"/>
              </w:rPr>
              <w:fldChar w:fldCharType="begin"/>
            </w:r>
            <w:r w:rsidR="00961AC0" w:rsidRPr="004B4AB8">
              <w:rPr>
                <w:sz w:val="35"/>
                <w:szCs w:val="35"/>
              </w:rPr>
              <w:instrText xml:space="preserve"> REF _Ref166669616 \n \h  \* MERGEFORMAT </w:instrText>
            </w:r>
            <w:r w:rsidR="00961AC0" w:rsidRPr="004B4AB8">
              <w:rPr>
                <w:sz w:val="35"/>
                <w:szCs w:val="35"/>
              </w:rPr>
            </w:r>
            <w:r w:rsidR="00961AC0" w:rsidRPr="004B4AB8">
              <w:rPr>
                <w:sz w:val="35"/>
                <w:szCs w:val="35"/>
              </w:rPr>
              <w:fldChar w:fldCharType="separate"/>
            </w:r>
            <w:r w:rsidR="008263C1" w:rsidRPr="004B4AB8">
              <w:rPr>
                <w:rFonts w:hint="eastAsia"/>
                <w:sz w:val="35"/>
                <w:szCs w:val="35"/>
                <w:cs/>
              </w:rPr>
              <w:t>‎</w:t>
            </w:r>
            <w:r w:rsidR="008263C1" w:rsidRPr="004B4AB8">
              <w:rPr>
                <w:b/>
                <w:bCs/>
                <w:color w:val="0070C0"/>
                <w:sz w:val="35"/>
                <w:szCs w:val="35"/>
              </w:rPr>
              <w:t>3</w:t>
            </w:r>
            <w:r w:rsidR="00961AC0" w:rsidRPr="004B4AB8">
              <w:rPr>
                <w:sz w:val="35"/>
                <w:szCs w:val="35"/>
              </w:rPr>
              <w:fldChar w:fldCharType="end"/>
            </w:r>
            <w:r w:rsidR="00961AC0" w:rsidRPr="004B4AB8">
              <w:rPr>
                <w:sz w:val="35"/>
                <w:szCs w:val="35"/>
              </w:rPr>
              <w:t>]</w:t>
            </w:r>
          </w:p>
        </w:tc>
      </w:tr>
      <w:tr w:rsidR="00EC6E22" w:rsidRPr="004B4AB8" w14:paraId="7747FD02" w14:textId="77777777" w:rsidTr="004B4AB8">
        <w:trPr>
          <w:cantSplit/>
        </w:trPr>
        <w:tc>
          <w:tcPr>
            <w:tcW w:w="2694" w:type="dxa"/>
          </w:tcPr>
          <w:p w14:paraId="5F9ABDEC" w14:textId="15B2C539" w:rsidR="00EC6E22" w:rsidRPr="004B4AB8" w:rsidRDefault="00EC6E22" w:rsidP="00627178">
            <w:pPr>
              <w:pStyle w:val="MyParagraph"/>
              <w:spacing w:before="60" w:after="60" w:line="240" w:lineRule="auto"/>
              <w:jc w:val="left"/>
              <w:rPr>
                <w:b/>
                <w:bCs/>
                <w:sz w:val="35"/>
                <w:szCs w:val="35"/>
                <w:lang w:val="en-US"/>
              </w:rPr>
            </w:pPr>
            <w:r w:rsidRPr="004B4AB8">
              <w:rPr>
                <w:b/>
                <w:bCs/>
                <w:sz w:val="35"/>
                <w:szCs w:val="35"/>
                <w:lang w:val="en-US"/>
              </w:rPr>
              <w:t>«α</w:t>
            </w:r>
            <w:proofErr w:type="spellStart"/>
            <w:r w:rsidRPr="004B4AB8">
              <w:rPr>
                <w:b/>
                <w:bCs/>
                <w:sz w:val="35"/>
                <w:szCs w:val="35"/>
                <w:lang w:val="en-US"/>
              </w:rPr>
              <w:t>ιτούντες</w:t>
            </w:r>
            <w:proofErr w:type="spellEnd"/>
            <w:r w:rsidRPr="004B4AB8">
              <w:rPr>
                <w:b/>
                <w:bCs/>
                <w:sz w:val="35"/>
                <w:szCs w:val="35"/>
                <w:lang w:val="en-US"/>
              </w:rPr>
              <w:t xml:space="preserve"> π</w:t>
            </w:r>
            <w:proofErr w:type="spellStart"/>
            <w:r w:rsidRPr="004B4AB8">
              <w:rPr>
                <w:b/>
                <w:bCs/>
                <w:sz w:val="35"/>
                <w:szCs w:val="35"/>
                <w:lang w:val="en-US"/>
              </w:rPr>
              <w:t>ου</w:t>
            </w:r>
            <w:proofErr w:type="spellEnd"/>
            <w:r w:rsidRPr="004B4AB8">
              <w:rPr>
                <w:b/>
                <w:bCs/>
                <w:sz w:val="35"/>
                <w:szCs w:val="35"/>
                <w:lang w:val="en-US"/>
              </w:rPr>
              <w:t xml:space="preserve"> </w:t>
            </w:r>
            <w:proofErr w:type="spellStart"/>
            <w:r w:rsidRPr="004B4AB8">
              <w:rPr>
                <w:b/>
                <w:bCs/>
                <w:sz w:val="35"/>
                <w:szCs w:val="35"/>
                <w:lang w:val="en-US"/>
              </w:rPr>
              <w:t>χρήζουν</w:t>
            </w:r>
            <w:proofErr w:type="spellEnd"/>
            <w:r w:rsidRPr="004B4AB8">
              <w:rPr>
                <w:b/>
                <w:bCs/>
                <w:sz w:val="35"/>
                <w:szCs w:val="35"/>
                <w:lang w:val="en-US"/>
              </w:rPr>
              <w:t xml:space="preserve"> </w:t>
            </w:r>
            <w:proofErr w:type="spellStart"/>
            <w:r w:rsidRPr="004B4AB8">
              <w:rPr>
                <w:b/>
                <w:bCs/>
                <w:sz w:val="35"/>
                <w:szCs w:val="35"/>
                <w:lang w:val="en-US"/>
              </w:rPr>
              <w:t>ειδικών</w:t>
            </w:r>
            <w:proofErr w:type="spellEnd"/>
            <w:r w:rsidRPr="004B4AB8">
              <w:rPr>
                <w:b/>
                <w:bCs/>
                <w:sz w:val="35"/>
                <w:szCs w:val="35"/>
                <w:lang w:val="en-US"/>
              </w:rPr>
              <w:t xml:space="preserve"> </w:t>
            </w:r>
            <w:proofErr w:type="spellStart"/>
            <w:r w:rsidRPr="004B4AB8">
              <w:rPr>
                <w:b/>
                <w:bCs/>
                <w:sz w:val="35"/>
                <w:szCs w:val="35"/>
                <w:lang w:val="en-US"/>
              </w:rPr>
              <w:t>δι</w:t>
            </w:r>
            <w:proofErr w:type="spellEnd"/>
            <w:r w:rsidRPr="004B4AB8">
              <w:rPr>
                <w:b/>
                <w:bCs/>
                <w:sz w:val="35"/>
                <w:szCs w:val="35"/>
                <w:lang w:val="en-US"/>
              </w:rPr>
              <w:t xml:space="preserve">αδικαστικών </w:t>
            </w:r>
            <w:proofErr w:type="spellStart"/>
            <w:r w:rsidRPr="004B4AB8">
              <w:rPr>
                <w:b/>
                <w:bCs/>
                <w:sz w:val="35"/>
                <w:szCs w:val="35"/>
                <w:lang w:val="en-US"/>
              </w:rPr>
              <w:t>εγγυήσεων</w:t>
            </w:r>
            <w:proofErr w:type="spellEnd"/>
            <w:r w:rsidRPr="004B4AB8">
              <w:rPr>
                <w:b/>
                <w:bCs/>
                <w:sz w:val="35"/>
                <w:szCs w:val="35"/>
                <w:lang w:val="en-US"/>
              </w:rPr>
              <w:t>»</w:t>
            </w:r>
          </w:p>
        </w:tc>
        <w:tc>
          <w:tcPr>
            <w:tcW w:w="6027" w:type="dxa"/>
          </w:tcPr>
          <w:p w14:paraId="4E74F0D5" w14:textId="4929F536" w:rsidR="00EC6E22" w:rsidRPr="004B4AB8" w:rsidRDefault="00EC6E22" w:rsidP="00627178">
            <w:pPr>
              <w:pStyle w:val="MyParagraph"/>
              <w:spacing w:before="60" w:after="60" w:line="240" w:lineRule="auto"/>
              <w:rPr>
                <w:sz w:val="35"/>
                <w:szCs w:val="35"/>
                <w:lang w:val="en-US"/>
              </w:rPr>
            </w:pPr>
            <w:proofErr w:type="spellStart"/>
            <w:r w:rsidRPr="004B4AB8">
              <w:rPr>
                <w:sz w:val="35"/>
                <w:szCs w:val="35"/>
                <w:lang w:val="en-US"/>
              </w:rPr>
              <w:t>Είν</w:t>
            </w:r>
            <w:proofErr w:type="spellEnd"/>
            <w:r w:rsidRPr="004B4AB8">
              <w:rPr>
                <w:sz w:val="35"/>
                <w:szCs w:val="35"/>
                <w:lang w:val="en-US"/>
              </w:rPr>
              <w:t xml:space="preserve">αι </w:t>
            </w:r>
            <w:proofErr w:type="spellStart"/>
            <w:r w:rsidRPr="004B4AB8">
              <w:rPr>
                <w:sz w:val="35"/>
                <w:szCs w:val="35"/>
                <w:lang w:val="en-US"/>
              </w:rPr>
              <w:t>οι</w:t>
            </w:r>
            <w:proofErr w:type="spellEnd"/>
            <w:r w:rsidRPr="004B4AB8">
              <w:rPr>
                <w:sz w:val="35"/>
                <w:szCs w:val="35"/>
                <w:lang w:val="en-US"/>
              </w:rPr>
              <w:t xml:space="preserve"> α</w:t>
            </w:r>
            <w:proofErr w:type="spellStart"/>
            <w:r w:rsidRPr="004B4AB8">
              <w:rPr>
                <w:sz w:val="35"/>
                <w:szCs w:val="35"/>
                <w:lang w:val="en-US"/>
              </w:rPr>
              <w:t>ιτούντες</w:t>
            </w:r>
            <w:proofErr w:type="spellEnd"/>
            <w:r w:rsidRPr="004B4AB8">
              <w:rPr>
                <w:sz w:val="35"/>
                <w:szCs w:val="35"/>
                <w:lang w:val="en-US"/>
              </w:rPr>
              <w:t xml:space="preserve">, </w:t>
            </w:r>
            <w:proofErr w:type="spellStart"/>
            <w:r w:rsidRPr="004B4AB8">
              <w:rPr>
                <w:sz w:val="35"/>
                <w:szCs w:val="35"/>
                <w:lang w:val="en-US"/>
              </w:rPr>
              <w:t>των</w:t>
            </w:r>
            <w:proofErr w:type="spellEnd"/>
            <w:r w:rsidRPr="004B4AB8">
              <w:rPr>
                <w:sz w:val="35"/>
                <w:szCs w:val="35"/>
                <w:lang w:val="en-US"/>
              </w:rPr>
              <w:t xml:space="preserve"> οπ</w:t>
            </w:r>
            <w:proofErr w:type="spellStart"/>
            <w:r w:rsidRPr="004B4AB8">
              <w:rPr>
                <w:sz w:val="35"/>
                <w:szCs w:val="35"/>
                <w:lang w:val="en-US"/>
              </w:rPr>
              <w:t>οίων</w:t>
            </w:r>
            <w:proofErr w:type="spellEnd"/>
            <w:r w:rsidRPr="004B4AB8">
              <w:rPr>
                <w:sz w:val="35"/>
                <w:szCs w:val="35"/>
                <w:lang w:val="en-US"/>
              </w:rPr>
              <w:t xml:space="preserve"> η </w:t>
            </w:r>
            <w:proofErr w:type="spellStart"/>
            <w:r w:rsidRPr="004B4AB8">
              <w:rPr>
                <w:sz w:val="35"/>
                <w:szCs w:val="35"/>
                <w:lang w:val="en-US"/>
              </w:rPr>
              <w:t>ικ</w:t>
            </w:r>
            <w:proofErr w:type="spellEnd"/>
            <w:r w:rsidRPr="004B4AB8">
              <w:rPr>
                <w:sz w:val="35"/>
                <w:szCs w:val="35"/>
                <w:lang w:val="en-US"/>
              </w:rPr>
              <w:t>ανότητα να απ</w:t>
            </w:r>
            <w:proofErr w:type="spellStart"/>
            <w:r w:rsidRPr="004B4AB8">
              <w:rPr>
                <w:sz w:val="35"/>
                <w:szCs w:val="35"/>
                <w:lang w:val="en-US"/>
              </w:rPr>
              <w:t>ολ</w:t>
            </w:r>
            <w:proofErr w:type="spellEnd"/>
            <w:r w:rsidRPr="004B4AB8">
              <w:rPr>
                <w:sz w:val="35"/>
                <w:szCs w:val="35"/>
                <w:lang w:val="en-US"/>
              </w:rPr>
              <w:t xml:space="preserve">αμβάνουν τα </w:t>
            </w:r>
            <w:proofErr w:type="spellStart"/>
            <w:r w:rsidRPr="004B4AB8">
              <w:rPr>
                <w:sz w:val="35"/>
                <w:szCs w:val="35"/>
                <w:lang w:val="en-US"/>
              </w:rPr>
              <w:t>δικ</w:t>
            </w:r>
            <w:proofErr w:type="spellEnd"/>
            <w:r w:rsidRPr="004B4AB8">
              <w:rPr>
                <w:sz w:val="35"/>
                <w:szCs w:val="35"/>
                <w:lang w:val="en-US"/>
              </w:rPr>
              <w:t>αιώματα και να α</w:t>
            </w:r>
            <w:proofErr w:type="spellStart"/>
            <w:r w:rsidRPr="004B4AB8">
              <w:rPr>
                <w:sz w:val="35"/>
                <w:szCs w:val="35"/>
                <w:lang w:val="en-US"/>
              </w:rPr>
              <w:t>σκούν</w:t>
            </w:r>
            <w:proofErr w:type="spellEnd"/>
            <w:r w:rsidRPr="004B4AB8">
              <w:rPr>
                <w:sz w:val="35"/>
                <w:szCs w:val="35"/>
                <w:lang w:val="en-US"/>
              </w:rPr>
              <w:t xml:space="preserve"> </w:t>
            </w:r>
            <w:proofErr w:type="spellStart"/>
            <w:r w:rsidRPr="004B4AB8">
              <w:rPr>
                <w:sz w:val="35"/>
                <w:szCs w:val="35"/>
                <w:lang w:val="en-US"/>
              </w:rPr>
              <w:t>τις</w:t>
            </w:r>
            <w:proofErr w:type="spellEnd"/>
            <w:r w:rsidRPr="004B4AB8">
              <w:rPr>
                <w:sz w:val="35"/>
                <w:szCs w:val="35"/>
                <w:lang w:val="en-US"/>
              </w:rPr>
              <w:t xml:space="preserve"> υπ</w:t>
            </w:r>
            <w:proofErr w:type="spellStart"/>
            <w:r w:rsidRPr="004B4AB8">
              <w:rPr>
                <w:sz w:val="35"/>
                <w:szCs w:val="35"/>
                <w:lang w:val="en-US"/>
              </w:rPr>
              <w:t>οχρεώσεις</w:t>
            </w:r>
            <w:proofErr w:type="spellEnd"/>
            <w:r w:rsidRPr="004B4AB8">
              <w:rPr>
                <w:sz w:val="35"/>
                <w:szCs w:val="35"/>
                <w:lang w:val="en-US"/>
              </w:rPr>
              <w:t xml:space="preserve"> </w:t>
            </w:r>
            <w:proofErr w:type="spellStart"/>
            <w:r w:rsidRPr="004B4AB8">
              <w:rPr>
                <w:sz w:val="35"/>
                <w:szCs w:val="35"/>
                <w:lang w:val="en-US"/>
              </w:rPr>
              <w:t>τους</w:t>
            </w:r>
            <w:proofErr w:type="spellEnd"/>
            <w:r w:rsidRPr="004B4AB8">
              <w:rPr>
                <w:sz w:val="35"/>
                <w:szCs w:val="35"/>
                <w:lang w:val="en-US"/>
              </w:rPr>
              <w:t xml:space="preserve"> π</w:t>
            </w:r>
            <w:proofErr w:type="spellStart"/>
            <w:r w:rsidRPr="004B4AB8">
              <w:rPr>
                <w:sz w:val="35"/>
                <w:szCs w:val="35"/>
                <w:lang w:val="en-US"/>
              </w:rPr>
              <w:t>εριορίζετ</w:t>
            </w:r>
            <w:proofErr w:type="spellEnd"/>
            <w:r w:rsidRPr="004B4AB8">
              <w:rPr>
                <w:sz w:val="35"/>
                <w:szCs w:val="35"/>
                <w:lang w:val="en-US"/>
              </w:rPr>
              <w:t xml:space="preserve">αι, </w:t>
            </w:r>
            <w:proofErr w:type="spellStart"/>
            <w:r w:rsidRPr="004B4AB8">
              <w:rPr>
                <w:sz w:val="35"/>
                <w:szCs w:val="35"/>
                <w:lang w:val="en-US"/>
              </w:rPr>
              <w:t>λόγω</w:t>
            </w:r>
            <w:proofErr w:type="spellEnd"/>
            <w:r w:rsidRPr="004B4AB8">
              <w:rPr>
                <w:sz w:val="35"/>
                <w:szCs w:val="35"/>
                <w:lang w:val="en-US"/>
              </w:rPr>
              <w:t xml:space="preserve"> </w:t>
            </w:r>
            <w:proofErr w:type="spellStart"/>
            <w:r w:rsidRPr="004B4AB8">
              <w:rPr>
                <w:sz w:val="35"/>
                <w:szCs w:val="35"/>
                <w:lang w:val="en-US"/>
              </w:rPr>
              <w:t>ιδι</w:t>
            </w:r>
            <w:proofErr w:type="spellEnd"/>
            <w:r w:rsidRPr="004B4AB8">
              <w:rPr>
                <w:sz w:val="35"/>
                <w:szCs w:val="35"/>
                <w:lang w:val="en-US"/>
              </w:rPr>
              <w:t>αίτερων π</w:t>
            </w:r>
            <w:proofErr w:type="spellStart"/>
            <w:r w:rsidRPr="004B4AB8">
              <w:rPr>
                <w:sz w:val="35"/>
                <w:szCs w:val="35"/>
                <w:lang w:val="en-US"/>
              </w:rPr>
              <w:t>εριστάσεων</w:t>
            </w:r>
            <w:proofErr w:type="spellEnd"/>
            <w:r w:rsidRPr="004B4AB8">
              <w:rPr>
                <w:sz w:val="35"/>
                <w:szCs w:val="35"/>
                <w:lang w:val="en-US"/>
              </w:rPr>
              <w:t xml:space="preserve"> π</w:t>
            </w:r>
            <w:proofErr w:type="spellStart"/>
            <w:r w:rsidRPr="004B4AB8">
              <w:rPr>
                <w:sz w:val="35"/>
                <w:szCs w:val="35"/>
                <w:lang w:val="en-US"/>
              </w:rPr>
              <w:t>ου</w:t>
            </w:r>
            <w:proofErr w:type="spellEnd"/>
            <w:r w:rsidRPr="004B4AB8">
              <w:rPr>
                <w:sz w:val="35"/>
                <w:szCs w:val="35"/>
                <w:lang w:val="en-US"/>
              </w:rPr>
              <w:t xml:space="preserve"> α</w:t>
            </w:r>
            <w:proofErr w:type="spellStart"/>
            <w:r w:rsidRPr="004B4AB8">
              <w:rPr>
                <w:sz w:val="35"/>
                <w:szCs w:val="35"/>
                <w:lang w:val="en-US"/>
              </w:rPr>
              <w:t>φορούν</w:t>
            </w:r>
            <w:proofErr w:type="spellEnd"/>
            <w:r w:rsidRPr="004B4AB8">
              <w:rPr>
                <w:sz w:val="35"/>
                <w:szCs w:val="35"/>
                <w:lang w:val="en-US"/>
              </w:rPr>
              <w:t xml:space="preserve"> </w:t>
            </w:r>
            <w:proofErr w:type="spellStart"/>
            <w:r w:rsidRPr="004B4AB8">
              <w:rPr>
                <w:sz w:val="35"/>
                <w:szCs w:val="35"/>
                <w:lang w:val="en-US"/>
              </w:rPr>
              <w:t>την</w:t>
            </w:r>
            <w:proofErr w:type="spellEnd"/>
            <w:r w:rsidRPr="004B4AB8">
              <w:rPr>
                <w:sz w:val="35"/>
                <w:szCs w:val="35"/>
                <w:lang w:val="en-US"/>
              </w:rPr>
              <w:t xml:space="preserve"> π</w:t>
            </w:r>
            <w:proofErr w:type="spellStart"/>
            <w:r w:rsidRPr="004B4AB8">
              <w:rPr>
                <w:sz w:val="35"/>
                <w:szCs w:val="35"/>
                <w:lang w:val="en-US"/>
              </w:rPr>
              <w:t>ροσω</w:t>
            </w:r>
            <w:proofErr w:type="spellEnd"/>
            <w:r w:rsidRPr="004B4AB8">
              <w:rPr>
                <w:sz w:val="35"/>
                <w:szCs w:val="35"/>
                <w:lang w:val="en-US"/>
              </w:rPr>
              <w:t xml:space="preserve">πική </w:t>
            </w:r>
            <w:proofErr w:type="spellStart"/>
            <w:r w:rsidRPr="004B4AB8">
              <w:rPr>
                <w:sz w:val="35"/>
                <w:szCs w:val="35"/>
                <w:lang w:val="en-US"/>
              </w:rPr>
              <w:t>τους</w:t>
            </w:r>
            <w:proofErr w:type="spellEnd"/>
            <w:r w:rsidRPr="004B4AB8">
              <w:rPr>
                <w:sz w:val="35"/>
                <w:szCs w:val="35"/>
                <w:lang w:val="en-US"/>
              </w:rPr>
              <w:t xml:space="preserve"> κα</w:t>
            </w:r>
            <w:proofErr w:type="spellStart"/>
            <w:r w:rsidRPr="004B4AB8">
              <w:rPr>
                <w:sz w:val="35"/>
                <w:szCs w:val="35"/>
                <w:lang w:val="en-US"/>
              </w:rPr>
              <w:t>τάστ</w:t>
            </w:r>
            <w:proofErr w:type="spellEnd"/>
            <w:r w:rsidRPr="004B4AB8">
              <w:rPr>
                <w:sz w:val="35"/>
                <w:szCs w:val="35"/>
                <w:lang w:val="en-US"/>
              </w:rPr>
              <w:t xml:space="preserve">αση και </w:t>
            </w:r>
            <w:proofErr w:type="spellStart"/>
            <w:r w:rsidRPr="004B4AB8">
              <w:rPr>
                <w:sz w:val="35"/>
                <w:szCs w:val="35"/>
                <w:lang w:val="en-US"/>
              </w:rPr>
              <w:t>ιδίως</w:t>
            </w:r>
            <w:proofErr w:type="spellEnd"/>
            <w:r w:rsidRPr="004B4AB8">
              <w:rPr>
                <w:sz w:val="35"/>
                <w:szCs w:val="35"/>
                <w:lang w:val="en-US"/>
              </w:rPr>
              <w:t xml:space="preserve"> </w:t>
            </w:r>
            <w:proofErr w:type="spellStart"/>
            <w:r w:rsidRPr="004B4AB8">
              <w:rPr>
                <w:sz w:val="35"/>
                <w:szCs w:val="35"/>
                <w:lang w:val="en-US"/>
              </w:rPr>
              <w:t>την</w:t>
            </w:r>
            <w:proofErr w:type="spellEnd"/>
            <w:r w:rsidRPr="004B4AB8">
              <w:rPr>
                <w:sz w:val="35"/>
                <w:szCs w:val="35"/>
                <w:lang w:val="en-US"/>
              </w:rPr>
              <w:t xml:space="preserve"> κα</w:t>
            </w:r>
            <w:proofErr w:type="spellStart"/>
            <w:r w:rsidRPr="004B4AB8">
              <w:rPr>
                <w:sz w:val="35"/>
                <w:szCs w:val="35"/>
                <w:lang w:val="en-US"/>
              </w:rPr>
              <w:t>τάστ</w:t>
            </w:r>
            <w:proofErr w:type="spellEnd"/>
            <w:r w:rsidRPr="004B4AB8">
              <w:rPr>
                <w:sz w:val="35"/>
                <w:szCs w:val="35"/>
                <w:lang w:val="en-US"/>
              </w:rPr>
              <w:t xml:space="preserve">αση </w:t>
            </w:r>
            <w:proofErr w:type="spellStart"/>
            <w:r w:rsidRPr="004B4AB8">
              <w:rPr>
                <w:sz w:val="35"/>
                <w:szCs w:val="35"/>
                <w:lang w:val="en-US"/>
              </w:rPr>
              <w:t>της</w:t>
            </w:r>
            <w:proofErr w:type="spellEnd"/>
            <w:r w:rsidRPr="004B4AB8">
              <w:rPr>
                <w:sz w:val="35"/>
                <w:szCs w:val="35"/>
                <w:lang w:val="en-US"/>
              </w:rPr>
              <w:t xml:space="preserve"> </w:t>
            </w:r>
            <w:proofErr w:type="spellStart"/>
            <w:r w:rsidRPr="004B4AB8">
              <w:rPr>
                <w:sz w:val="35"/>
                <w:szCs w:val="35"/>
                <w:lang w:val="en-US"/>
              </w:rPr>
              <w:t>υγεί</w:t>
            </w:r>
            <w:proofErr w:type="spellEnd"/>
            <w:r w:rsidRPr="004B4AB8">
              <w:rPr>
                <w:sz w:val="35"/>
                <w:szCs w:val="35"/>
                <w:lang w:val="en-US"/>
              </w:rPr>
              <w:t xml:space="preserve">ας </w:t>
            </w:r>
            <w:proofErr w:type="spellStart"/>
            <w:r w:rsidRPr="004B4AB8">
              <w:rPr>
                <w:sz w:val="35"/>
                <w:szCs w:val="35"/>
                <w:lang w:val="en-US"/>
              </w:rPr>
              <w:t>τους</w:t>
            </w:r>
            <w:proofErr w:type="spellEnd"/>
            <w:r w:rsidRPr="004B4AB8">
              <w:rPr>
                <w:sz w:val="35"/>
                <w:szCs w:val="35"/>
                <w:lang w:val="en-US"/>
              </w:rPr>
              <w:t xml:space="preserve">. </w:t>
            </w:r>
            <w:r w:rsidR="00961AC0" w:rsidRPr="004B4AB8">
              <w:rPr>
                <w:sz w:val="35"/>
                <w:szCs w:val="35"/>
              </w:rPr>
              <w:t>[</w:t>
            </w:r>
            <w:r w:rsidR="00961AC0" w:rsidRPr="004B4AB8">
              <w:rPr>
                <w:sz w:val="35"/>
                <w:szCs w:val="35"/>
              </w:rPr>
              <w:fldChar w:fldCharType="begin"/>
            </w:r>
            <w:r w:rsidR="00961AC0" w:rsidRPr="004B4AB8">
              <w:rPr>
                <w:sz w:val="35"/>
                <w:szCs w:val="35"/>
              </w:rPr>
              <w:instrText xml:space="preserve"> REF _Ref166669616 \n \h  \* MERGEFORMAT </w:instrText>
            </w:r>
            <w:r w:rsidR="00961AC0" w:rsidRPr="004B4AB8">
              <w:rPr>
                <w:sz w:val="35"/>
                <w:szCs w:val="35"/>
              </w:rPr>
            </w:r>
            <w:r w:rsidR="00961AC0" w:rsidRPr="004B4AB8">
              <w:rPr>
                <w:sz w:val="35"/>
                <w:szCs w:val="35"/>
              </w:rPr>
              <w:fldChar w:fldCharType="separate"/>
            </w:r>
            <w:r w:rsidR="008263C1" w:rsidRPr="004B4AB8">
              <w:rPr>
                <w:rFonts w:hint="eastAsia"/>
                <w:sz w:val="35"/>
                <w:szCs w:val="35"/>
                <w:cs/>
              </w:rPr>
              <w:t>‎</w:t>
            </w:r>
            <w:r w:rsidR="008263C1" w:rsidRPr="004B4AB8">
              <w:rPr>
                <w:b/>
                <w:bCs/>
                <w:color w:val="0070C0"/>
                <w:sz w:val="35"/>
                <w:szCs w:val="35"/>
              </w:rPr>
              <w:t>3</w:t>
            </w:r>
            <w:r w:rsidR="00961AC0" w:rsidRPr="004B4AB8">
              <w:rPr>
                <w:sz w:val="35"/>
                <w:szCs w:val="35"/>
              </w:rPr>
              <w:fldChar w:fldCharType="end"/>
            </w:r>
            <w:r w:rsidR="00961AC0" w:rsidRPr="004B4AB8">
              <w:rPr>
                <w:sz w:val="35"/>
                <w:szCs w:val="35"/>
              </w:rPr>
              <w:t>]</w:t>
            </w:r>
          </w:p>
        </w:tc>
      </w:tr>
      <w:tr w:rsidR="00EC6E22" w:rsidRPr="004B4AB8" w14:paraId="311DEF8C" w14:textId="77777777" w:rsidTr="004B4AB8">
        <w:trPr>
          <w:cantSplit/>
        </w:trPr>
        <w:tc>
          <w:tcPr>
            <w:tcW w:w="2694" w:type="dxa"/>
            <w:shd w:val="clear" w:color="auto" w:fill="F2F2F2" w:themeFill="background1" w:themeFillShade="F2"/>
          </w:tcPr>
          <w:p w14:paraId="1D025078" w14:textId="1FDC0061" w:rsidR="00EC6E22" w:rsidRPr="004B4AB8" w:rsidRDefault="00EC6E22" w:rsidP="00627178">
            <w:pPr>
              <w:pStyle w:val="MyParagraph"/>
              <w:spacing w:before="60" w:after="60" w:line="240" w:lineRule="auto"/>
              <w:jc w:val="left"/>
              <w:rPr>
                <w:b/>
                <w:bCs/>
                <w:sz w:val="35"/>
                <w:szCs w:val="35"/>
                <w:lang w:val="en-US"/>
              </w:rPr>
            </w:pPr>
            <w:r w:rsidRPr="004B4AB8">
              <w:rPr>
                <w:b/>
                <w:bCs/>
                <w:sz w:val="35"/>
                <w:szCs w:val="35"/>
                <w:lang w:val="en-US"/>
              </w:rPr>
              <w:t>«</w:t>
            </w:r>
            <w:proofErr w:type="spellStart"/>
            <w:r w:rsidRPr="004B4AB8">
              <w:rPr>
                <w:b/>
                <w:bCs/>
                <w:sz w:val="35"/>
                <w:szCs w:val="35"/>
                <w:lang w:val="en-US"/>
              </w:rPr>
              <w:t>δελτίο</w:t>
            </w:r>
            <w:proofErr w:type="spellEnd"/>
            <w:r w:rsidRPr="004B4AB8">
              <w:rPr>
                <w:b/>
                <w:bCs/>
                <w:sz w:val="35"/>
                <w:szCs w:val="35"/>
                <w:lang w:val="en-US"/>
              </w:rPr>
              <w:t xml:space="preserve"> α</w:t>
            </w:r>
            <w:proofErr w:type="spellStart"/>
            <w:r w:rsidRPr="004B4AB8">
              <w:rPr>
                <w:b/>
                <w:bCs/>
                <w:sz w:val="35"/>
                <w:szCs w:val="35"/>
                <w:lang w:val="en-US"/>
              </w:rPr>
              <w:t>ιτούντος</w:t>
            </w:r>
            <w:proofErr w:type="spellEnd"/>
            <w:r w:rsidRPr="004B4AB8">
              <w:rPr>
                <w:b/>
                <w:bCs/>
                <w:sz w:val="35"/>
                <w:szCs w:val="35"/>
                <w:lang w:val="en-US"/>
              </w:rPr>
              <w:t xml:space="preserve"> </w:t>
            </w:r>
            <w:proofErr w:type="spellStart"/>
            <w:r w:rsidRPr="004B4AB8">
              <w:rPr>
                <w:b/>
                <w:bCs/>
                <w:sz w:val="35"/>
                <w:szCs w:val="35"/>
                <w:lang w:val="en-US"/>
              </w:rPr>
              <w:t>διεθνή</w:t>
            </w:r>
            <w:proofErr w:type="spellEnd"/>
            <w:r w:rsidRPr="004B4AB8">
              <w:rPr>
                <w:b/>
                <w:bCs/>
                <w:sz w:val="35"/>
                <w:szCs w:val="35"/>
                <w:lang w:val="en-US"/>
              </w:rPr>
              <w:t xml:space="preserve"> π</w:t>
            </w:r>
            <w:proofErr w:type="spellStart"/>
            <w:r w:rsidRPr="004B4AB8">
              <w:rPr>
                <w:b/>
                <w:bCs/>
                <w:sz w:val="35"/>
                <w:szCs w:val="35"/>
                <w:lang w:val="en-US"/>
              </w:rPr>
              <w:t>ροστ</w:t>
            </w:r>
            <w:proofErr w:type="spellEnd"/>
            <w:r w:rsidRPr="004B4AB8">
              <w:rPr>
                <w:b/>
                <w:bCs/>
                <w:sz w:val="35"/>
                <w:szCs w:val="35"/>
                <w:lang w:val="en-US"/>
              </w:rPr>
              <w:t>ασία» ή «</w:t>
            </w:r>
            <w:proofErr w:type="spellStart"/>
            <w:r w:rsidRPr="004B4AB8">
              <w:rPr>
                <w:b/>
                <w:bCs/>
                <w:sz w:val="35"/>
                <w:szCs w:val="35"/>
                <w:lang w:val="en-US"/>
              </w:rPr>
              <w:t>δελτίο</w:t>
            </w:r>
            <w:proofErr w:type="spellEnd"/>
            <w:r w:rsidRPr="004B4AB8">
              <w:rPr>
                <w:b/>
                <w:bCs/>
                <w:sz w:val="35"/>
                <w:szCs w:val="35"/>
                <w:lang w:val="en-US"/>
              </w:rPr>
              <w:t>»</w:t>
            </w:r>
          </w:p>
        </w:tc>
        <w:tc>
          <w:tcPr>
            <w:tcW w:w="6027" w:type="dxa"/>
            <w:shd w:val="clear" w:color="auto" w:fill="F2F2F2" w:themeFill="background1" w:themeFillShade="F2"/>
          </w:tcPr>
          <w:p w14:paraId="7CD5CCC7" w14:textId="212767AD" w:rsidR="00EC6E22" w:rsidRPr="004B4AB8" w:rsidRDefault="00EC6E22" w:rsidP="00627178">
            <w:pPr>
              <w:pStyle w:val="MyParagraph"/>
              <w:spacing w:before="60" w:after="60" w:line="240" w:lineRule="auto"/>
              <w:rPr>
                <w:sz w:val="35"/>
                <w:szCs w:val="35"/>
                <w:lang w:val="en-US"/>
              </w:rPr>
            </w:pPr>
            <w:proofErr w:type="spellStart"/>
            <w:r w:rsidRPr="004B4AB8">
              <w:rPr>
                <w:sz w:val="35"/>
                <w:szCs w:val="35"/>
                <w:lang w:val="en-US"/>
              </w:rPr>
              <w:t>Είν</w:t>
            </w:r>
            <w:proofErr w:type="spellEnd"/>
            <w:r w:rsidRPr="004B4AB8">
              <w:rPr>
                <w:sz w:val="35"/>
                <w:szCs w:val="35"/>
                <w:lang w:val="en-US"/>
              </w:rPr>
              <w:t xml:space="preserve">αι </w:t>
            </w:r>
            <w:proofErr w:type="spellStart"/>
            <w:r w:rsidRPr="004B4AB8">
              <w:rPr>
                <w:sz w:val="35"/>
                <w:szCs w:val="35"/>
                <w:lang w:val="en-US"/>
              </w:rPr>
              <w:t>το</w:t>
            </w:r>
            <w:proofErr w:type="spellEnd"/>
            <w:r w:rsidRPr="004B4AB8">
              <w:rPr>
                <w:sz w:val="35"/>
                <w:szCs w:val="35"/>
                <w:lang w:val="en-US"/>
              </w:rPr>
              <w:t xml:space="preserve"> </w:t>
            </w:r>
            <w:proofErr w:type="spellStart"/>
            <w:r w:rsidRPr="004B4AB8">
              <w:rPr>
                <w:sz w:val="35"/>
                <w:szCs w:val="35"/>
                <w:lang w:val="en-US"/>
              </w:rPr>
              <w:t>ειδικό</w:t>
            </w:r>
            <w:proofErr w:type="spellEnd"/>
            <w:r w:rsidRPr="004B4AB8">
              <w:rPr>
                <w:sz w:val="35"/>
                <w:szCs w:val="35"/>
                <w:lang w:val="en-US"/>
              </w:rPr>
              <w:t xml:space="preserve"> α</w:t>
            </w:r>
            <w:proofErr w:type="spellStart"/>
            <w:r w:rsidRPr="004B4AB8">
              <w:rPr>
                <w:sz w:val="35"/>
                <w:szCs w:val="35"/>
                <w:lang w:val="en-US"/>
              </w:rPr>
              <w:t>τομικό</w:t>
            </w:r>
            <w:proofErr w:type="spellEnd"/>
            <w:r w:rsidRPr="004B4AB8">
              <w:rPr>
                <w:sz w:val="35"/>
                <w:szCs w:val="35"/>
                <w:lang w:val="en-US"/>
              </w:rPr>
              <w:t xml:space="preserve"> </w:t>
            </w:r>
            <w:proofErr w:type="spellStart"/>
            <w:r w:rsidRPr="004B4AB8">
              <w:rPr>
                <w:sz w:val="35"/>
                <w:szCs w:val="35"/>
                <w:lang w:val="en-US"/>
              </w:rPr>
              <w:t>δελτίο</w:t>
            </w:r>
            <w:proofErr w:type="spellEnd"/>
            <w:r w:rsidRPr="004B4AB8">
              <w:rPr>
                <w:sz w:val="35"/>
                <w:szCs w:val="35"/>
                <w:lang w:val="en-US"/>
              </w:rPr>
              <w:t xml:space="preserve"> π</w:t>
            </w:r>
            <w:proofErr w:type="spellStart"/>
            <w:r w:rsidRPr="004B4AB8">
              <w:rPr>
                <w:sz w:val="35"/>
                <w:szCs w:val="35"/>
                <w:lang w:val="en-US"/>
              </w:rPr>
              <w:t>ου</w:t>
            </w:r>
            <w:proofErr w:type="spellEnd"/>
            <w:r w:rsidRPr="004B4AB8">
              <w:rPr>
                <w:sz w:val="35"/>
                <w:szCs w:val="35"/>
                <w:lang w:val="en-US"/>
              </w:rPr>
              <w:t xml:space="preserve"> </w:t>
            </w:r>
            <w:proofErr w:type="spellStart"/>
            <w:r w:rsidRPr="004B4AB8">
              <w:rPr>
                <w:sz w:val="35"/>
                <w:szCs w:val="35"/>
                <w:lang w:val="en-US"/>
              </w:rPr>
              <w:t>εκδίδετ</w:t>
            </w:r>
            <w:proofErr w:type="spellEnd"/>
            <w:r w:rsidRPr="004B4AB8">
              <w:rPr>
                <w:sz w:val="35"/>
                <w:szCs w:val="35"/>
                <w:lang w:val="en-US"/>
              </w:rPr>
              <w:t xml:space="preserve">αι </w:t>
            </w:r>
            <w:proofErr w:type="spellStart"/>
            <w:r w:rsidRPr="004B4AB8">
              <w:rPr>
                <w:sz w:val="35"/>
                <w:szCs w:val="35"/>
                <w:lang w:val="en-US"/>
              </w:rPr>
              <w:t>γι</w:t>
            </w:r>
            <w:proofErr w:type="spellEnd"/>
            <w:r w:rsidRPr="004B4AB8">
              <w:rPr>
                <w:sz w:val="35"/>
                <w:szCs w:val="35"/>
                <w:lang w:val="en-US"/>
              </w:rPr>
              <w:t xml:space="preserve">α </w:t>
            </w:r>
            <w:proofErr w:type="spellStart"/>
            <w:r w:rsidRPr="004B4AB8">
              <w:rPr>
                <w:sz w:val="35"/>
                <w:szCs w:val="35"/>
                <w:lang w:val="en-US"/>
              </w:rPr>
              <w:t>τον</w:t>
            </w:r>
            <w:proofErr w:type="spellEnd"/>
            <w:r w:rsidRPr="004B4AB8">
              <w:rPr>
                <w:sz w:val="35"/>
                <w:szCs w:val="35"/>
                <w:lang w:val="en-US"/>
              </w:rPr>
              <w:t xml:space="preserve"> α</w:t>
            </w:r>
            <w:proofErr w:type="spellStart"/>
            <w:r w:rsidRPr="004B4AB8">
              <w:rPr>
                <w:sz w:val="35"/>
                <w:szCs w:val="35"/>
                <w:lang w:val="en-US"/>
              </w:rPr>
              <w:t>ιτούντ</w:t>
            </w:r>
            <w:proofErr w:type="spellEnd"/>
            <w:r w:rsidRPr="004B4AB8">
              <w:rPr>
                <w:sz w:val="35"/>
                <w:szCs w:val="35"/>
                <w:lang w:val="en-US"/>
              </w:rPr>
              <w:t>α κα</w:t>
            </w:r>
            <w:proofErr w:type="spellStart"/>
            <w:r w:rsidRPr="004B4AB8">
              <w:rPr>
                <w:sz w:val="35"/>
                <w:szCs w:val="35"/>
                <w:lang w:val="en-US"/>
              </w:rPr>
              <w:t>τά</w:t>
            </w:r>
            <w:proofErr w:type="spellEnd"/>
            <w:r w:rsidRPr="004B4AB8">
              <w:rPr>
                <w:sz w:val="35"/>
                <w:szCs w:val="35"/>
                <w:lang w:val="en-US"/>
              </w:rPr>
              <w:t xml:space="preserve"> </w:t>
            </w:r>
            <w:proofErr w:type="spellStart"/>
            <w:r w:rsidRPr="004B4AB8">
              <w:rPr>
                <w:sz w:val="35"/>
                <w:szCs w:val="35"/>
                <w:lang w:val="en-US"/>
              </w:rPr>
              <w:t>τη</w:t>
            </w:r>
            <w:proofErr w:type="spellEnd"/>
            <w:r w:rsidRPr="004B4AB8">
              <w:rPr>
                <w:sz w:val="35"/>
                <w:szCs w:val="35"/>
                <w:lang w:val="en-US"/>
              </w:rPr>
              <w:t xml:space="preserve"> </w:t>
            </w:r>
            <w:proofErr w:type="spellStart"/>
            <w:r w:rsidRPr="004B4AB8">
              <w:rPr>
                <w:sz w:val="35"/>
                <w:szCs w:val="35"/>
                <w:lang w:val="en-US"/>
              </w:rPr>
              <w:t>διάρκει</w:t>
            </w:r>
            <w:proofErr w:type="spellEnd"/>
            <w:r w:rsidRPr="004B4AB8">
              <w:rPr>
                <w:sz w:val="35"/>
                <w:szCs w:val="35"/>
                <w:lang w:val="en-US"/>
              </w:rPr>
              <w:t xml:space="preserve">α </w:t>
            </w:r>
            <w:proofErr w:type="spellStart"/>
            <w:r w:rsidRPr="004B4AB8">
              <w:rPr>
                <w:sz w:val="35"/>
                <w:szCs w:val="35"/>
                <w:lang w:val="en-US"/>
              </w:rPr>
              <w:t>της</w:t>
            </w:r>
            <w:proofErr w:type="spellEnd"/>
            <w:r w:rsidRPr="004B4AB8">
              <w:rPr>
                <w:sz w:val="35"/>
                <w:szCs w:val="35"/>
                <w:lang w:val="en-US"/>
              </w:rPr>
              <w:t xml:space="preserve"> </w:t>
            </w:r>
            <w:proofErr w:type="spellStart"/>
            <w:r w:rsidRPr="004B4AB8">
              <w:rPr>
                <w:sz w:val="35"/>
                <w:szCs w:val="35"/>
                <w:lang w:val="en-US"/>
              </w:rPr>
              <w:t>διοικητικής</w:t>
            </w:r>
            <w:proofErr w:type="spellEnd"/>
            <w:r w:rsidRPr="004B4AB8">
              <w:rPr>
                <w:sz w:val="35"/>
                <w:szCs w:val="35"/>
                <w:lang w:val="en-US"/>
              </w:rPr>
              <w:t xml:space="preserve"> </w:t>
            </w:r>
            <w:proofErr w:type="spellStart"/>
            <w:r w:rsidRPr="004B4AB8">
              <w:rPr>
                <w:sz w:val="35"/>
                <w:szCs w:val="35"/>
                <w:lang w:val="en-US"/>
              </w:rPr>
              <w:t>δι</w:t>
            </w:r>
            <w:proofErr w:type="spellEnd"/>
            <w:r w:rsidRPr="004B4AB8">
              <w:rPr>
                <w:sz w:val="35"/>
                <w:szCs w:val="35"/>
                <w:lang w:val="en-US"/>
              </w:rPr>
              <w:t xml:space="preserve">αδικασίας </w:t>
            </w:r>
            <w:proofErr w:type="spellStart"/>
            <w:r w:rsidRPr="004B4AB8">
              <w:rPr>
                <w:sz w:val="35"/>
                <w:szCs w:val="35"/>
                <w:lang w:val="en-US"/>
              </w:rPr>
              <w:t>εξέτ</w:t>
            </w:r>
            <w:proofErr w:type="spellEnd"/>
            <w:r w:rsidRPr="004B4AB8">
              <w:rPr>
                <w:sz w:val="35"/>
                <w:szCs w:val="35"/>
                <w:lang w:val="en-US"/>
              </w:rPr>
              <w:t xml:space="preserve">ασης </w:t>
            </w:r>
            <w:proofErr w:type="spellStart"/>
            <w:r w:rsidRPr="004B4AB8">
              <w:rPr>
                <w:sz w:val="35"/>
                <w:szCs w:val="35"/>
                <w:lang w:val="en-US"/>
              </w:rPr>
              <w:t>της</w:t>
            </w:r>
            <w:proofErr w:type="spellEnd"/>
            <w:r w:rsidRPr="004B4AB8">
              <w:rPr>
                <w:sz w:val="35"/>
                <w:szCs w:val="35"/>
                <w:lang w:val="en-US"/>
              </w:rPr>
              <w:t xml:space="preserve"> α</w:t>
            </w:r>
            <w:proofErr w:type="spellStart"/>
            <w:r w:rsidRPr="004B4AB8">
              <w:rPr>
                <w:sz w:val="35"/>
                <w:szCs w:val="35"/>
                <w:lang w:val="en-US"/>
              </w:rPr>
              <w:t>ίτησής</w:t>
            </w:r>
            <w:proofErr w:type="spellEnd"/>
            <w:r w:rsidRPr="004B4AB8">
              <w:rPr>
                <w:sz w:val="35"/>
                <w:szCs w:val="35"/>
                <w:lang w:val="en-US"/>
              </w:rPr>
              <w:t xml:space="preserve"> </w:t>
            </w:r>
            <w:proofErr w:type="spellStart"/>
            <w:r w:rsidRPr="004B4AB8">
              <w:rPr>
                <w:sz w:val="35"/>
                <w:szCs w:val="35"/>
                <w:lang w:val="en-US"/>
              </w:rPr>
              <w:t>του</w:t>
            </w:r>
            <w:proofErr w:type="spellEnd"/>
            <w:r w:rsidRPr="004B4AB8">
              <w:rPr>
                <w:sz w:val="35"/>
                <w:szCs w:val="35"/>
                <w:lang w:val="en-US"/>
              </w:rPr>
              <w:t xml:space="preserve"> από </w:t>
            </w:r>
            <w:proofErr w:type="spellStart"/>
            <w:r w:rsidRPr="004B4AB8">
              <w:rPr>
                <w:sz w:val="35"/>
                <w:szCs w:val="35"/>
                <w:lang w:val="en-US"/>
              </w:rPr>
              <w:t>τις</w:t>
            </w:r>
            <w:proofErr w:type="spellEnd"/>
            <w:r w:rsidRPr="004B4AB8">
              <w:rPr>
                <w:sz w:val="35"/>
                <w:szCs w:val="35"/>
                <w:lang w:val="en-US"/>
              </w:rPr>
              <w:t xml:space="preserve"> α</w:t>
            </w:r>
            <w:proofErr w:type="spellStart"/>
            <w:r w:rsidRPr="004B4AB8">
              <w:rPr>
                <w:sz w:val="35"/>
                <w:szCs w:val="35"/>
                <w:lang w:val="en-US"/>
              </w:rPr>
              <w:t>ρμόδιες</w:t>
            </w:r>
            <w:proofErr w:type="spellEnd"/>
            <w:r w:rsidRPr="004B4AB8">
              <w:rPr>
                <w:sz w:val="35"/>
                <w:szCs w:val="35"/>
                <w:lang w:val="en-US"/>
              </w:rPr>
              <w:t xml:space="preserve"> </w:t>
            </w:r>
            <w:proofErr w:type="spellStart"/>
            <w:r w:rsidRPr="004B4AB8">
              <w:rPr>
                <w:sz w:val="35"/>
                <w:szCs w:val="35"/>
                <w:lang w:val="en-US"/>
              </w:rPr>
              <w:t>Αρχές</w:t>
            </w:r>
            <w:proofErr w:type="spellEnd"/>
            <w:r w:rsidRPr="004B4AB8">
              <w:rPr>
                <w:sz w:val="35"/>
                <w:szCs w:val="35"/>
                <w:lang w:val="en-US"/>
              </w:rPr>
              <w:t xml:space="preserve"> και </w:t>
            </w:r>
            <w:proofErr w:type="spellStart"/>
            <w:r w:rsidRPr="004B4AB8">
              <w:rPr>
                <w:sz w:val="35"/>
                <w:szCs w:val="35"/>
                <w:lang w:val="en-US"/>
              </w:rPr>
              <w:t>του</w:t>
            </w:r>
            <w:proofErr w:type="spellEnd"/>
            <w:r w:rsidRPr="004B4AB8">
              <w:rPr>
                <w:sz w:val="35"/>
                <w:szCs w:val="35"/>
                <w:lang w:val="en-US"/>
              </w:rPr>
              <w:t xml:space="preserve"> </w:t>
            </w:r>
            <w:proofErr w:type="spellStart"/>
            <w:r w:rsidRPr="004B4AB8">
              <w:rPr>
                <w:sz w:val="35"/>
                <w:szCs w:val="35"/>
                <w:lang w:val="en-US"/>
              </w:rPr>
              <w:t>δι</w:t>
            </w:r>
            <w:proofErr w:type="spellEnd"/>
            <w:r w:rsidRPr="004B4AB8">
              <w:rPr>
                <w:sz w:val="35"/>
                <w:szCs w:val="35"/>
                <w:lang w:val="en-US"/>
              </w:rPr>
              <w:t xml:space="preserve">ασφαλίζει </w:t>
            </w:r>
            <w:proofErr w:type="spellStart"/>
            <w:r w:rsidRPr="004B4AB8">
              <w:rPr>
                <w:sz w:val="35"/>
                <w:szCs w:val="35"/>
                <w:lang w:val="en-US"/>
              </w:rPr>
              <w:t>την</w:t>
            </w:r>
            <w:proofErr w:type="spellEnd"/>
            <w:r w:rsidRPr="004B4AB8">
              <w:rPr>
                <w:sz w:val="35"/>
                <w:szCs w:val="35"/>
                <w:lang w:val="en-US"/>
              </w:rPr>
              <w:t xml:space="preserve"> παρα</w:t>
            </w:r>
            <w:proofErr w:type="spellStart"/>
            <w:r w:rsidRPr="004B4AB8">
              <w:rPr>
                <w:sz w:val="35"/>
                <w:szCs w:val="35"/>
                <w:lang w:val="en-US"/>
              </w:rPr>
              <w:t>μονή</w:t>
            </w:r>
            <w:proofErr w:type="spellEnd"/>
            <w:r w:rsidRPr="004B4AB8">
              <w:rPr>
                <w:sz w:val="35"/>
                <w:szCs w:val="35"/>
                <w:lang w:val="en-US"/>
              </w:rPr>
              <w:t xml:space="preserve"> </w:t>
            </w:r>
            <w:proofErr w:type="spellStart"/>
            <w:r w:rsidRPr="004B4AB8">
              <w:rPr>
                <w:sz w:val="35"/>
                <w:szCs w:val="35"/>
                <w:lang w:val="en-US"/>
              </w:rPr>
              <w:t>στην</w:t>
            </w:r>
            <w:proofErr w:type="spellEnd"/>
            <w:r w:rsidRPr="004B4AB8">
              <w:rPr>
                <w:sz w:val="35"/>
                <w:szCs w:val="35"/>
                <w:lang w:val="en-US"/>
              </w:rPr>
              <w:t xml:space="preserve"> </w:t>
            </w:r>
            <w:proofErr w:type="spellStart"/>
            <w:r w:rsidRPr="004B4AB8">
              <w:rPr>
                <w:sz w:val="35"/>
                <w:szCs w:val="35"/>
                <w:lang w:val="en-US"/>
              </w:rPr>
              <w:t>ελληνική</w:t>
            </w:r>
            <w:proofErr w:type="spellEnd"/>
            <w:r w:rsidRPr="004B4AB8">
              <w:rPr>
                <w:sz w:val="35"/>
                <w:szCs w:val="35"/>
                <w:lang w:val="en-US"/>
              </w:rPr>
              <w:t xml:space="preserve"> επ</w:t>
            </w:r>
            <w:proofErr w:type="spellStart"/>
            <w:r w:rsidRPr="004B4AB8">
              <w:rPr>
                <w:sz w:val="35"/>
                <w:szCs w:val="35"/>
                <w:lang w:val="en-US"/>
              </w:rPr>
              <w:t>ικράτει</w:t>
            </w:r>
            <w:proofErr w:type="spellEnd"/>
            <w:r w:rsidRPr="004B4AB8">
              <w:rPr>
                <w:sz w:val="35"/>
                <w:szCs w:val="35"/>
                <w:lang w:val="en-US"/>
              </w:rPr>
              <w:t xml:space="preserve">α </w:t>
            </w:r>
            <w:proofErr w:type="spellStart"/>
            <w:r w:rsidRPr="004B4AB8">
              <w:rPr>
                <w:sz w:val="35"/>
                <w:szCs w:val="35"/>
                <w:lang w:val="en-US"/>
              </w:rPr>
              <w:t>μέχρι</w:t>
            </w:r>
            <w:proofErr w:type="spellEnd"/>
            <w:r w:rsidRPr="004B4AB8">
              <w:rPr>
                <w:sz w:val="35"/>
                <w:szCs w:val="35"/>
                <w:lang w:val="en-US"/>
              </w:rPr>
              <w:t xml:space="preserve"> </w:t>
            </w:r>
            <w:proofErr w:type="spellStart"/>
            <w:r w:rsidRPr="004B4AB8">
              <w:rPr>
                <w:sz w:val="35"/>
                <w:szCs w:val="35"/>
                <w:lang w:val="en-US"/>
              </w:rPr>
              <w:t>την</w:t>
            </w:r>
            <w:proofErr w:type="spellEnd"/>
            <w:r w:rsidRPr="004B4AB8">
              <w:rPr>
                <w:sz w:val="35"/>
                <w:szCs w:val="35"/>
                <w:lang w:val="en-US"/>
              </w:rPr>
              <w:t xml:space="preserve"> </w:t>
            </w:r>
            <w:proofErr w:type="spellStart"/>
            <w:r w:rsidRPr="004B4AB8">
              <w:rPr>
                <w:sz w:val="35"/>
                <w:szCs w:val="35"/>
                <w:lang w:val="en-US"/>
              </w:rPr>
              <w:t>ολοκλήρωσή</w:t>
            </w:r>
            <w:proofErr w:type="spellEnd"/>
            <w:r w:rsidRPr="004B4AB8">
              <w:rPr>
                <w:sz w:val="35"/>
                <w:szCs w:val="35"/>
                <w:lang w:val="en-US"/>
              </w:rPr>
              <w:t xml:space="preserve"> </w:t>
            </w:r>
            <w:proofErr w:type="spellStart"/>
            <w:r w:rsidRPr="004B4AB8">
              <w:rPr>
                <w:sz w:val="35"/>
                <w:szCs w:val="35"/>
                <w:lang w:val="en-US"/>
              </w:rPr>
              <w:t>της</w:t>
            </w:r>
            <w:proofErr w:type="spellEnd"/>
            <w:r w:rsidRPr="004B4AB8">
              <w:rPr>
                <w:sz w:val="35"/>
                <w:szCs w:val="35"/>
                <w:lang w:val="en-US"/>
              </w:rPr>
              <w:t xml:space="preserve">. </w:t>
            </w:r>
            <w:r w:rsidR="00961AC0" w:rsidRPr="004B4AB8">
              <w:rPr>
                <w:sz w:val="35"/>
                <w:szCs w:val="35"/>
              </w:rPr>
              <w:t>[</w:t>
            </w:r>
            <w:r w:rsidR="00961AC0" w:rsidRPr="004B4AB8">
              <w:rPr>
                <w:sz w:val="35"/>
                <w:szCs w:val="35"/>
              </w:rPr>
              <w:fldChar w:fldCharType="begin"/>
            </w:r>
            <w:r w:rsidR="00961AC0" w:rsidRPr="004B4AB8">
              <w:rPr>
                <w:sz w:val="35"/>
                <w:szCs w:val="35"/>
              </w:rPr>
              <w:instrText xml:space="preserve"> REF _Ref166669616 \n \h  \* MERGEFORMAT </w:instrText>
            </w:r>
            <w:r w:rsidR="00961AC0" w:rsidRPr="004B4AB8">
              <w:rPr>
                <w:sz w:val="35"/>
                <w:szCs w:val="35"/>
              </w:rPr>
            </w:r>
            <w:r w:rsidR="00961AC0" w:rsidRPr="004B4AB8">
              <w:rPr>
                <w:sz w:val="35"/>
                <w:szCs w:val="35"/>
              </w:rPr>
              <w:fldChar w:fldCharType="separate"/>
            </w:r>
            <w:r w:rsidR="008263C1" w:rsidRPr="004B4AB8">
              <w:rPr>
                <w:rFonts w:hint="eastAsia"/>
                <w:sz w:val="35"/>
                <w:szCs w:val="35"/>
                <w:cs/>
              </w:rPr>
              <w:t>‎</w:t>
            </w:r>
            <w:r w:rsidR="008263C1" w:rsidRPr="004B4AB8">
              <w:rPr>
                <w:b/>
                <w:bCs/>
                <w:color w:val="0070C0"/>
                <w:sz w:val="35"/>
                <w:szCs w:val="35"/>
              </w:rPr>
              <w:t>3</w:t>
            </w:r>
            <w:r w:rsidR="00961AC0" w:rsidRPr="004B4AB8">
              <w:rPr>
                <w:sz w:val="35"/>
                <w:szCs w:val="35"/>
              </w:rPr>
              <w:fldChar w:fldCharType="end"/>
            </w:r>
            <w:r w:rsidR="00961AC0" w:rsidRPr="004B4AB8">
              <w:rPr>
                <w:sz w:val="35"/>
                <w:szCs w:val="35"/>
              </w:rPr>
              <w:t>]</w:t>
            </w:r>
          </w:p>
        </w:tc>
      </w:tr>
      <w:tr w:rsidR="00EC6E22" w:rsidRPr="004B4AB8" w14:paraId="14D19114" w14:textId="77777777" w:rsidTr="004B4AB8">
        <w:trPr>
          <w:cantSplit/>
        </w:trPr>
        <w:tc>
          <w:tcPr>
            <w:tcW w:w="2694" w:type="dxa"/>
          </w:tcPr>
          <w:p w14:paraId="0E069736" w14:textId="31F1855F" w:rsidR="00EC6E22" w:rsidRPr="004B4AB8" w:rsidRDefault="00961AC0" w:rsidP="00627178">
            <w:pPr>
              <w:pStyle w:val="MyParagraph"/>
              <w:spacing w:before="60" w:after="60" w:line="240" w:lineRule="auto"/>
              <w:jc w:val="left"/>
              <w:rPr>
                <w:b/>
                <w:bCs/>
                <w:sz w:val="35"/>
                <w:szCs w:val="35"/>
                <w:lang w:val="en-US"/>
              </w:rPr>
            </w:pPr>
            <w:r w:rsidRPr="004B4AB8">
              <w:rPr>
                <w:b/>
                <w:bCs/>
                <w:sz w:val="35"/>
                <w:szCs w:val="35"/>
                <w:lang w:val="en-US"/>
              </w:rPr>
              <w:lastRenderedPageBreak/>
              <w:t>«</w:t>
            </w:r>
            <w:proofErr w:type="spellStart"/>
            <w:r w:rsidRPr="004B4AB8">
              <w:rPr>
                <w:b/>
                <w:bCs/>
                <w:sz w:val="35"/>
                <w:szCs w:val="35"/>
                <w:lang w:val="en-US"/>
              </w:rPr>
              <w:t>διεθνής</w:t>
            </w:r>
            <w:proofErr w:type="spellEnd"/>
            <w:r w:rsidRPr="004B4AB8">
              <w:rPr>
                <w:b/>
                <w:bCs/>
                <w:sz w:val="35"/>
                <w:szCs w:val="35"/>
                <w:lang w:val="en-US"/>
              </w:rPr>
              <w:t xml:space="preserve"> π</w:t>
            </w:r>
            <w:proofErr w:type="spellStart"/>
            <w:r w:rsidRPr="004B4AB8">
              <w:rPr>
                <w:b/>
                <w:bCs/>
                <w:sz w:val="35"/>
                <w:szCs w:val="35"/>
                <w:lang w:val="en-US"/>
              </w:rPr>
              <w:t>ροστ</w:t>
            </w:r>
            <w:proofErr w:type="spellEnd"/>
            <w:r w:rsidRPr="004B4AB8">
              <w:rPr>
                <w:b/>
                <w:bCs/>
                <w:sz w:val="35"/>
                <w:szCs w:val="35"/>
                <w:lang w:val="en-US"/>
              </w:rPr>
              <w:t>ασία»</w:t>
            </w:r>
          </w:p>
        </w:tc>
        <w:tc>
          <w:tcPr>
            <w:tcW w:w="6027" w:type="dxa"/>
          </w:tcPr>
          <w:p w14:paraId="2DE3BCDF" w14:textId="7AD66563" w:rsidR="00EC6E22" w:rsidRPr="004B4AB8" w:rsidRDefault="00961AC0" w:rsidP="00961AC0">
            <w:pPr>
              <w:pStyle w:val="MyParagraph"/>
              <w:spacing w:before="60" w:after="60" w:line="240" w:lineRule="auto"/>
              <w:rPr>
                <w:sz w:val="35"/>
                <w:szCs w:val="35"/>
                <w:lang w:val="en-US"/>
              </w:rPr>
            </w:pPr>
            <w:proofErr w:type="spellStart"/>
            <w:r w:rsidRPr="004B4AB8">
              <w:rPr>
                <w:sz w:val="35"/>
                <w:szCs w:val="35"/>
                <w:lang w:val="en-US"/>
              </w:rPr>
              <w:t>Είν</w:t>
            </w:r>
            <w:proofErr w:type="spellEnd"/>
            <w:r w:rsidRPr="004B4AB8">
              <w:rPr>
                <w:sz w:val="35"/>
                <w:szCs w:val="35"/>
                <w:lang w:val="en-US"/>
              </w:rPr>
              <w:t xml:space="preserve">αι </w:t>
            </w:r>
            <w:proofErr w:type="spellStart"/>
            <w:r w:rsidRPr="004B4AB8">
              <w:rPr>
                <w:sz w:val="35"/>
                <w:szCs w:val="35"/>
                <w:lang w:val="en-US"/>
              </w:rPr>
              <w:t>το</w:t>
            </w:r>
            <w:proofErr w:type="spellEnd"/>
            <w:r w:rsidRPr="004B4AB8">
              <w:rPr>
                <w:sz w:val="35"/>
                <w:szCs w:val="35"/>
                <w:lang w:val="en-US"/>
              </w:rPr>
              <w:t xml:space="preserve"> κα</w:t>
            </w:r>
            <w:proofErr w:type="spellStart"/>
            <w:r w:rsidRPr="004B4AB8">
              <w:rPr>
                <w:sz w:val="35"/>
                <w:szCs w:val="35"/>
                <w:lang w:val="en-US"/>
              </w:rPr>
              <w:t>θεστώς</w:t>
            </w:r>
            <w:proofErr w:type="spellEnd"/>
            <w:r w:rsidRPr="004B4AB8">
              <w:rPr>
                <w:sz w:val="35"/>
                <w:szCs w:val="35"/>
                <w:lang w:val="en-US"/>
              </w:rPr>
              <w:t xml:space="preserve"> π</w:t>
            </w:r>
            <w:proofErr w:type="spellStart"/>
            <w:r w:rsidRPr="004B4AB8">
              <w:rPr>
                <w:sz w:val="35"/>
                <w:szCs w:val="35"/>
                <w:lang w:val="en-US"/>
              </w:rPr>
              <w:t>ρόσφυγ</w:t>
            </w:r>
            <w:proofErr w:type="spellEnd"/>
            <w:r w:rsidRPr="004B4AB8">
              <w:rPr>
                <w:sz w:val="35"/>
                <w:szCs w:val="35"/>
                <w:lang w:val="en-US"/>
              </w:rPr>
              <w:t xml:space="preserve">α και </w:t>
            </w:r>
            <w:proofErr w:type="spellStart"/>
            <w:r w:rsidRPr="004B4AB8">
              <w:rPr>
                <w:sz w:val="35"/>
                <w:szCs w:val="35"/>
                <w:lang w:val="en-US"/>
              </w:rPr>
              <w:t>το</w:t>
            </w:r>
            <w:proofErr w:type="spellEnd"/>
            <w:r w:rsidRPr="004B4AB8">
              <w:rPr>
                <w:sz w:val="35"/>
                <w:szCs w:val="35"/>
                <w:lang w:val="en-US"/>
              </w:rPr>
              <w:t xml:space="preserve"> κα</w:t>
            </w:r>
            <w:proofErr w:type="spellStart"/>
            <w:r w:rsidRPr="004B4AB8">
              <w:rPr>
                <w:sz w:val="35"/>
                <w:szCs w:val="35"/>
                <w:lang w:val="en-US"/>
              </w:rPr>
              <w:t>θεστώς</w:t>
            </w:r>
            <w:proofErr w:type="spellEnd"/>
            <w:r w:rsidRPr="004B4AB8">
              <w:rPr>
                <w:sz w:val="35"/>
                <w:szCs w:val="35"/>
                <w:lang w:val="en-US"/>
              </w:rPr>
              <w:t xml:space="preserve"> επ</w:t>
            </w:r>
            <w:proofErr w:type="spellStart"/>
            <w:r w:rsidRPr="004B4AB8">
              <w:rPr>
                <w:sz w:val="35"/>
                <w:szCs w:val="35"/>
                <w:lang w:val="en-US"/>
              </w:rPr>
              <w:t>ικουρικής</w:t>
            </w:r>
            <w:proofErr w:type="spellEnd"/>
            <w:r w:rsidRPr="004B4AB8">
              <w:rPr>
                <w:sz w:val="35"/>
                <w:szCs w:val="35"/>
                <w:lang w:val="en-US"/>
              </w:rPr>
              <w:t xml:space="preserve"> π</w:t>
            </w:r>
            <w:proofErr w:type="spellStart"/>
            <w:r w:rsidRPr="004B4AB8">
              <w:rPr>
                <w:sz w:val="35"/>
                <w:szCs w:val="35"/>
                <w:lang w:val="en-US"/>
              </w:rPr>
              <w:t>ροστ</w:t>
            </w:r>
            <w:proofErr w:type="spellEnd"/>
            <w:r w:rsidRPr="004B4AB8">
              <w:rPr>
                <w:sz w:val="35"/>
                <w:szCs w:val="35"/>
                <w:lang w:val="en-US"/>
              </w:rPr>
              <w:t>ασίας.</w:t>
            </w:r>
          </w:p>
        </w:tc>
      </w:tr>
      <w:tr w:rsidR="00627178" w:rsidRPr="004B4AB8" w14:paraId="34E6D217" w14:textId="77777777" w:rsidTr="004B4AB8">
        <w:trPr>
          <w:cantSplit/>
        </w:trPr>
        <w:tc>
          <w:tcPr>
            <w:tcW w:w="2694" w:type="dxa"/>
            <w:shd w:val="clear" w:color="auto" w:fill="F2F2F2" w:themeFill="background1" w:themeFillShade="F2"/>
          </w:tcPr>
          <w:p w14:paraId="4B40F44F" w14:textId="4C15DCCE" w:rsidR="00627178" w:rsidRPr="004B4AB8" w:rsidRDefault="00961AC0" w:rsidP="00627178">
            <w:pPr>
              <w:pStyle w:val="MyParagraph"/>
              <w:spacing w:before="60" w:after="60" w:line="240" w:lineRule="auto"/>
              <w:jc w:val="left"/>
              <w:rPr>
                <w:b/>
                <w:bCs/>
                <w:sz w:val="35"/>
                <w:szCs w:val="35"/>
                <w:lang w:val="en-US"/>
              </w:rPr>
            </w:pPr>
            <w:r w:rsidRPr="004B4AB8">
              <w:rPr>
                <w:b/>
                <w:bCs/>
                <w:sz w:val="35"/>
                <w:szCs w:val="35"/>
                <w:lang w:val="en-US"/>
              </w:rPr>
              <w:t>«</w:t>
            </w:r>
            <w:proofErr w:type="spellStart"/>
            <w:r w:rsidRPr="004B4AB8">
              <w:rPr>
                <w:b/>
                <w:bCs/>
                <w:sz w:val="35"/>
                <w:szCs w:val="35"/>
                <w:lang w:val="en-US"/>
              </w:rPr>
              <w:t>δικ</w:t>
            </w:r>
            <w:proofErr w:type="spellEnd"/>
            <w:r w:rsidRPr="004B4AB8">
              <w:rPr>
                <w:b/>
                <w:bCs/>
                <w:sz w:val="35"/>
                <w:szCs w:val="35"/>
                <w:lang w:val="en-US"/>
              </w:rPr>
              <w:t xml:space="preserve">αιούχος </w:t>
            </w:r>
            <w:proofErr w:type="spellStart"/>
            <w:r w:rsidRPr="004B4AB8">
              <w:rPr>
                <w:b/>
                <w:bCs/>
                <w:sz w:val="35"/>
                <w:szCs w:val="35"/>
                <w:lang w:val="en-US"/>
              </w:rPr>
              <w:t>διεθνούς</w:t>
            </w:r>
            <w:proofErr w:type="spellEnd"/>
            <w:r w:rsidRPr="004B4AB8">
              <w:rPr>
                <w:b/>
                <w:bCs/>
                <w:sz w:val="35"/>
                <w:szCs w:val="35"/>
                <w:lang w:val="en-US"/>
              </w:rPr>
              <w:t xml:space="preserve"> π</w:t>
            </w:r>
            <w:proofErr w:type="spellStart"/>
            <w:r w:rsidRPr="004B4AB8">
              <w:rPr>
                <w:b/>
                <w:bCs/>
                <w:sz w:val="35"/>
                <w:szCs w:val="35"/>
                <w:lang w:val="en-US"/>
              </w:rPr>
              <w:t>ροστ</w:t>
            </w:r>
            <w:proofErr w:type="spellEnd"/>
            <w:r w:rsidRPr="004B4AB8">
              <w:rPr>
                <w:b/>
                <w:bCs/>
                <w:sz w:val="35"/>
                <w:szCs w:val="35"/>
                <w:lang w:val="en-US"/>
              </w:rPr>
              <w:t>ασίας»</w:t>
            </w:r>
          </w:p>
        </w:tc>
        <w:tc>
          <w:tcPr>
            <w:tcW w:w="6027" w:type="dxa"/>
            <w:shd w:val="clear" w:color="auto" w:fill="F2F2F2" w:themeFill="background1" w:themeFillShade="F2"/>
          </w:tcPr>
          <w:p w14:paraId="15E95ECE" w14:textId="7A5EEEC3" w:rsidR="00627178" w:rsidRPr="004B4AB8" w:rsidRDefault="00961AC0" w:rsidP="00627178">
            <w:pPr>
              <w:pStyle w:val="MyParagraph"/>
              <w:spacing w:before="60" w:after="60" w:line="240" w:lineRule="auto"/>
              <w:rPr>
                <w:sz w:val="35"/>
                <w:szCs w:val="35"/>
                <w:lang w:val="en-US"/>
              </w:rPr>
            </w:pPr>
            <w:proofErr w:type="spellStart"/>
            <w:r w:rsidRPr="004B4AB8">
              <w:rPr>
                <w:sz w:val="35"/>
                <w:szCs w:val="35"/>
                <w:lang w:val="en-US"/>
              </w:rPr>
              <w:t>Είν</w:t>
            </w:r>
            <w:proofErr w:type="spellEnd"/>
            <w:r w:rsidRPr="004B4AB8">
              <w:rPr>
                <w:sz w:val="35"/>
                <w:szCs w:val="35"/>
                <w:lang w:val="en-US"/>
              </w:rPr>
              <w:t xml:space="preserve">αι </w:t>
            </w:r>
            <w:proofErr w:type="spellStart"/>
            <w:r w:rsidRPr="004B4AB8">
              <w:rPr>
                <w:sz w:val="35"/>
                <w:szCs w:val="35"/>
                <w:lang w:val="en-US"/>
              </w:rPr>
              <w:t>το</w:t>
            </w:r>
            <w:proofErr w:type="spellEnd"/>
            <w:r w:rsidRPr="004B4AB8">
              <w:rPr>
                <w:sz w:val="35"/>
                <w:szCs w:val="35"/>
                <w:lang w:val="en-US"/>
              </w:rPr>
              <w:t xml:space="preserve"> </w:t>
            </w:r>
            <w:proofErr w:type="spellStart"/>
            <w:r w:rsidRPr="004B4AB8">
              <w:rPr>
                <w:sz w:val="35"/>
                <w:szCs w:val="35"/>
                <w:lang w:val="en-US"/>
              </w:rPr>
              <w:t>άτομο</w:t>
            </w:r>
            <w:proofErr w:type="spellEnd"/>
            <w:r w:rsidRPr="004B4AB8">
              <w:rPr>
                <w:sz w:val="35"/>
                <w:szCs w:val="35"/>
                <w:lang w:val="en-US"/>
              </w:rPr>
              <w:t xml:space="preserve"> </w:t>
            </w:r>
            <w:proofErr w:type="spellStart"/>
            <w:r w:rsidRPr="004B4AB8">
              <w:rPr>
                <w:sz w:val="35"/>
                <w:szCs w:val="35"/>
                <w:lang w:val="en-US"/>
              </w:rPr>
              <w:t>στο</w:t>
            </w:r>
            <w:proofErr w:type="spellEnd"/>
            <w:r w:rsidRPr="004B4AB8">
              <w:rPr>
                <w:sz w:val="35"/>
                <w:szCs w:val="35"/>
                <w:lang w:val="en-US"/>
              </w:rPr>
              <w:t xml:space="preserve"> οπ</w:t>
            </w:r>
            <w:proofErr w:type="spellStart"/>
            <w:r w:rsidRPr="004B4AB8">
              <w:rPr>
                <w:sz w:val="35"/>
                <w:szCs w:val="35"/>
                <w:lang w:val="en-US"/>
              </w:rPr>
              <w:t>οίο</w:t>
            </w:r>
            <w:proofErr w:type="spellEnd"/>
            <w:r w:rsidRPr="004B4AB8">
              <w:rPr>
                <w:sz w:val="35"/>
                <w:szCs w:val="35"/>
                <w:lang w:val="en-US"/>
              </w:rPr>
              <w:t xml:space="preserve"> </w:t>
            </w:r>
            <w:proofErr w:type="spellStart"/>
            <w:r w:rsidRPr="004B4AB8">
              <w:rPr>
                <w:sz w:val="35"/>
                <w:szCs w:val="35"/>
                <w:lang w:val="en-US"/>
              </w:rPr>
              <w:t>έχει</w:t>
            </w:r>
            <w:proofErr w:type="spellEnd"/>
            <w:r w:rsidRPr="004B4AB8">
              <w:rPr>
                <w:sz w:val="35"/>
                <w:szCs w:val="35"/>
                <w:lang w:val="en-US"/>
              </w:rPr>
              <w:t xml:space="preserve"> </w:t>
            </w:r>
            <w:proofErr w:type="spellStart"/>
            <w:r w:rsidRPr="004B4AB8">
              <w:rPr>
                <w:sz w:val="35"/>
                <w:szCs w:val="35"/>
                <w:lang w:val="en-US"/>
              </w:rPr>
              <w:t>χορηγηθεί</w:t>
            </w:r>
            <w:proofErr w:type="spellEnd"/>
            <w:r w:rsidRPr="004B4AB8">
              <w:rPr>
                <w:sz w:val="35"/>
                <w:szCs w:val="35"/>
                <w:lang w:val="en-US"/>
              </w:rPr>
              <w:t xml:space="preserve"> κα</w:t>
            </w:r>
            <w:proofErr w:type="spellStart"/>
            <w:r w:rsidRPr="004B4AB8">
              <w:rPr>
                <w:sz w:val="35"/>
                <w:szCs w:val="35"/>
                <w:lang w:val="en-US"/>
              </w:rPr>
              <w:t>θεστώς</w:t>
            </w:r>
            <w:proofErr w:type="spellEnd"/>
            <w:r w:rsidRPr="004B4AB8">
              <w:rPr>
                <w:sz w:val="35"/>
                <w:szCs w:val="35"/>
                <w:lang w:val="en-US"/>
              </w:rPr>
              <w:t xml:space="preserve"> π</w:t>
            </w:r>
            <w:proofErr w:type="spellStart"/>
            <w:r w:rsidRPr="004B4AB8">
              <w:rPr>
                <w:sz w:val="35"/>
                <w:szCs w:val="35"/>
                <w:lang w:val="en-US"/>
              </w:rPr>
              <w:t>ρόσφυγ</w:t>
            </w:r>
            <w:proofErr w:type="spellEnd"/>
            <w:r w:rsidRPr="004B4AB8">
              <w:rPr>
                <w:sz w:val="35"/>
                <w:szCs w:val="35"/>
                <w:lang w:val="en-US"/>
              </w:rPr>
              <w:t>α ή κα</w:t>
            </w:r>
            <w:proofErr w:type="spellStart"/>
            <w:r w:rsidRPr="004B4AB8">
              <w:rPr>
                <w:sz w:val="35"/>
                <w:szCs w:val="35"/>
                <w:lang w:val="en-US"/>
              </w:rPr>
              <w:t>θεστώς</w:t>
            </w:r>
            <w:proofErr w:type="spellEnd"/>
            <w:r w:rsidRPr="004B4AB8">
              <w:rPr>
                <w:sz w:val="35"/>
                <w:szCs w:val="35"/>
                <w:lang w:val="en-US"/>
              </w:rPr>
              <w:t xml:space="preserve"> επ</w:t>
            </w:r>
            <w:proofErr w:type="spellStart"/>
            <w:r w:rsidRPr="004B4AB8">
              <w:rPr>
                <w:sz w:val="35"/>
                <w:szCs w:val="35"/>
                <w:lang w:val="en-US"/>
              </w:rPr>
              <w:t>ικουρικής</w:t>
            </w:r>
            <w:proofErr w:type="spellEnd"/>
            <w:r w:rsidRPr="004B4AB8">
              <w:rPr>
                <w:sz w:val="35"/>
                <w:szCs w:val="35"/>
                <w:lang w:val="en-US"/>
              </w:rPr>
              <w:t xml:space="preserve"> π</w:t>
            </w:r>
            <w:proofErr w:type="spellStart"/>
            <w:r w:rsidRPr="004B4AB8">
              <w:rPr>
                <w:sz w:val="35"/>
                <w:szCs w:val="35"/>
                <w:lang w:val="en-US"/>
              </w:rPr>
              <w:t>ροστ</w:t>
            </w:r>
            <w:proofErr w:type="spellEnd"/>
            <w:r w:rsidRPr="004B4AB8">
              <w:rPr>
                <w:sz w:val="35"/>
                <w:szCs w:val="35"/>
                <w:lang w:val="en-US"/>
              </w:rPr>
              <w:t xml:space="preserve">ασίας. </w:t>
            </w:r>
            <w:r w:rsidR="005D685C" w:rsidRPr="004B4AB8">
              <w:rPr>
                <w:sz w:val="35"/>
                <w:szCs w:val="35"/>
              </w:rPr>
              <w:t>[</w:t>
            </w:r>
            <w:r w:rsidR="005D685C" w:rsidRPr="004B4AB8">
              <w:rPr>
                <w:sz w:val="35"/>
                <w:szCs w:val="35"/>
              </w:rPr>
              <w:fldChar w:fldCharType="begin"/>
            </w:r>
            <w:r w:rsidR="005D685C" w:rsidRPr="004B4AB8">
              <w:rPr>
                <w:sz w:val="35"/>
                <w:szCs w:val="35"/>
              </w:rPr>
              <w:instrText xml:space="preserve"> REF _Ref166669616 \n \h  \* MERGEFORMAT </w:instrText>
            </w:r>
            <w:r w:rsidR="005D685C" w:rsidRPr="004B4AB8">
              <w:rPr>
                <w:sz w:val="35"/>
                <w:szCs w:val="35"/>
              </w:rPr>
            </w:r>
            <w:r w:rsidR="005D685C" w:rsidRPr="004B4AB8">
              <w:rPr>
                <w:sz w:val="35"/>
                <w:szCs w:val="35"/>
              </w:rPr>
              <w:fldChar w:fldCharType="separate"/>
            </w:r>
            <w:r w:rsidR="008263C1" w:rsidRPr="004B4AB8">
              <w:rPr>
                <w:rFonts w:hint="eastAsia"/>
                <w:sz w:val="35"/>
                <w:szCs w:val="35"/>
                <w:cs/>
              </w:rPr>
              <w:t>‎</w:t>
            </w:r>
            <w:r w:rsidR="008263C1" w:rsidRPr="004B4AB8">
              <w:rPr>
                <w:b/>
                <w:bCs/>
                <w:color w:val="0070C0"/>
                <w:sz w:val="35"/>
                <w:szCs w:val="35"/>
              </w:rPr>
              <w:t>3</w:t>
            </w:r>
            <w:r w:rsidR="005D685C" w:rsidRPr="004B4AB8">
              <w:rPr>
                <w:sz w:val="35"/>
                <w:szCs w:val="35"/>
              </w:rPr>
              <w:fldChar w:fldCharType="end"/>
            </w:r>
            <w:r w:rsidR="005D685C" w:rsidRPr="004B4AB8">
              <w:rPr>
                <w:sz w:val="35"/>
                <w:szCs w:val="35"/>
              </w:rPr>
              <w:t>]</w:t>
            </w:r>
          </w:p>
        </w:tc>
      </w:tr>
      <w:tr w:rsidR="00627178" w:rsidRPr="004B4AB8" w14:paraId="2B7A3C5D" w14:textId="77777777" w:rsidTr="004B4AB8">
        <w:trPr>
          <w:cantSplit/>
        </w:trPr>
        <w:tc>
          <w:tcPr>
            <w:tcW w:w="2694" w:type="dxa"/>
          </w:tcPr>
          <w:p w14:paraId="49F38459" w14:textId="24CEA3AE" w:rsidR="00627178" w:rsidRPr="004B4AB8" w:rsidRDefault="00961AC0" w:rsidP="00627178">
            <w:pPr>
              <w:pStyle w:val="MyParagraph"/>
              <w:spacing w:before="60" w:after="60" w:line="240" w:lineRule="auto"/>
              <w:jc w:val="left"/>
              <w:rPr>
                <w:b/>
                <w:bCs/>
                <w:sz w:val="35"/>
                <w:szCs w:val="35"/>
                <w:lang w:val="en-US"/>
              </w:rPr>
            </w:pPr>
            <w:r w:rsidRPr="004B4AB8">
              <w:rPr>
                <w:b/>
                <w:bCs/>
                <w:sz w:val="35"/>
                <w:szCs w:val="35"/>
                <w:lang w:val="en-US"/>
              </w:rPr>
              <w:t>«π</w:t>
            </w:r>
            <w:proofErr w:type="spellStart"/>
            <w:r w:rsidRPr="004B4AB8">
              <w:rPr>
                <w:b/>
                <w:bCs/>
                <w:sz w:val="35"/>
                <w:szCs w:val="35"/>
                <w:lang w:val="en-US"/>
              </w:rPr>
              <w:t>ρόσφυγ</w:t>
            </w:r>
            <w:proofErr w:type="spellEnd"/>
            <w:r w:rsidRPr="004B4AB8">
              <w:rPr>
                <w:b/>
                <w:bCs/>
                <w:sz w:val="35"/>
                <w:szCs w:val="35"/>
                <w:lang w:val="en-US"/>
              </w:rPr>
              <w:t>ας»</w:t>
            </w:r>
          </w:p>
        </w:tc>
        <w:tc>
          <w:tcPr>
            <w:tcW w:w="6027" w:type="dxa"/>
          </w:tcPr>
          <w:p w14:paraId="1E2924EC" w14:textId="3ED4B73B" w:rsidR="00627178" w:rsidRPr="004B4AB8" w:rsidRDefault="00961AC0" w:rsidP="00627178">
            <w:pPr>
              <w:pStyle w:val="MyParagraph"/>
              <w:spacing w:before="60" w:after="60" w:line="240" w:lineRule="auto"/>
              <w:rPr>
                <w:sz w:val="35"/>
                <w:szCs w:val="35"/>
                <w:lang w:val="en-US"/>
              </w:rPr>
            </w:pPr>
            <w:proofErr w:type="spellStart"/>
            <w:r w:rsidRPr="004B4AB8">
              <w:rPr>
                <w:sz w:val="35"/>
                <w:szCs w:val="35"/>
                <w:lang w:val="en-US"/>
              </w:rPr>
              <w:t>Είν</w:t>
            </w:r>
            <w:proofErr w:type="spellEnd"/>
            <w:r w:rsidRPr="004B4AB8">
              <w:rPr>
                <w:sz w:val="35"/>
                <w:szCs w:val="35"/>
                <w:lang w:val="en-US"/>
              </w:rPr>
              <w:t>αι ο π</w:t>
            </w:r>
            <w:proofErr w:type="spellStart"/>
            <w:r w:rsidRPr="004B4AB8">
              <w:rPr>
                <w:sz w:val="35"/>
                <w:szCs w:val="35"/>
                <w:lang w:val="en-US"/>
              </w:rPr>
              <w:t>ολίτης</w:t>
            </w:r>
            <w:proofErr w:type="spellEnd"/>
            <w:r w:rsidRPr="004B4AB8">
              <w:rPr>
                <w:sz w:val="35"/>
                <w:szCs w:val="35"/>
                <w:lang w:val="en-US"/>
              </w:rPr>
              <w:t xml:space="preserve"> </w:t>
            </w:r>
            <w:proofErr w:type="spellStart"/>
            <w:r w:rsidRPr="004B4AB8">
              <w:rPr>
                <w:sz w:val="35"/>
                <w:szCs w:val="35"/>
                <w:lang w:val="en-US"/>
              </w:rPr>
              <w:t>τρίτης</w:t>
            </w:r>
            <w:proofErr w:type="spellEnd"/>
            <w:r w:rsidRPr="004B4AB8">
              <w:rPr>
                <w:sz w:val="35"/>
                <w:szCs w:val="35"/>
                <w:lang w:val="en-US"/>
              </w:rPr>
              <w:t xml:space="preserve"> </w:t>
            </w:r>
            <w:proofErr w:type="spellStart"/>
            <w:r w:rsidRPr="004B4AB8">
              <w:rPr>
                <w:sz w:val="35"/>
                <w:szCs w:val="35"/>
                <w:lang w:val="en-US"/>
              </w:rPr>
              <w:t>χώρ</w:t>
            </w:r>
            <w:proofErr w:type="spellEnd"/>
            <w:r w:rsidRPr="004B4AB8">
              <w:rPr>
                <w:sz w:val="35"/>
                <w:szCs w:val="35"/>
                <w:lang w:val="en-US"/>
              </w:rPr>
              <w:t>ας ο οπ</w:t>
            </w:r>
            <w:proofErr w:type="spellStart"/>
            <w:r w:rsidRPr="004B4AB8">
              <w:rPr>
                <w:sz w:val="35"/>
                <w:szCs w:val="35"/>
                <w:lang w:val="en-US"/>
              </w:rPr>
              <w:t>οίος</w:t>
            </w:r>
            <w:proofErr w:type="spellEnd"/>
            <w:r w:rsidRPr="004B4AB8">
              <w:rPr>
                <w:sz w:val="35"/>
                <w:szCs w:val="35"/>
                <w:lang w:val="en-US"/>
              </w:rPr>
              <w:t xml:space="preserve">, </w:t>
            </w:r>
            <w:proofErr w:type="spellStart"/>
            <w:r w:rsidRPr="004B4AB8">
              <w:rPr>
                <w:sz w:val="35"/>
                <w:szCs w:val="35"/>
                <w:lang w:val="en-US"/>
              </w:rPr>
              <w:t>συνε</w:t>
            </w:r>
            <w:proofErr w:type="spellEnd"/>
            <w:r w:rsidRPr="004B4AB8">
              <w:rPr>
                <w:sz w:val="35"/>
                <w:szCs w:val="35"/>
                <w:lang w:val="en-US"/>
              </w:rPr>
              <w:t>πεία β</w:t>
            </w:r>
            <w:proofErr w:type="spellStart"/>
            <w:r w:rsidRPr="004B4AB8">
              <w:rPr>
                <w:sz w:val="35"/>
                <w:szCs w:val="35"/>
                <w:lang w:val="en-US"/>
              </w:rPr>
              <w:t>άσιμου</w:t>
            </w:r>
            <w:proofErr w:type="spellEnd"/>
            <w:r w:rsidRPr="004B4AB8">
              <w:rPr>
                <w:sz w:val="35"/>
                <w:szCs w:val="35"/>
                <w:lang w:val="en-US"/>
              </w:rPr>
              <w:t xml:space="preserve"> </w:t>
            </w:r>
            <w:proofErr w:type="spellStart"/>
            <w:r w:rsidRPr="004B4AB8">
              <w:rPr>
                <w:sz w:val="35"/>
                <w:szCs w:val="35"/>
                <w:lang w:val="en-US"/>
              </w:rPr>
              <w:t>φό</w:t>
            </w:r>
            <w:proofErr w:type="spellEnd"/>
            <w:r w:rsidRPr="004B4AB8">
              <w:rPr>
                <w:sz w:val="35"/>
                <w:szCs w:val="35"/>
                <w:lang w:val="en-US"/>
              </w:rPr>
              <w:t xml:space="preserve">βου </w:t>
            </w:r>
            <w:proofErr w:type="spellStart"/>
            <w:r w:rsidRPr="004B4AB8">
              <w:rPr>
                <w:sz w:val="35"/>
                <w:szCs w:val="35"/>
                <w:lang w:val="en-US"/>
              </w:rPr>
              <w:t>δίωξης</w:t>
            </w:r>
            <w:proofErr w:type="spellEnd"/>
            <w:r w:rsidRPr="004B4AB8">
              <w:rPr>
                <w:sz w:val="35"/>
                <w:szCs w:val="35"/>
                <w:lang w:val="en-US"/>
              </w:rPr>
              <w:t xml:space="preserve"> </w:t>
            </w:r>
            <w:proofErr w:type="spellStart"/>
            <w:r w:rsidRPr="004B4AB8">
              <w:rPr>
                <w:sz w:val="35"/>
                <w:szCs w:val="35"/>
                <w:lang w:val="en-US"/>
              </w:rPr>
              <w:t>λόγω</w:t>
            </w:r>
            <w:proofErr w:type="spellEnd"/>
            <w:r w:rsidRPr="004B4AB8">
              <w:rPr>
                <w:sz w:val="35"/>
                <w:szCs w:val="35"/>
                <w:lang w:val="en-US"/>
              </w:rPr>
              <w:t xml:space="preserve"> </w:t>
            </w:r>
            <w:proofErr w:type="spellStart"/>
            <w:r w:rsidRPr="004B4AB8">
              <w:rPr>
                <w:sz w:val="35"/>
                <w:szCs w:val="35"/>
                <w:lang w:val="en-US"/>
              </w:rPr>
              <w:t>φυλής</w:t>
            </w:r>
            <w:proofErr w:type="spellEnd"/>
            <w:r w:rsidRPr="004B4AB8">
              <w:rPr>
                <w:sz w:val="35"/>
                <w:szCs w:val="35"/>
                <w:lang w:val="en-US"/>
              </w:rPr>
              <w:t xml:space="preserve">, </w:t>
            </w:r>
            <w:proofErr w:type="spellStart"/>
            <w:r w:rsidRPr="004B4AB8">
              <w:rPr>
                <w:sz w:val="35"/>
                <w:szCs w:val="35"/>
                <w:lang w:val="en-US"/>
              </w:rPr>
              <w:t>θρησκεί</w:t>
            </w:r>
            <w:proofErr w:type="spellEnd"/>
            <w:r w:rsidRPr="004B4AB8">
              <w:rPr>
                <w:sz w:val="35"/>
                <w:szCs w:val="35"/>
                <w:lang w:val="en-US"/>
              </w:rPr>
              <w:t xml:space="preserve">ας, </w:t>
            </w:r>
            <w:proofErr w:type="spellStart"/>
            <w:r w:rsidRPr="004B4AB8">
              <w:rPr>
                <w:sz w:val="35"/>
                <w:szCs w:val="35"/>
                <w:lang w:val="en-US"/>
              </w:rPr>
              <w:t>εθνικότητ</w:t>
            </w:r>
            <w:proofErr w:type="spellEnd"/>
            <w:r w:rsidRPr="004B4AB8">
              <w:rPr>
                <w:sz w:val="35"/>
                <w:szCs w:val="35"/>
                <w:lang w:val="en-US"/>
              </w:rPr>
              <w:t>ας, π</w:t>
            </w:r>
            <w:proofErr w:type="spellStart"/>
            <w:r w:rsidRPr="004B4AB8">
              <w:rPr>
                <w:sz w:val="35"/>
                <w:szCs w:val="35"/>
                <w:lang w:val="en-US"/>
              </w:rPr>
              <w:t>ολιτικών</w:t>
            </w:r>
            <w:proofErr w:type="spellEnd"/>
            <w:r w:rsidRPr="004B4AB8">
              <w:rPr>
                <w:sz w:val="35"/>
                <w:szCs w:val="35"/>
                <w:lang w:val="en-US"/>
              </w:rPr>
              <w:t xml:space="preserve"> πεπ</w:t>
            </w:r>
            <w:proofErr w:type="spellStart"/>
            <w:r w:rsidRPr="004B4AB8">
              <w:rPr>
                <w:sz w:val="35"/>
                <w:szCs w:val="35"/>
                <w:lang w:val="en-US"/>
              </w:rPr>
              <w:t>οιθήσεων</w:t>
            </w:r>
            <w:proofErr w:type="spellEnd"/>
            <w:r w:rsidRPr="004B4AB8">
              <w:rPr>
                <w:sz w:val="35"/>
                <w:szCs w:val="35"/>
                <w:lang w:val="en-US"/>
              </w:rPr>
              <w:t xml:space="preserve"> ή </w:t>
            </w:r>
            <w:proofErr w:type="spellStart"/>
            <w:r w:rsidRPr="004B4AB8">
              <w:rPr>
                <w:sz w:val="35"/>
                <w:szCs w:val="35"/>
                <w:lang w:val="en-US"/>
              </w:rPr>
              <w:t>συμμετοχής</w:t>
            </w:r>
            <w:proofErr w:type="spellEnd"/>
            <w:r w:rsidRPr="004B4AB8">
              <w:rPr>
                <w:sz w:val="35"/>
                <w:szCs w:val="35"/>
                <w:lang w:val="en-US"/>
              </w:rPr>
              <w:t xml:space="preserve"> </w:t>
            </w:r>
            <w:proofErr w:type="spellStart"/>
            <w:r w:rsidRPr="004B4AB8">
              <w:rPr>
                <w:sz w:val="35"/>
                <w:szCs w:val="35"/>
                <w:lang w:val="en-US"/>
              </w:rPr>
              <w:t>σε</w:t>
            </w:r>
            <w:proofErr w:type="spellEnd"/>
            <w:r w:rsidRPr="004B4AB8">
              <w:rPr>
                <w:sz w:val="35"/>
                <w:szCs w:val="35"/>
                <w:lang w:val="en-US"/>
              </w:rPr>
              <w:t xml:space="preserve"> </w:t>
            </w:r>
            <w:proofErr w:type="spellStart"/>
            <w:r w:rsidRPr="004B4AB8">
              <w:rPr>
                <w:sz w:val="35"/>
                <w:szCs w:val="35"/>
                <w:lang w:val="en-US"/>
              </w:rPr>
              <w:t>ιδι</w:t>
            </w:r>
            <w:proofErr w:type="spellEnd"/>
            <w:r w:rsidRPr="004B4AB8">
              <w:rPr>
                <w:sz w:val="35"/>
                <w:szCs w:val="35"/>
                <w:lang w:val="en-US"/>
              </w:rPr>
              <w:t xml:space="preserve">αίτερη </w:t>
            </w:r>
            <w:proofErr w:type="spellStart"/>
            <w:r w:rsidRPr="004B4AB8">
              <w:rPr>
                <w:sz w:val="35"/>
                <w:szCs w:val="35"/>
                <w:lang w:val="en-US"/>
              </w:rPr>
              <w:t>κοινωνική</w:t>
            </w:r>
            <w:proofErr w:type="spellEnd"/>
            <w:r w:rsidRPr="004B4AB8">
              <w:rPr>
                <w:sz w:val="35"/>
                <w:szCs w:val="35"/>
                <w:lang w:val="en-US"/>
              </w:rPr>
              <w:t xml:space="preserve"> </w:t>
            </w:r>
            <w:proofErr w:type="spellStart"/>
            <w:r w:rsidRPr="004B4AB8">
              <w:rPr>
                <w:sz w:val="35"/>
                <w:szCs w:val="35"/>
                <w:lang w:val="en-US"/>
              </w:rPr>
              <w:t>ομάδ</w:t>
            </w:r>
            <w:proofErr w:type="spellEnd"/>
            <w:r w:rsidRPr="004B4AB8">
              <w:rPr>
                <w:sz w:val="35"/>
                <w:szCs w:val="35"/>
                <w:lang w:val="en-US"/>
              </w:rPr>
              <w:t>α, β</w:t>
            </w:r>
            <w:proofErr w:type="spellStart"/>
            <w:r w:rsidRPr="004B4AB8">
              <w:rPr>
                <w:sz w:val="35"/>
                <w:szCs w:val="35"/>
                <w:lang w:val="en-US"/>
              </w:rPr>
              <w:t>ρίσκετ</w:t>
            </w:r>
            <w:proofErr w:type="spellEnd"/>
            <w:r w:rsidRPr="004B4AB8">
              <w:rPr>
                <w:sz w:val="35"/>
                <w:szCs w:val="35"/>
                <w:lang w:val="en-US"/>
              </w:rPr>
              <w:t xml:space="preserve">αι </w:t>
            </w:r>
            <w:proofErr w:type="spellStart"/>
            <w:r w:rsidRPr="004B4AB8">
              <w:rPr>
                <w:sz w:val="35"/>
                <w:szCs w:val="35"/>
                <w:lang w:val="en-US"/>
              </w:rPr>
              <w:t>εκτός</w:t>
            </w:r>
            <w:proofErr w:type="spellEnd"/>
            <w:r w:rsidRPr="004B4AB8">
              <w:rPr>
                <w:sz w:val="35"/>
                <w:szCs w:val="35"/>
                <w:lang w:val="en-US"/>
              </w:rPr>
              <w:t xml:space="preserve"> </w:t>
            </w:r>
            <w:proofErr w:type="spellStart"/>
            <w:r w:rsidRPr="004B4AB8">
              <w:rPr>
                <w:sz w:val="35"/>
                <w:szCs w:val="35"/>
                <w:lang w:val="en-US"/>
              </w:rPr>
              <w:t>της</w:t>
            </w:r>
            <w:proofErr w:type="spellEnd"/>
            <w:r w:rsidRPr="004B4AB8">
              <w:rPr>
                <w:sz w:val="35"/>
                <w:szCs w:val="35"/>
                <w:lang w:val="en-US"/>
              </w:rPr>
              <w:t xml:space="preserve"> </w:t>
            </w:r>
            <w:proofErr w:type="spellStart"/>
            <w:r w:rsidRPr="004B4AB8">
              <w:rPr>
                <w:sz w:val="35"/>
                <w:szCs w:val="35"/>
                <w:lang w:val="en-US"/>
              </w:rPr>
              <w:t>χώρ</w:t>
            </w:r>
            <w:proofErr w:type="spellEnd"/>
            <w:r w:rsidRPr="004B4AB8">
              <w:rPr>
                <w:sz w:val="35"/>
                <w:szCs w:val="35"/>
                <w:lang w:val="en-US"/>
              </w:rPr>
              <w:t xml:space="preserve">ας </w:t>
            </w:r>
            <w:proofErr w:type="spellStart"/>
            <w:r w:rsidRPr="004B4AB8">
              <w:rPr>
                <w:sz w:val="35"/>
                <w:szCs w:val="35"/>
                <w:lang w:val="en-US"/>
              </w:rPr>
              <w:t>της</w:t>
            </w:r>
            <w:proofErr w:type="spellEnd"/>
            <w:r w:rsidRPr="004B4AB8">
              <w:rPr>
                <w:sz w:val="35"/>
                <w:szCs w:val="35"/>
                <w:lang w:val="en-US"/>
              </w:rPr>
              <w:t xml:space="preserve"> </w:t>
            </w:r>
            <w:proofErr w:type="spellStart"/>
            <w:r w:rsidRPr="004B4AB8">
              <w:rPr>
                <w:sz w:val="35"/>
                <w:szCs w:val="35"/>
                <w:lang w:val="en-US"/>
              </w:rPr>
              <w:t>ιθ</w:t>
            </w:r>
            <w:proofErr w:type="spellEnd"/>
            <w:r w:rsidRPr="004B4AB8">
              <w:rPr>
                <w:sz w:val="35"/>
                <w:szCs w:val="35"/>
                <w:lang w:val="en-US"/>
              </w:rPr>
              <w:t xml:space="preserve">αγένειάς </w:t>
            </w:r>
            <w:proofErr w:type="spellStart"/>
            <w:r w:rsidRPr="004B4AB8">
              <w:rPr>
                <w:sz w:val="35"/>
                <w:szCs w:val="35"/>
                <w:lang w:val="en-US"/>
              </w:rPr>
              <w:t>του</w:t>
            </w:r>
            <w:proofErr w:type="spellEnd"/>
            <w:r w:rsidRPr="004B4AB8">
              <w:rPr>
                <w:sz w:val="35"/>
                <w:szCs w:val="35"/>
                <w:lang w:val="en-US"/>
              </w:rPr>
              <w:t xml:space="preserve"> και </w:t>
            </w:r>
            <w:proofErr w:type="spellStart"/>
            <w:r w:rsidRPr="004B4AB8">
              <w:rPr>
                <w:sz w:val="35"/>
                <w:szCs w:val="35"/>
                <w:lang w:val="en-US"/>
              </w:rPr>
              <w:t>δεν</w:t>
            </w:r>
            <w:proofErr w:type="spellEnd"/>
            <w:r w:rsidRPr="004B4AB8">
              <w:rPr>
                <w:sz w:val="35"/>
                <w:szCs w:val="35"/>
                <w:lang w:val="en-US"/>
              </w:rPr>
              <w:t xml:space="preserve"> μπ</w:t>
            </w:r>
            <w:proofErr w:type="spellStart"/>
            <w:r w:rsidRPr="004B4AB8">
              <w:rPr>
                <w:sz w:val="35"/>
                <w:szCs w:val="35"/>
                <w:lang w:val="en-US"/>
              </w:rPr>
              <w:t>ορεί</w:t>
            </w:r>
            <w:proofErr w:type="spellEnd"/>
            <w:r w:rsidRPr="004B4AB8">
              <w:rPr>
                <w:sz w:val="35"/>
                <w:szCs w:val="35"/>
                <w:lang w:val="en-US"/>
              </w:rPr>
              <w:t xml:space="preserve"> ή, </w:t>
            </w:r>
            <w:proofErr w:type="spellStart"/>
            <w:r w:rsidRPr="004B4AB8">
              <w:rPr>
                <w:sz w:val="35"/>
                <w:szCs w:val="35"/>
                <w:lang w:val="en-US"/>
              </w:rPr>
              <w:t>λόγω</w:t>
            </w:r>
            <w:proofErr w:type="spellEnd"/>
            <w:r w:rsidRPr="004B4AB8">
              <w:rPr>
                <w:sz w:val="35"/>
                <w:szCs w:val="35"/>
                <w:lang w:val="en-US"/>
              </w:rPr>
              <w:t xml:space="preserve"> </w:t>
            </w:r>
            <w:proofErr w:type="spellStart"/>
            <w:r w:rsidRPr="004B4AB8">
              <w:rPr>
                <w:sz w:val="35"/>
                <w:szCs w:val="35"/>
                <w:lang w:val="en-US"/>
              </w:rPr>
              <w:t>του</w:t>
            </w:r>
            <w:proofErr w:type="spellEnd"/>
            <w:r w:rsidRPr="004B4AB8">
              <w:rPr>
                <w:sz w:val="35"/>
                <w:szCs w:val="35"/>
                <w:lang w:val="en-US"/>
              </w:rPr>
              <w:t xml:space="preserve"> </w:t>
            </w:r>
            <w:proofErr w:type="spellStart"/>
            <w:r w:rsidRPr="004B4AB8">
              <w:rPr>
                <w:sz w:val="35"/>
                <w:szCs w:val="35"/>
                <w:lang w:val="en-US"/>
              </w:rPr>
              <w:t>φό</w:t>
            </w:r>
            <w:proofErr w:type="spellEnd"/>
            <w:r w:rsidRPr="004B4AB8">
              <w:rPr>
                <w:sz w:val="35"/>
                <w:szCs w:val="35"/>
                <w:lang w:val="en-US"/>
              </w:rPr>
              <w:t>βου α</w:t>
            </w:r>
            <w:proofErr w:type="spellStart"/>
            <w:r w:rsidRPr="004B4AB8">
              <w:rPr>
                <w:sz w:val="35"/>
                <w:szCs w:val="35"/>
                <w:lang w:val="en-US"/>
              </w:rPr>
              <w:t>υτού</w:t>
            </w:r>
            <w:proofErr w:type="spellEnd"/>
            <w:r w:rsidRPr="004B4AB8">
              <w:rPr>
                <w:sz w:val="35"/>
                <w:szCs w:val="35"/>
                <w:lang w:val="en-US"/>
              </w:rPr>
              <w:t xml:space="preserve">, </w:t>
            </w:r>
            <w:proofErr w:type="spellStart"/>
            <w:r w:rsidRPr="004B4AB8">
              <w:rPr>
                <w:sz w:val="35"/>
                <w:szCs w:val="35"/>
                <w:lang w:val="en-US"/>
              </w:rPr>
              <w:t>δεν</w:t>
            </w:r>
            <w:proofErr w:type="spellEnd"/>
            <w:r w:rsidRPr="004B4AB8">
              <w:rPr>
                <w:sz w:val="35"/>
                <w:szCs w:val="35"/>
                <w:lang w:val="en-US"/>
              </w:rPr>
              <w:t xml:space="preserve"> επ</w:t>
            </w:r>
            <w:proofErr w:type="spellStart"/>
            <w:r w:rsidRPr="004B4AB8">
              <w:rPr>
                <w:sz w:val="35"/>
                <w:szCs w:val="35"/>
                <w:lang w:val="en-US"/>
              </w:rPr>
              <w:t>ιθυμεί</w:t>
            </w:r>
            <w:proofErr w:type="spellEnd"/>
            <w:r w:rsidRPr="004B4AB8">
              <w:rPr>
                <w:sz w:val="35"/>
                <w:szCs w:val="35"/>
                <w:lang w:val="en-US"/>
              </w:rPr>
              <w:t xml:space="preserve"> να </w:t>
            </w:r>
            <w:proofErr w:type="spellStart"/>
            <w:r w:rsidRPr="004B4AB8">
              <w:rPr>
                <w:sz w:val="35"/>
                <w:szCs w:val="35"/>
                <w:lang w:val="en-US"/>
              </w:rPr>
              <w:t>θέσει</w:t>
            </w:r>
            <w:proofErr w:type="spellEnd"/>
            <w:r w:rsidRPr="004B4AB8">
              <w:rPr>
                <w:sz w:val="35"/>
                <w:szCs w:val="35"/>
                <w:lang w:val="en-US"/>
              </w:rPr>
              <w:t xml:space="preserve"> εα</w:t>
            </w:r>
            <w:proofErr w:type="spellStart"/>
            <w:r w:rsidRPr="004B4AB8">
              <w:rPr>
                <w:sz w:val="35"/>
                <w:szCs w:val="35"/>
                <w:lang w:val="en-US"/>
              </w:rPr>
              <w:t>υτόν</w:t>
            </w:r>
            <w:proofErr w:type="spellEnd"/>
            <w:r w:rsidRPr="004B4AB8">
              <w:rPr>
                <w:sz w:val="35"/>
                <w:szCs w:val="35"/>
                <w:lang w:val="en-US"/>
              </w:rPr>
              <w:t xml:space="preserve"> υπό </w:t>
            </w:r>
            <w:proofErr w:type="spellStart"/>
            <w:r w:rsidRPr="004B4AB8">
              <w:rPr>
                <w:sz w:val="35"/>
                <w:szCs w:val="35"/>
                <w:lang w:val="en-US"/>
              </w:rPr>
              <w:t>την</w:t>
            </w:r>
            <w:proofErr w:type="spellEnd"/>
            <w:r w:rsidRPr="004B4AB8">
              <w:rPr>
                <w:sz w:val="35"/>
                <w:szCs w:val="35"/>
                <w:lang w:val="en-US"/>
              </w:rPr>
              <w:t xml:space="preserve"> π</w:t>
            </w:r>
            <w:proofErr w:type="spellStart"/>
            <w:r w:rsidRPr="004B4AB8">
              <w:rPr>
                <w:sz w:val="35"/>
                <w:szCs w:val="35"/>
                <w:lang w:val="en-US"/>
              </w:rPr>
              <w:t>ροστ</w:t>
            </w:r>
            <w:proofErr w:type="spellEnd"/>
            <w:r w:rsidRPr="004B4AB8">
              <w:rPr>
                <w:sz w:val="35"/>
                <w:szCs w:val="35"/>
                <w:lang w:val="en-US"/>
              </w:rPr>
              <w:t xml:space="preserve">ασία </w:t>
            </w:r>
            <w:proofErr w:type="spellStart"/>
            <w:r w:rsidRPr="004B4AB8">
              <w:rPr>
                <w:sz w:val="35"/>
                <w:szCs w:val="35"/>
                <w:lang w:val="en-US"/>
              </w:rPr>
              <w:t>της</w:t>
            </w:r>
            <w:proofErr w:type="spellEnd"/>
            <w:r w:rsidRPr="004B4AB8">
              <w:rPr>
                <w:sz w:val="35"/>
                <w:szCs w:val="35"/>
                <w:lang w:val="en-US"/>
              </w:rPr>
              <w:t xml:space="preserve"> </w:t>
            </w:r>
            <w:proofErr w:type="spellStart"/>
            <w:r w:rsidRPr="004B4AB8">
              <w:rPr>
                <w:sz w:val="35"/>
                <w:szCs w:val="35"/>
                <w:lang w:val="en-US"/>
              </w:rPr>
              <w:t>εν</w:t>
            </w:r>
            <w:proofErr w:type="spellEnd"/>
            <w:r w:rsidRPr="004B4AB8">
              <w:rPr>
                <w:sz w:val="35"/>
                <w:szCs w:val="35"/>
                <w:lang w:val="en-US"/>
              </w:rPr>
              <w:t xml:space="preserve"> </w:t>
            </w:r>
            <w:proofErr w:type="spellStart"/>
            <w:r w:rsidRPr="004B4AB8">
              <w:rPr>
                <w:sz w:val="35"/>
                <w:szCs w:val="35"/>
                <w:lang w:val="en-US"/>
              </w:rPr>
              <w:t>λόγω</w:t>
            </w:r>
            <w:proofErr w:type="spellEnd"/>
            <w:r w:rsidRPr="004B4AB8">
              <w:rPr>
                <w:sz w:val="35"/>
                <w:szCs w:val="35"/>
                <w:lang w:val="en-US"/>
              </w:rPr>
              <w:t xml:space="preserve"> </w:t>
            </w:r>
            <w:proofErr w:type="spellStart"/>
            <w:r w:rsidRPr="004B4AB8">
              <w:rPr>
                <w:sz w:val="35"/>
                <w:szCs w:val="35"/>
                <w:lang w:val="en-US"/>
              </w:rPr>
              <w:t>χώρ</w:t>
            </w:r>
            <w:proofErr w:type="spellEnd"/>
            <w:r w:rsidRPr="004B4AB8">
              <w:rPr>
                <w:sz w:val="35"/>
                <w:szCs w:val="35"/>
                <w:lang w:val="en-US"/>
              </w:rPr>
              <w:t xml:space="preserve">ας. </w:t>
            </w:r>
            <w:r w:rsidR="005D685C" w:rsidRPr="004B4AB8">
              <w:rPr>
                <w:sz w:val="35"/>
                <w:szCs w:val="35"/>
              </w:rPr>
              <w:t>[</w:t>
            </w:r>
            <w:r w:rsidR="005D685C" w:rsidRPr="004B4AB8">
              <w:rPr>
                <w:sz w:val="35"/>
                <w:szCs w:val="35"/>
              </w:rPr>
              <w:fldChar w:fldCharType="begin"/>
            </w:r>
            <w:r w:rsidR="005D685C" w:rsidRPr="004B4AB8">
              <w:rPr>
                <w:sz w:val="35"/>
                <w:szCs w:val="35"/>
              </w:rPr>
              <w:instrText xml:space="preserve"> REF _Ref166669616 \n \h  \* MERGEFORMAT </w:instrText>
            </w:r>
            <w:r w:rsidR="005D685C" w:rsidRPr="004B4AB8">
              <w:rPr>
                <w:sz w:val="35"/>
                <w:szCs w:val="35"/>
              </w:rPr>
            </w:r>
            <w:r w:rsidR="005D685C" w:rsidRPr="004B4AB8">
              <w:rPr>
                <w:sz w:val="35"/>
                <w:szCs w:val="35"/>
              </w:rPr>
              <w:fldChar w:fldCharType="separate"/>
            </w:r>
            <w:r w:rsidR="008263C1" w:rsidRPr="004B4AB8">
              <w:rPr>
                <w:rFonts w:hint="eastAsia"/>
                <w:sz w:val="35"/>
                <w:szCs w:val="35"/>
                <w:cs/>
              </w:rPr>
              <w:t>‎</w:t>
            </w:r>
            <w:r w:rsidR="008263C1" w:rsidRPr="004B4AB8">
              <w:rPr>
                <w:b/>
                <w:bCs/>
                <w:color w:val="0070C0"/>
                <w:sz w:val="35"/>
                <w:szCs w:val="35"/>
              </w:rPr>
              <w:t>3</w:t>
            </w:r>
            <w:r w:rsidR="005D685C" w:rsidRPr="004B4AB8">
              <w:rPr>
                <w:sz w:val="35"/>
                <w:szCs w:val="35"/>
              </w:rPr>
              <w:fldChar w:fldCharType="end"/>
            </w:r>
            <w:r w:rsidR="005D685C" w:rsidRPr="004B4AB8">
              <w:rPr>
                <w:sz w:val="35"/>
                <w:szCs w:val="35"/>
              </w:rPr>
              <w:t>]</w:t>
            </w:r>
          </w:p>
        </w:tc>
      </w:tr>
      <w:tr w:rsidR="00627178" w:rsidRPr="004B4AB8" w14:paraId="0826EC0F" w14:textId="77777777" w:rsidTr="004B4AB8">
        <w:trPr>
          <w:cantSplit/>
        </w:trPr>
        <w:tc>
          <w:tcPr>
            <w:tcW w:w="2694" w:type="dxa"/>
            <w:shd w:val="clear" w:color="auto" w:fill="F2F2F2" w:themeFill="background1" w:themeFillShade="F2"/>
          </w:tcPr>
          <w:p w14:paraId="0E754793" w14:textId="422F4E64" w:rsidR="00627178" w:rsidRPr="004B4AB8" w:rsidRDefault="00961AC0" w:rsidP="00627178">
            <w:pPr>
              <w:pStyle w:val="MyParagraph"/>
              <w:spacing w:before="60" w:after="60" w:line="240" w:lineRule="auto"/>
              <w:jc w:val="left"/>
              <w:rPr>
                <w:b/>
                <w:bCs/>
                <w:sz w:val="35"/>
                <w:szCs w:val="35"/>
                <w:lang w:val="en-US"/>
              </w:rPr>
            </w:pPr>
            <w:r w:rsidRPr="004B4AB8">
              <w:rPr>
                <w:b/>
                <w:bCs/>
                <w:sz w:val="35"/>
                <w:szCs w:val="35"/>
                <w:lang w:val="en-US"/>
              </w:rPr>
              <w:t>«κα</w:t>
            </w:r>
            <w:proofErr w:type="spellStart"/>
            <w:r w:rsidRPr="004B4AB8">
              <w:rPr>
                <w:b/>
                <w:bCs/>
                <w:sz w:val="35"/>
                <w:szCs w:val="35"/>
                <w:lang w:val="en-US"/>
              </w:rPr>
              <w:t>θεστώς</w:t>
            </w:r>
            <w:proofErr w:type="spellEnd"/>
            <w:r w:rsidRPr="004B4AB8">
              <w:rPr>
                <w:b/>
                <w:bCs/>
                <w:sz w:val="35"/>
                <w:szCs w:val="35"/>
                <w:lang w:val="en-US"/>
              </w:rPr>
              <w:t xml:space="preserve"> π</w:t>
            </w:r>
            <w:proofErr w:type="spellStart"/>
            <w:r w:rsidRPr="004B4AB8">
              <w:rPr>
                <w:b/>
                <w:bCs/>
                <w:sz w:val="35"/>
                <w:szCs w:val="35"/>
                <w:lang w:val="en-US"/>
              </w:rPr>
              <w:t>ρόσφυγ</w:t>
            </w:r>
            <w:proofErr w:type="spellEnd"/>
            <w:r w:rsidRPr="004B4AB8">
              <w:rPr>
                <w:b/>
                <w:bCs/>
                <w:sz w:val="35"/>
                <w:szCs w:val="35"/>
                <w:lang w:val="en-US"/>
              </w:rPr>
              <w:t>α»</w:t>
            </w:r>
          </w:p>
        </w:tc>
        <w:tc>
          <w:tcPr>
            <w:tcW w:w="6027" w:type="dxa"/>
            <w:shd w:val="clear" w:color="auto" w:fill="F2F2F2" w:themeFill="background1" w:themeFillShade="F2"/>
          </w:tcPr>
          <w:p w14:paraId="44478E32" w14:textId="61FA1083" w:rsidR="00627178" w:rsidRPr="004B4AB8" w:rsidRDefault="00961AC0" w:rsidP="00627178">
            <w:pPr>
              <w:pStyle w:val="MyParagraph"/>
              <w:spacing w:before="60" w:after="60" w:line="240" w:lineRule="auto"/>
              <w:rPr>
                <w:sz w:val="35"/>
                <w:szCs w:val="35"/>
                <w:lang w:val="en-US"/>
              </w:rPr>
            </w:pPr>
            <w:proofErr w:type="spellStart"/>
            <w:r w:rsidRPr="004B4AB8">
              <w:rPr>
                <w:sz w:val="35"/>
                <w:szCs w:val="35"/>
                <w:lang w:val="en-US"/>
              </w:rPr>
              <w:t>Είν</w:t>
            </w:r>
            <w:proofErr w:type="spellEnd"/>
            <w:r w:rsidRPr="004B4AB8">
              <w:rPr>
                <w:sz w:val="35"/>
                <w:szCs w:val="35"/>
                <w:lang w:val="en-US"/>
              </w:rPr>
              <w:t>αι η ανα</w:t>
            </w:r>
            <w:proofErr w:type="spellStart"/>
            <w:r w:rsidRPr="004B4AB8">
              <w:rPr>
                <w:sz w:val="35"/>
                <w:szCs w:val="35"/>
                <w:lang w:val="en-US"/>
              </w:rPr>
              <w:t>γνώριση</w:t>
            </w:r>
            <w:proofErr w:type="spellEnd"/>
            <w:r w:rsidRPr="004B4AB8">
              <w:rPr>
                <w:sz w:val="35"/>
                <w:szCs w:val="35"/>
                <w:lang w:val="en-US"/>
              </w:rPr>
              <w:t xml:space="preserve"> από </w:t>
            </w:r>
            <w:proofErr w:type="spellStart"/>
            <w:r w:rsidRPr="004B4AB8">
              <w:rPr>
                <w:sz w:val="35"/>
                <w:szCs w:val="35"/>
                <w:lang w:val="en-US"/>
              </w:rPr>
              <w:t>την</w:t>
            </w:r>
            <w:proofErr w:type="spellEnd"/>
            <w:r w:rsidRPr="004B4AB8">
              <w:rPr>
                <w:sz w:val="35"/>
                <w:szCs w:val="35"/>
                <w:lang w:val="en-US"/>
              </w:rPr>
              <w:t xml:space="preserve"> α</w:t>
            </w:r>
            <w:proofErr w:type="spellStart"/>
            <w:r w:rsidRPr="004B4AB8">
              <w:rPr>
                <w:sz w:val="35"/>
                <w:szCs w:val="35"/>
                <w:lang w:val="en-US"/>
              </w:rPr>
              <w:t>ρμόδι</w:t>
            </w:r>
            <w:proofErr w:type="spellEnd"/>
            <w:r w:rsidRPr="004B4AB8">
              <w:rPr>
                <w:sz w:val="35"/>
                <w:szCs w:val="35"/>
                <w:lang w:val="en-US"/>
              </w:rPr>
              <w:t xml:space="preserve">α </w:t>
            </w:r>
            <w:proofErr w:type="spellStart"/>
            <w:r w:rsidRPr="004B4AB8">
              <w:rPr>
                <w:sz w:val="35"/>
                <w:szCs w:val="35"/>
                <w:lang w:val="en-US"/>
              </w:rPr>
              <w:t>ελληνική</w:t>
            </w:r>
            <w:proofErr w:type="spellEnd"/>
            <w:r w:rsidRPr="004B4AB8">
              <w:rPr>
                <w:sz w:val="35"/>
                <w:szCs w:val="35"/>
                <w:lang w:val="en-US"/>
              </w:rPr>
              <w:t xml:space="preserve"> </w:t>
            </w:r>
            <w:proofErr w:type="spellStart"/>
            <w:r w:rsidRPr="004B4AB8">
              <w:rPr>
                <w:sz w:val="35"/>
                <w:szCs w:val="35"/>
                <w:lang w:val="en-US"/>
              </w:rPr>
              <w:t>Αρχή</w:t>
            </w:r>
            <w:proofErr w:type="spellEnd"/>
            <w:r w:rsidRPr="004B4AB8">
              <w:rPr>
                <w:sz w:val="35"/>
                <w:szCs w:val="35"/>
                <w:lang w:val="en-US"/>
              </w:rPr>
              <w:t xml:space="preserve"> </w:t>
            </w:r>
            <w:proofErr w:type="spellStart"/>
            <w:r w:rsidRPr="004B4AB8">
              <w:rPr>
                <w:sz w:val="35"/>
                <w:szCs w:val="35"/>
                <w:lang w:val="en-US"/>
              </w:rPr>
              <w:t>ενός</w:t>
            </w:r>
            <w:proofErr w:type="spellEnd"/>
            <w:r w:rsidRPr="004B4AB8">
              <w:rPr>
                <w:sz w:val="35"/>
                <w:szCs w:val="35"/>
                <w:lang w:val="en-US"/>
              </w:rPr>
              <w:t xml:space="preserve"> π</w:t>
            </w:r>
            <w:proofErr w:type="spellStart"/>
            <w:r w:rsidRPr="004B4AB8">
              <w:rPr>
                <w:sz w:val="35"/>
                <w:szCs w:val="35"/>
                <w:lang w:val="en-US"/>
              </w:rPr>
              <w:t>ολίτη</w:t>
            </w:r>
            <w:proofErr w:type="spellEnd"/>
            <w:r w:rsidRPr="004B4AB8">
              <w:rPr>
                <w:sz w:val="35"/>
                <w:szCs w:val="35"/>
                <w:lang w:val="en-US"/>
              </w:rPr>
              <w:t xml:space="preserve"> </w:t>
            </w:r>
            <w:proofErr w:type="spellStart"/>
            <w:r w:rsidRPr="004B4AB8">
              <w:rPr>
                <w:sz w:val="35"/>
                <w:szCs w:val="35"/>
                <w:lang w:val="en-US"/>
              </w:rPr>
              <w:t>τρίτης</w:t>
            </w:r>
            <w:proofErr w:type="spellEnd"/>
            <w:r w:rsidRPr="004B4AB8">
              <w:rPr>
                <w:sz w:val="35"/>
                <w:szCs w:val="35"/>
                <w:lang w:val="en-US"/>
              </w:rPr>
              <w:t xml:space="preserve"> </w:t>
            </w:r>
            <w:proofErr w:type="spellStart"/>
            <w:r w:rsidRPr="004B4AB8">
              <w:rPr>
                <w:sz w:val="35"/>
                <w:szCs w:val="35"/>
                <w:lang w:val="en-US"/>
              </w:rPr>
              <w:t>χώρ</w:t>
            </w:r>
            <w:proofErr w:type="spellEnd"/>
            <w:r w:rsidRPr="004B4AB8">
              <w:rPr>
                <w:sz w:val="35"/>
                <w:szCs w:val="35"/>
                <w:lang w:val="en-US"/>
              </w:rPr>
              <w:t>ας ή α</w:t>
            </w:r>
            <w:proofErr w:type="spellStart"/>
            <w:r w:rsidRPr="004B4AB8">
              <w:rPr>
                <w:sz w:val="35"/>
                <w:szCs w:val="35"/>
                <w:lang w:val="en-US"/>
              </w:rPr>
              <w:t>νιθ</w:t>
            </w:r>
            <w:proofErr w:type="spellEnd"/>
            <w:r w:rsidRPr="004B4AB8">
              <w:rPr>
                <w:sz w:val="35"/>
                <w:szCs w:val="35"/>
                <w:lang w:val="en-US"/>
              </w:rPr>
              <w:t xml:space="preserve">αγενούς </w:t>
            </w:r>
            <w:proofErr w:type="spellStart"/>
            <w:r w:rsidRPr="004B4AB8">
              <w:rPr>
                <w:sz w:val="35"/>
                <w:szCs w:val="35"/>
                <w:lang w:val="en-US"/>
              </w:rPr>
              <w:t>ως</w:t>
            </w:r>
            <w:proofErr w:type="spellEnd"/>
            <w:r w:rsidRPr="004B4AB8">
              <w:rPr>
                <w:sz w:val="35"/>
                <w:szCs w:val="35"/>
                <w:lang w:val="en-US"/>
              </w:rPr>
              <w:t xml:space="preserve"> π</w:t>
            </w:r>
            <w:proofErr w:type="spellStart"/>
            <w:r w:rsidRPr="004B4AB8">
              <w:rPr>
                <w:sz w:val="35"/>
                <w:szCs w:val="35"/>
                <w:lang w:val="en-US"/>
              </w:rPr>
              <w:t>ρόσφυγ</w:t>
            </w:r>
            <w:proofErr w:type="spellEnd"/>
            <w:r w:rsidRPr="004B4AB8">
              <w:rPr>
                <w:sz w:val="35"/>
                <w:szCs w:val="35"/>
                <w:lang w:val="en-US"/>
              </w:rPr>
              <w:t xml:space="preserve">α. </w:t>
            </w:r>
            <w:r w:rsidR="005D685C" w:rsidRPr="004B4AB8">
              <w:rPr>
                <w:sz w:val="35"/>
                <w:szCs w:val="35"/>
              </w:rPr>
              <w:t>[</w:t>
            </w:r>
            <w:r w:rsidR="005D685C" w:rsidRPr="004B4AB8">
              <w:rPr>
                <w:sz w:val="35"/>
                <w:szCs w:val="35"/>
              </w:rPr>
              <w:fldChar w:fldCharType="begin"/>
            </w:r>
            <w:r w:rsidR="005D685C" w:rsidRPr="004B4AB8">
              <w:rPr>
                <w:sz w:val="35"/>
                <w:szCs w:val="35"/>
              </w:rPr>
              <w:instrText xml:space="preserve"> REF _Ref166669616 \n \h  \* MERGEFORMAT </w:instrText>
            </w:r>
            <w:r w:rsidR="005D685C" w:rsidRPr="004B4AB8">
              <w:rPr>
                <w:sz w:val="35"/>
                <w:szCs w:val="35"/>
              </w:rPr>
            </w:r>
            <w:r w:rsidR="005D685C" w:rsidRPr="004B4AB8">
              <w:rPr>
                <w:sz w:val="35"/>
                <w:szCs w:val="35"/>
              </w:rPr>
              <w:fldChar w:fldCharType="separate"/>
            </w:r>
            <w:r w:rsidR="008263C1" w:rsidRPr="004B4AB8">
              <w:rPr>
                <w:rFonts w:hint="eastAsia"/>
                <w:sz w:val="35"/>
                <w:szCs w:val="35"/>
                <w:cs/>
              </w:rPr>
              <w:t>‎</w:t>
            </w:r>
            <w:r w:rsidR="008263C1" w:rsidRPr="004B4AB8">
              <w:rPr>
                <w:b/>
                <w:bCs/>
                <w:color w:val="0070C0"/>
                <w:sz w:val="35"/>
                <w:szCs w:val="35"/>
              </w:rPr>
              <w:t>3</w:t>
            </w:r>
            <w:r w:rsidR="005D685C" w:rsidRPr="004B4AB8">
              <w:rPr>
                <w:sz w:val="35"/>
                <w:szCs w:val="35"/>
              </w:rPr>
              <w:fldChar w:fldCharType="end"/>
            </w:r>
            <w:r w:rsidR="005D685C" w:rsidRPr="004B4AB8">
              <w:rPr>
                <w:sz w:val="35"/>
                <w:szCs w:val="35"/>
              </w:rPr>
              <w:t>]</w:t>
            </w:r>
          </w:p>
        </w:tc>
      </w:tr>
      <w:tr w:rsidR="00627178" w:rsidRPr="004B4AB8" w14:paraId="6190508F" w14:textId="77777777" w:rsidTr="004B4AB8">
        <w:trPr>
          <w:cantSplit/>
        </w:trPr>
        <w:tc>
          <w:tcPr>
            <w:tcW w:w="2694" w:type="dxa"/>
          </w:tcPr>
          <w:p w14:paraId="5E782C93" w14:textId="233240FB" w:rsidR="00627178" w:rsidRPr="004B4AB8" w:rsidRDefault="00961AC0" w:rsidP="00627178">
            <w:pPr>
              <w:pStyle w:val="MyParagraph"/>
              <w:spacing w:before="60" w:after="60" w:line="240" w:lineRule="auto"/>
              <w:jc w:val="left"/>
              <w:rPr>
                <w:b/>
                <w:bCs/>
                <w:sz w:val="35"/>
                <w:szCs w:val="35"/>
                <w:lang w:val="en-US"/>
              </w:rPr>
            </w:pPr>
            <w:r w:rsidRPr="004B4AB8">
              <w:rPr>
                <w:b/>
                <w:bCs/>
                <w:sz w:val="35"/>
                <w:szCs w:val="35"/>
                <w:lang w:val="en-US"/>
              </w:rPr>
              <w:t>«</w:t>
            </w:r>
            <w:proofErr w:type="spellStart"/>
            <w:r w:rsidRPr="004B4AB8">
              <w:rPr>
                <w:b/>
                <w:bCs/>
                <w:sz w:val="35"/>
                <w:szCs w:val="35"/>
                <w:lang w:val="en-US"/>
              </w:rPr>
              <w:t>άδει</w:t>
            </w:r>
            <w:proofErr w:type="spellEnd"/>
            <w:r w:rsidRPr="004B4AB8">
              <w:rPr>
                <w:b/>
                <w:bCs/>
                <w:sz w:val="35"/>
                <w:szCs w:val="35"/>
                <w:lang w:val="en-US"/>
              </w:rPr>
              <w:t xml:space="preserve">α </w:t>
            </w:r>
            <w:proofErr w:type="spellStart"/>
            <w:r w:rsidRPr="004B4AB8">
              <w:rPr>
                <w:b/>
                <w:bCs/>
                <w:sz w:val="35"/>
                <w:szCs w:val="35"/>
                <w:lang w:val="en-US"/>
              </w:rPr>
              <w:t>δι</w:t>
            </w:r>
            <w:proofErr w:type="spellEnd"/>
            <w:r w:rsidRPr="004B4AB8">
              <w:rPr>
                <w:b/>
                <w:bCs/>
                <w:sz w:val="35"/>
                <w:szCs w:val="35"/>
                <w:lang w:val="en-US"/>
              </w:rPr>
              <w:t>αμονής»</w:t>
            </w:r>
          </w:p>
        </w:tc>
        <w:tc>
          <w:tcPr>
            <w:tcW w:w="6027" w:type="dxa"/>
          </w:tcPr>
          <w:p w14:paraId="4352FBBD" w14:textId="4A69A2EB" w:rsidR="00627178" w:rsidRPr="004B4AB8" w:rsidRDefault="00961AC0" w:rsidP="00627178">
            <w:pPr>
              <w:pStyle w:val="MyParagraph"/>
              <w:spacing w:before="60" w:after="60" w:line="240" w:lineRule="auto"/>
              <w:rPr>
                <w:sz w:val="35"/>
                <w:szCs w:val="35"/>
                <w:lang w:val="en-US"/>
              </w:rPr>
            </w:pPr>
            <w:proofErr w:type="spellStart"/>
            <w:r w:rsidRPr="004B4AB8">
              <w:rPr>
                <w:sz w:val="35"/>
                <w:szCs w:val="35"/>
                <w:lang w:val="en-US"/>
              </w:rPr>
              <w:t>Είν</w:t>
            </w:r>
            <w:proofErr w:type="spellEnd"/>
            <w:r w:rsidRPr="004B4AB8">
              <w:rPr>
                <w:sz w:val="35"/>
                <w:szCs w:val="35"/>
                <w:lang w:val="en-US"/>
              </w:rPr>
              <w:t xml:space="preserve">αι </w:t>
            </w:r>
            <w:proofErr w:type="spellStart"/>
            <w:r w:rsidRPr="004B4AB8">
              <w:rPr>
                <w:sz w:val="35"/>
                <w:szCs w:val="35"/>
                <w:lang w:val="en-US"/>
              </w:rPr>
              <w:t>κάθε</w:t>
            </w:r>
            <w:proofErr w:type="spellEnd"/>
            <w:r w:rsidRPr="004B4AB8">
              <w:rPr>
                <w:sz w:val="35"/>
                <w:szCs w:val="35"/>
                <w:lang w:val="en-US"/>
              </w:rPr>
              <w:t xml:space="preserve"> </w:t>
            </w:r>
            <w:proofErr w:type="spellStart"/>
            <w:r w:rsidRPr="004B4AB8">
              <w:rPr>
                <w:sz w:val="35"/>
                <w:szCs w:val="35"/>
                <w:lang w:val="en-US"/>
              </w:rPr>
              <w:t>άδει</w:t>
            </w:r>
            <w:proofErr w:type="spellEnd"/>
            <w:r w:rsidRPr="004B4AB8">
              <w:rPr>
                <w:sz w:val="35"/>
                <w:szCs w:val="35"/>
                <w:lang w:val="en-US"/>
              </w:rPr>
              <w:t>α η οπ</w:t>
            </w:r>
            <w:proofErr w:type="spellStart"/>
            <w:r w:rsidRPr="004B4AB8">
              <w:rPr>
                <w:sz w:val="35"/>
                <w:szCs w:val="35"/>
                <w:lang w:val="en-US"/>
              </w:rPr>
              <w:t>οί</w:t>
            </w:r>
            <w:proofErr w:type="spellEnd"/>
            <w:r w:rsidRPr="004B4AB8">
              <w:rPr>
                <w:sz w:val="35"/>
                <w:szCs w:val="35"/>
                <w:lang w:val="en-US"/>
              </w:rPr>
              <w:t xml:space="preserve">α </w:t>
            </w:r>
            <w:proofErr w:type="spellStart"/>
            <w:r w:rsidRPr="004B4AB8">
              <w:rPr>
                <w:sz w:val="35"/>
                <w:szCs w:val="35"/>
                <w:lang w:val="en-US"/>
              </w:rPr>
              <w:t>εκδίδετ</w:t>
            </w:r>
            <w:proofErr w:type="spellEnd"/>
            <w:r w:rsidRPr="004B4AB8">
              <w:rPr>
                <w:sz w:val="35"/>
                <w:szCs w:val="35"/>
                <w:lang w:val="en-US"/>
              </w:rPr>
              <w:t xml:space="preserve">αι από </w:t>
            </w:r>
            <w:proofErr w:type="spellStart"/>
            <w:r w:rsidRPr="004B4AB8">
              <w:rPr>
                <w:sz w:val="35"/>
                <w:szCs w:val="35"/>
                <w:lang w:val="en-US"/>
              </w:rPr>
              <w:t>τις</w:t>
            </w:r>
            <w:proofErr w:type="spellEnd"/>
            <w:r w:rsidRPr="004B4AB8">
              <w:rPr>
                <w:sz w:val="35"/>
                <w:szCs w:val="35"/>
                <w:lang w:val="en-US"/>
              </w:rPr>
              <w:t xml:space="preserve"> </w:t>
            </w:r>
            <w:proofErr w:type="spellStart"/>
            <w:r w:rsidRPr="004B4AB8">
              <w:rPr>
                <w:sz w:val="35"/>
                <w:szCs w:val="35"/>
                <w:lang w:val="en-US"/>
              </w:rPr>
              <w:t>ελληνικές</w:t>
            </w:r>
            <w:proofErr w:type="spellEnd"/>
            <w:r w:rsidRPr="004B4AB8">
              <w:rPr>
                <w:sz w:val="35"/>
                <w:szCs w:val="35"/>
                <w:lang w:val="en-US"/>
              </w:rPr>
              <w:t xml:space="preserve"> </w:t>
            </w:r>
            <w:proofErr w:type="spellStart"/>
            <w:r w:rsidRPr="004B4AB8">
              <w:rPr>
                <w:sz w:val="35"/>
                <w:szCs w:val="35"/>
                <w:lang w:val="en-US"/>
              </w:rPr>
              <w:t>Αρχές</w:t>
            </w:r>
            <w:proofErr w:type="spellEnd"/>
            <w:r w:rsidRPr="004B4AB8">
              <w:rPr>
                <w:sz w:val="35"/>
                <w:szCs w:val="35"/>
                <w:lang w:val="en-US"/>
              </w:rPr>
              <w:t xml:space="preserve">, </w:t>
            </w:r>
            <w:proofErr w:type="spellStart"/>
            <w:r w:rsidRPr="004B4AB8">
              <w:rPr>
                <w:sz w:val="35"/>
                <w:szCs w:val="35"/>
                <w:lang w:val="en-US"/>
              </w:rPr>
              <w:t>σύμφων</w:t>
            </w:r>
            <w:proofErr w:type="spellEnd"/>
            <w:r w:rsidRPr="004B4AB8">
              <w:rPr>
                <w:sz w:val="35"/>
                <w:szCs w:val="35"/>
                <w:lang w:val="en-US"/>
              </w:rPr>
              <w:t xml:space="preserve">α </w:t>
            </w:r>
            <w:proofErr w:type="spellStart"/>
            <w:r w:rsidRPr="004B4AB8">
              <w:rPr>
                <w:sz w:val="35"/>
                <w:szCs w:val="35"/>
                <w:lang w:val="en-US"/>
              </w:rPr>
              <w:t>με</w:t>
            </w:r>
            <w:proofErr w:type="spellEnd"/>
            <w:r w:rsidRPr="004B4AB8">
              <w:rPr>
                <w:sz w:val="35"/>
                <w:szCs w:val="35"/>
                <w:lang w:val="en-US"/>
              </w:rPr>
              <w:t xml:space="preserve"> </w:t>
            </w:r>
            <w:proofErr w:type="spellStart"/>
            <w:r w:rsidRPr="004B4AB8">
              <w:rPr>
                <w:sz w:val="35"/>
                <w:szCs w:val="35"/>
                <w:lang w:val="en-US"/>
              </w:rPr>
              <w:t>τον</w:t>
            </w:r>
            <w:proofErr w:type="spellEnd"/>
            <w:r w:rsidRPr="004B4AB8">
              <w:rPr>
                <w:sz w:val="35"/>
                <w:szCs w:val="35"/>
                <w:lang w:val="en-US"/>
              </w:rPr>
              <w:t xml:space="preserve"> </w:t>
            </w:r>
            <w:proofErr w:type="spellStart"/>
            <w:r w:rsidRPr="004B4AB8">
              <w:rPr>
                <w:sz w:val="35"/>
                <w:szCs w:val="35"/>
                <w:lang w:val="en-US"/>
              </w:rPr>
              <w:t>τύ</w:t>
            </w:r>
            <w:proofErr w:type="spellEnd"/>
            <w:r w:rsidRPr="004B4AB8">
              <w:rPr>
                <w:sz w:val="35"/>
                <w:szCs w:val="35"/>
                <w:lang w:val="en-US"/>
              </w:rPr>
              <w:t>πο π</w:t>
            </w:r>
            <w:proofErr w:type="spellStart"/>
            <w:r w:rsidRPr="004B4AB8">
              <w:rPr>
                <w:sz w:val="35"/>
                <w:szCs w:val="35"/>
                <w:lang w:val="en-US"/>
              </w:rPr>
              <w:t>ου</w:t>
            </w:r>
            <w:proofErr w:type="spellEnd"/>
            <w:r w:rsidRPr="004B4AB8">
              <w:rPr>
                <w:sz w:val="35"/>
                <w:szCs w:val="35"/>
                <w:lang w:val="en-US"/>
              </w:rPr>
              <w:t xml:space="preserve"> π</w:t>
            </w:r>
            <w:proofErr w:type="spellStart"/>
            <w:r w:rsidRPr="004B4AB8">
              <w:rPr>
                <w:sz w:val="35"/>
                <w:szCs w:val="35"/>
                <w:lang w:val="en-US"/>
              </w:rPr>
              <w:t>ρο</w:t>
            </w:r>
            <w:proofErr w:type="spellEnd"/>
            <w:r w:rsidRPr="004B4AB8">
              <w:rPr>
                <w:sz w:val="35"/>
                <w:szCs w:val="35"/>
                <w:lang w:val="en-US"/>
              </w:rPr>
              <w:t xml:space="preserve">βλέπει η </w:t>
            </w:r>
            <w:proofErr w:type="spellStart"/>
            <w:r w:rsidRPr="004B4AB8">
              <w:rPr>
                <w:sz w:val="35"/>
                <w:szCs w:val="35"/>
                <w:lang w:val="en-US"/>
              </w:rPr>
              <w:t>ελληνική</w:t>
            </w:r>
            <w:proofErr w:type="spellEnd"/>
            <w:r w:rsidRPr="004B4AB8">
              <w:rPr>
                <w:sz w:val="35"/>
                <w:szCs w:val="35"/>
                <w:lang w:val="en-US"/>
              </w:rPr>
              <w:t xml:space="preserve"> </w:t>
            </w:r>
            <w:proofErr w:type="spellStart"/>
            <w:r w:rsidRPr="004B4AB8">
              <w:rPr>
                <w:sz w:val="35"/>
                <w:szCs w:val="35"/>
                <w:lang w:val="en-US"/>
              </w:rPr>
              <w:t>νομοθεσί</w:t>
            </w:r>
            <w:proofErr w:type="spellEnd"/>
            <w:r w:rsidRPr="004B4AB8">
              <w:rPr>
                <w:sz w:val="35"/>
                <w:szCs w:val="35"/>
                <w:lang w:val="en-US"/>
              </w:rPr>
              <w:t>α και η οπ</w:t>
            </w:r>
            <w:proofErr w:type="spellStart"/>
            <w:r w:rsidRPr="004B4AB8">
              <w:rPr>
                <w:sz w:val="35"/>
                <w:szCs w:val="35"/>
                <w:lang w:val="en-US"/>
              </w:rPr>
              <w:t>οί</w:t>
            </w:r>
            <w:proofErr w:type="spellEnd"/>
            <w:r w:rsidRPr="004B4AB8">
              <w:rPr>
                <w:sz w:val="35"/>
                <w:szCs w:val="35"/>
                <w:lang w:val="en-US"/>
              </w:rPr>
              <w:t>α επ</w:t>
            </w:r>
            <w:proofErr w:type="spellStart"/>
            <w:r w:rsidRPr="004B4AB8">
              <w:rPr>
                <w:sz w:val="35"/>
                <w:szCs w:val="35"/>
                <w:lang w:val="en-US"/>
              </w:rPr>
              <w:t>ιτρέ</w:t>
            </w:r>
            <w:proofErr w:type="spellEnd"/>
            <w:r w:rsidRPr="004B4AB8">
              <w:rPr>
                <w:sz w:val="35"/>
                <w:szCs w:val="35"/>
                <w:lang w:val="en-US"/>
              </w:rPr>
              <w:t xml:space="preserve">πει </w:t>
            </w:r>
            <w:proofErr w:type="spellStart"/>
            <w:r w:rsidRPr="004B4AB8">
              <w:rPr>
                <w:sz w:val="35"/>
                <w:szCs w:val="35"/>
                <w:lang w:val="en-US"/>
              </w:rPr>
              <w:t>σε</w:t>
            </w:r>
            <w:proofErr w:type="spellEnd"/>
            <w:r w:rsidRPr="004B4AB8">
              <w:rPr>
                <w:sz w:val="35"/>
                <w:szCs w:val="35"/>
                <w:lang w:val="en-US"/>
              </w:rPr>
              <w:t xml:space="preserve"> π</w:t>
            </w:r>
            <w:proofErr w:type="spellStart"/>
            <w:r w:rsidRPr="004B4AB8">
              <w:rPr>
                <w:sz w:val="35"/>
                <w:szCs w:val="35"/>
                <w:lang w:val="en-US"/>
              </w:rPr>
              <w:t>ολίτη</w:t>
            </w:r>
            <w:proofErr w:type="spellEnd"/>
            <w:r w:rsidRPr="004B4AB8">
              <w:rPr>
                <w:sz w:val="35"/>
                <w:szCs w:val="35"/>
                <w:lang w:val="en-US"/>
              </w:rPr>
              <w:t xml:space="preserve"> </w:t>
            </w:r>
            <w:proofErr w:type="spellStart"/>
            <w:r w:rsidRPr="004B4AB8">
              <w:rPr>
                <w:sz w:val="35"/>
                <w:szCs w:val="35"/>
                <w:lang w:val="en-US"/>
              </w:rPr>
              <w:t>τρίτης</w:t>
            </w:r>
            <w:proofErr w:type="spellEnd"/>
            <w:r w:rsidRPr="004B4AB8">
              <w:rPr>
                <w:sz w:val="35"/>
                <w:szCs w:val="35"/>
                <w:lang w:val="en-US"/>
              </w:rPr>
              <w:t xml:space="preserve"> </w:t>
            </w:r>
            <w:proofErr w:type="spellStart"/>
            <w:r w:rsidRPr="004B4AB8">
              <w:rPr>
                <w:sz w:val="35"/>
                <w:szCs w:val="35"/>
                <w:lang w:val="en-US"/>
              </w:rPr>
              <w:t>χώρ</w:t>
            </w:r>
            <w:proofErr w:type="spellEnd"/>
            <w:r w:rsidRPr="004B4AB8">
              <w:rPr>
                <w:sz w:val="35"/>
                <w:szCs w:val="35"/>
                <w:lang w:val="en-US"/>
              </w:rPr>
              <w:t xml:space="preserve">ας ή </w:t>
            </w:r>
            <w:proofErr w:type="spellStart"/>
            <w:r w:rsidRPr="004B4AB8">
              <w:rPr>
                <w:sz w:val="35"/>
                <w:szCs w:val="35"/>
                <w:lang w:val="en-US"/>
              </w:rPr>
              <w:t>σε</w:t>
            </w:r>
            <w:proofErr w:type="spellEnd"/>
            <w:r w:rsidRPr="004B4AB8">
              <w:rPr>
                <w:sz w:val="35"/>
                <w:szCs w:val="35"/>
                <w:lang w:val="en-US"/>
              </w:rPr>
              <w:t xml:space="preserve"> α</w:t>
            </w:r>
            <w:proofErr w:type="spellStart"/>
            <w:r w:rsidRPr="004B4AB8">
              <w:rPr>
                <w:sz w:val="35"/>
                <w:szCs w:val="35"/>
                <w:lang w:val="en-US"/>
              </w:rPr>
              <w:t>νιθ</w:t>
            </w:r>
            <w:proofErr w:type="spellEnd"/>
            <w:r w:rsidRPr="004B4AB8">
              <w:rPr>
                <w:sz w:val="35"/>
                <w:szCs w:val="35"/>
                <w:lang w:val="en-US"/>
              </w:rPr>
              <w:t xml:space="preserve">αγενή </w:t>
            </w:r>
            <w:proofErr w:type="spellStart"/>
            <w:r w:rsidRPr="004B4AB8">
              <w:rPr>
                <w:sz w:val="35"/>
                <w:szCs w:val="35"/>
                <w:lang w:val="en-US"/>
              </w:rPr>
              <w:t>τη</w:t>
            </w:r>
            <w:proofErr w:type="spellEnd"/>
            <w:r w:rsidRPr="004B4AB8">
              <w:rPr>
                <w:sz w:val="35"/>
                <w:szCs w:val="35"/>
                <w:lang w:val="en-US"/>
              </w:rPr>
              <w:t xml:space="preserve"> </w:t>
            </w:r>
            <w:proofErr w:type="spellStart"/>
            <w:r w:rsidRPr="004B4AB8">
              <w:rPr>
                <w:sz w:val="35"/>
                <w:szCs w:val="35"/>
                <w:lang w:val="en-US"/>
              </w:rPr>
              <w:t>δι</w:t>
            </w:r>
            <w:proofErr w:type="spellEnd"/>
            <w:r w:rsidRPr="004B4AB8">
              <w:rPr>
                <w:sz w:val="35"/>
                <w:szCs w:val="35"/>
                <w:lang w:val="en-US"/>
              </w:rPr>
              <w:t xml:space="preserve">αμονή </w:t>
            </w:r>
            <w:proofErr w:type="spellStart"/>
            <w:r w:rsidRPr="004B4AB8">
              <w:rPr>
                <w:sz w:val="35"/>
                <w:szCs w:val="35"/>
                <w:lang w:val="en-US"/>
              </w:rPr>
              <w:t>του</w:t>
            </w:r>
            <w:proofErr w:type="spellEnd"/>
            <w:r w:rsidRPr="004B4AB8">
              <w:rPr>
                <w:sz w:val="35"/>
                <w:szCs w:val="35"/>
                <w:lang w:val="en-US"/>
              </w:rPr>
              <w:t xml:space="preserve"> </w:t>
            </w:r>
            <w:proofErr w:type="spellStart"/>
            <w:r w:rsidRPr="004B4AB8">
              <w:rPr>
                <w:sz w:val="35"/>
                <w:szCs w:val="35"/>
                <w:lang w:val="en-US"/>
              </w:rPr>
              <w:t>στην</w:t>
            </w:r>
            <w:proofErr w:type="spellEnd"/>
            <w:r w:rsidRPr="004B4AB8">
              <w:rPr>
                <w:sz w:val="35"/>
                <w:szCs w:val="35"/>
                <w:lang w:val="en-US"/>
              </w:rPr>
              <w:t xml:space="preserve"> </w:t>
            </w:r>
            <w:proofErr w:type="spellStart"/>
            <w:r w:rsidRPr="004B4AB8">
              <w:rPr>
                <w:sz w:val="35"/>
                <w:szCs w:val="35"/>
                <w:lang w:val="en-US"/>
              </w:rPr>
              <w:t>ελληνική</w:t>
            </w:r>
            <w:proofErr w:type="spellEnd"/>
            <w:r w:rsidRPr="004B4AB8">
              <w:rPr>
                <w:sz w:val="35"/>
                <w:szCs w:val="35"/>
                <w:lang w:val="en-US"/>
              </w:rPr>
              <w:t xml:space="preserve"> επ</w:t>
            </w:r>
            <w:proofErr w:type="spellStart"/>
            <w:r w:rsidRPr="004B4AB8">
              <w:rPr>
                <w:sz w:val="35"/>
                <w:szCs w:val="35"/>
                <w:lang w:val="en-US"/>
              </w:rPr>
              <w:t>ικράτει</w:t>
            </w:r>
            <w:proofErr w:type="spellEnd"/>
            <w:r w:rsidRPr="004B4AB8">
              <w:rPr>
                <w:sz w:val="35"/>
                <w:szCs w:val="35"/>
                <w:lang w:val="en-US"/>
              </w:rPr>
              <w:t>α</w:t>
            </w:r>
            <w:r w:rsidR="005D685C" w:rsidRPr="004B4AB8">
              <w:rPr>
                <w:sz w:val="35"/>
                <w:szCs w:val="35"/>
              </w:rPr>
              <w:t>. [</w:t>
            </w:r>
            <w:r w:rsidR="005D685C" w:rsidRPr="004B4AB8">
              <w:rPr>
                <w:sz w:val="35"/>
                <w:szCs w:val="35"/>
              </w:rPr>
              <w:fldChar w:fldCharType="begin"/>
            </w:r>
            <w:r w:rsidR="005D685C" w:rsidRPr="004B4AB8">
              <w:rPr>
                <w:sz w:val="35"/>
                <w:szCs w:val="35"/>
              </w:rPr>
              <w:instrText xml:space="preserve"> REF _Ref166669616 \n \h  \* MERGEFORMAT </w:instrText>
            </w:r>
            <w:r w:rsidR="005D685C" w:rsidRPr="004B4AB8">
              <w:rPr>
                <w:sz w:val="35"/>
                <w:szCs w:val="35"/>
              </w:rPr>
            </w:r>
            <w:r w:rsidR="005D685C" w:rsidRPr="004B4AB8">
              <w:rPr>
                <w:sz w:val="35"/>
                <w:szCs w:val="35"/>
              </w:rPr>
              <w:fldChar w:fldCharType="separate"/>
            </w:r>
            <w:r w:rsidR="008263C1" w:rsidRPr="004B4AB8">
              <w:rPr>
                <w:rFonts w:hint="eastAsia"/>
                <w:sz w:val="35"/>
                <w:szCs w:val="35"/>
                <w:cs/>
              </w:rPr>
              <w:t>‎</w:t>
            </w:r>
            <w:r w:rsidR="008263C1" w:rsidRPr="004B4AB8">
              <w:rPr>
                <w:b/>
                <w:bCs/>
                <w:color w:val="0070C0"/>
                <w:sz w:val="35"/>
                <w:szCs w:val="35"/>
              </w:rPr>
              <w:t>3</w:t>
            </w:r>
            <w:r w:rsidR="005D685C" w:rsidRPr="004B4AB8">
              <w:rPr>
                <w:sz w:val="35"/>
                <w:szCs w:val="35"/>
              </w:rPr>
              <w:fldChar w:fldCharType="end"/>
            </w:r>
            <w:r w:rsidR="005D685C" w:rsidRPr="004B4AB8">
              <w:rPr>
                <w:sz w:val="35"/>
                <w:szCs w:val="35"/>
              </w:rPr>
              <w:t>]</w:t>
            </w:r>
          </w:p>
        </w:tc>
      </w:tr>
    </w:tbl>
    <w:p w14:paraId="5BCBC942" w14:textId="77777777" w:rsidR="00225AA4" w:rsidRPr="004B4AB8" w:rsidRDefault="00225AA4" w:rsidP="00225AA4">
      <w:pPr>
        <w:pStyle w:val="MyParagraph"/>
        <w:spacing w:before="0" w:after="120" w:line="252" w:lineRule="auto"/>
        <w:rPr>
          <w:sz w:val="36"/>
          <w:szCs w:val="36"/>
          <w:lang w:val="en-US"/>
        </w:rPr>
      </w:pPr>
    </w:p>
    <w:p w14:paraId="13F106D5" w14:textId="77777777" w:rsidR="004B4AB8" w:rsidRDefault="004B4AB8">
      <w:pPr>
        <w:ind w:firstLine="0"/>
        <w:jc w:val="left"/>
        <w:rPr>
          <w:rFonts w:ascii="PF DinDisplay Pro" w:eastAsiaTheme="majorEastAsia" w:hAnsi="PF DinDisplay Pro" w:cstheme="majorBidi"/>
          <w:b/>
          <w:bCs/>
          <w:noProof/>
          <w:color w:val="D35851"/>
          <w:sz w:val="40"/>
          <w:szCs w:val="40"/>
        </w:rPr>
      </w:pPr>
      <w:bookmarkStart w:id="7" w:name="_Toc166678516"/>
      <w:bookmarkStart w:id="8" w:name="_Toc166678734"/>
      <w:r>
        <w:rPr>
          <w:sz w:val="40"/>
          <w:szCs w:val="40"/>
        </w:rPr>
        <w:br w:type="page"/>
      </w:r>
    </w:p>
    <w:p w14:paraId="4BB36B68" w14:textId="5D4DFD08" w:rsidR="005D685C" w:rsidRPr="004B4AB8" w:rsidRDefault="005D685C" w:rsidP="005D685C">
      <w:pPr>
        <w:pStyle w:val="Heading2"/>
        <w:numPr>
          <w:ilvl w:val="0"/>
          <w:numId w:val="0"/>
        </w:numPr>
        <w:jc w:val="center"/>
        <w:rPr>
          <w:sz w:val="40"/>
          <w:szCs w:val="40"/>
        </w:rPr>
      </w:pPr>
      <w:r w:rsidRPr="004B4AB8">
        <w:rPr>
          <w:sz w:val="40"/>
          <w:szCs w:val="40"/>
        </w:rPr>
        <w:lastRenderedPageBreak/>
        <w:t xml:space="preserve">Χρήση ορθής ορολογίας </w:t>
      </w:r>
      <w:r w:rsidRPr="004B4AB8">
        <w:rPr>
          <w:rFonts w:ascii="PF DinText Pro" w:hAnsi="PF DinText Pro"/>
          <w:b w:val="0"/>
          <w:bCs w:val="0"/>
          <w:color w:val="auto"/>
          <w:sz w:val="36"/>
          <w:szCs w:val="36"/>
          <w:lang w:val="en-US"/>
        </w:rPr>
        <w:t>[</w:t>
      </w:r>
      <w:r w:rsidRPr="004B4AB8">
        <w:rPr>
          <w:sz w:val="36"/>
          <w:szCs w:val="36"/>
        </w:rPr>
        <w:fldChar w:fldCharType="begin"/>
      </w:r>
      <w:r w:rsidRPr="004B4AB8">
        <w:rPr>
          <w:sz w:val="36"/>
          <w:szCs w:val="36"/>
        </w:rPr>
        <w:instrText xml:space="preserve"> REF _Ref166669926 \n \h  \* MERGEFORMAT </w:instrText>
      </w:r>
      <w:r w:rsidRPr="004B4AB8">
        <w:rPr>
          <w:sz w:val="36"/>
          <w:szCs w:val="36"/>
        </w:rPr>
      </w:r>
      <w:r w:rsidRPr="004B4AB8">
        <w:rPr>
          <w:sz w:val="36"/>
          <w:szCs w:val="36"/>
        </w:rPr>
        <w:fldChar w:fldCharType="separate"/>
      </w:r>
      <w:r w:rsidR="008263C1" w:rsidRPr="004B4AB8">
        <w:rPr>
          <w:rFonts w:hint="eastAsia"/>
          <w:sz w:val="36"/>
          <w:szCs w:val="36"/>
          <w:cs/>
        </w:rPr>
        <w:t>‎</w:t>
      </w:r>
      <w:r w:rsidR="008263C1" w:rsidRPr="004B4AB8">
        <w:rPr>
          <w:rFonts w:ascii="PF DinText Pro" w:eastAsiaTheme="minorHAnsi" w:hAnsi="PF DinText Pro" w:cstheme="minorBidi"/>
          <w:noProof w:val="0"/>
          <w:color w:val="0070C0"/>
          <w:sz w:val="36"/>
          <w:szCs w:val="36"/>
        </w:rPr>
        <w:t>4</w:t>
      </w:r>
      <w:r w:rsidRPr="004B4AB8">
        <w:rPr>
          <w:sz w:val="36"/>
          <w:szCs w:val="36"/>
        </w:rPr>
        <w:fldChar w:fldCharType="end"/>
      </w:r>
      <w:r w:rsidRPr="004B4AB8">
        <w:rPr>
          <w:rFonts w:ascii="PF DinText Pro" w:hAnsi="PF DinText Pro"/>
          <w:b w:val="0"/>
          <w:bCs w:val="0"/>
          <w:color w:val="auto"/>
          <w:sz w:val="36"/>
          <w:szCs w:val="36"/>
          <w:lang w:val="en-US"/>
        </w:rPr>
        <w:t>]</w:t>
      </w:r>
      <w:bookmarkEnd w:id="7"/>
      <w:bookmarkEnd w:id="8"/>
    </w:p>
    <w:tbl>
      <w:tblPr>
        <w:tblStyle w:val="TableGrid"/>
        <w:tblW w:w="0" w:type="auto"/>
        <w:tblBorders>
          <w:top w:val="single" w:sz="4" w:space="0" w:color="D35851"/>
          <w:left w:val="none" w:sz="0" w:space="0" w:color="auto"/>
          <w:bottom w:val="single" w:sz="4" w:space="0" w:color="D35851"/>
          <w:right w:val="none" w:sz="0" w:space="0" w:color="auto"/>
          <w:insideH w:val="single" w:sz="4" w:space="0" w:color="D35851"/>
          <w:insideV w:val="none" w:sz="0" w:space="0" w:color="auto"/>
        </w:tblBorders>
        <w:tblLook w:val="04A0" w:firstRow="1" w:lastRow="0" w:firstColumn="1" w:lastColumn="0" w:noHBand="0" w:noVBand="1"/>
      </w:tblPr>
      <w:tblGrid>
        <w:gridCol w:w="4253"/>
        <w:gridCol w:w="4468"/>
      </w:tblGrid>
      <w:tr w:rsidR="005D685C" w:rsidRPr="004B4AB8" w14:paraId="13F3E031" w14:textId="77777777" w:rsidTr="00023E2E">
        <w:tc>
          <w:tcPr>
            <w:tcW w:w="4253" w:type="dxa"/>
            <w:shd w:val="clear" w:color="auto" w:fill="C00000"/>
          </w:tcPr>
          <w:p w14:paraId="3D2C5E0E" w14:textId="7664837C" w:rsidR="005D685C" w:rsidRPr="004B4AB8" w:rsidRDefault="005D685C" w:rsidP="005D685C">
            <w:pPr>
              <w:pStyle w:val="MyParagraph"/>
              <w:spacing w:before="60" w:after="60" w:line="240" w:lineRule="auto"/>
              <w:jc w:val="left"/>
              <w:rPr>
                <w:b/>
                <w:bCs/>
                <w:color w:val="FFFFFF" w:themeColor="background1"/>
                <w:sz w:val="36"/>
                <w:szCs w:val="36"/>
              </w:rPr>
            </w:pPr>
            <w:r w:rsidRPr="004B4AB8">
              <w:rPr>
                <w:b/>
                <w:bCs/>
                <w:color w:val="FFFFFF" w:themeColor="background1"/>
                <w:sz w:val="36"/>
                <w:szCs w:val="36"/>
              </w:rPr>
              <w:t>Λέμε</w:t>
            </w:r>
          </w:p>
        </w:tc>
        <w:tc>
          <w:tcPr>
            <w:tcW w:w="4468" w:type="dxa"/>
            <w:shd w:val="clear" w:color="auto" w:fill="C00000"/>
          </w:tcPr>
          <w:p w14:paraId="6A2120CA" w14:textId="1E90E69E" w:rsidR="005D685C" w:rsidRPr="004B4AB8" w:rsidRDefault="005D685C" w:rsidP="005D685C">
            <w:pPr>
              <w:pStyle w:val="MyParagraph"/>
              <w:spacing w:before="60" w:after="60" w:line="240" w:lineRule="auto"/>
              <w:jc w:val="left"/>
              <w:rPr>
                <w:b/>
                <w:bCs/>
                <w:color w:val="FFFFFF" w:themeColor="background1"/>
                <w:sz w:val="36"/>
                <w:szCs w:val="36"/>
              </w:rPr>
            </w:pPr>
            <w:r w:rsidRPr="004B4AB8">
              <w:rPr>
                <w:b/>
                <w:bCs/>
                <w:color w:val="FFFFFF" w:themeColor="background1"/>
                <w:sz w:val="36"/>
                <w:szCs w:val="36"/>
              </w:rPr>
              <w:t>Δεν λέμε</w:t>
            </w:r>
          </w:p>
        </w:tc>
      </w:tr>
      <w:tr w:rsidR="005D685C" w:rsidRPr="004B4AB8" w14:paraId="1A7958EF" w14:textId="77777777" w:rsidTr="005D685C">
        <w:tc>
          <w:tcPr>
            <w:tcW w:w="4253" w:type="dxa"/>
          </w:tcPr>
          <w:p w14:paraId="0DEC867B" w14:textId="30B4DBAF" w:rsidR="005D685C" w:rsidRPr="004B4AB8" w:rsidRDefault="005D685C" w:rsidP="005D685C">
            <w:pPr>
              <w:pStyle w:val="MyParagraph"/>
              <w:spacing w:before="60" w:after="60" w:line="240" w:lineRule="auto"/>
              <w:jc w:val="left"/>
              <w:rPr>
                <w:b/>
                <w:bCs/>
                <w:sz w:val="36"/>
                <w:szCs w:val="36"/>
                <w:lang w:val="en-US"/>
              </w:rPr>
            </w:pPr>
            <w:r w:rsidRPr="004B4AB8">
              <w:rPr>
                <w:sz w:val="36"/>
                <w:szCs w:val="36"/>
                <w:lang w:val="en-US"/>
              </w:rPr>
              <w:t>αναπ</w:t>
            </w:r>
            <w:proofErr w:type="spellStart"/>
            <w:r w:rsidRPr="004B4AB8">
              <w:rPr>
                <w:sz w:val="36"/>
                <w:szCs w:val="36"/>
                <w:lang w:val="en-US"/>
              </w:rPr>
              <w:t>ηρί</w:t>
            </w:r>
            <w:proofErr w:type="spellEnd"/>
            <w:r w:rsidRPr="004B4AB8">
              <w:rPr>
                <w:sz w:val="36"/>
                <w:szCs w:val="36"/>
                <w:lang w:val="en-US"/>
              </w:rPr>
              <w:t>α</w:t>
            </w:r>
          </w:p>
        </w:tc>
        <w:tc>
          <w:tcPr>
            <w:tcW w:w="4468" w:type="dxa"/>
          </w:tcPr>
          <w:p w14:paraId="45EFC585" w14:textId="5315EDCE" w:rsidR="005D685C" w:rsidRPr="004B4AB8" w:rsidRDefault="005D685C" w:rsidP="005D685C">
            <w:pPr>
              <w:pStyle w:val="MyParagraph"/>
              <w:spacing w:before="60" w:after="60" w:line="240" w:lineRule="auto"/>
              <w:jc w:val="left"/>
              <w:rPr>
                <w:sz w:val="36"/>
                <w:szCs w:val="36"/>
              </w:rPr>
            </w:pPr>
            <w:r w:rsidRPr="004B4AB8">
              <w:rPr>
                <w:sz w:val="36"/>
                <w:szCs w:val="36"/>
                <w:lang w:val="en-US"/>
              </w:rPr>
              <w:t>α</w:t>
            </w:r>
            <w:proofErr w:type="spellStart"/>
            <w:r w:rsidRPr="004B4AB8">
              <w:rPr>
                <w:sz w:val="36"/>
                <w:szCs w:val="36"/>
                <w:lang w:val="en-US"/>
              </w:rPr>
              <w:t>ρρώστι</w:t>
            </w:r>
            <w:proofErr w:type="spellEnd"/>
            <w:r w:rsidRPr="004B4AB8">
              <w:rPr>
                <w:sz w:val="36"/>
                <w:szCs w:val="36"/>
                <w:lang w:val="en-US"/>
              </w:rPr>
              <w:t>α, α</w:t>
            </w:r>
            <w:proofErr w:type="spellStart"/>
            <w:r w:rsidRPr="004B4AB8">
              <w:rPr>
                <w:sz w:val="36"/>
                <w:szCs w:val="36"/>
                <w:lang w:val="en-US"/>
              </w:rPr>
              <w:t>σθένει</w:t>
            </w:r>
            <w:proofErr w:type="spellEnd"/>
            <w:r w:rsidRPr="004B4AB8">
              <w:rPr>
                <w:sz w:val="36"/>
                <w:szCs w:val="36"/>
                <w:lang w:val="en-US"/>
              </w:rPr>
              <w:t>α, π</w:t>
            </w:r>
            <w:proofErr w:type="spellStart"/>
            <w:r w:rsidRPr="004B4AB8">
              <w:rPr>
                <w:sz w:val="36"/>
                <w:szCs w:val="36"/>
                <w:lang w:val="en-US"/>
              </w:rPr>
              <w:t>ρό</w:t>
            </w:r>
            <w:proofErr w:type="spellEnd"/>
            <w:r w:rsidRPr="004B4AB8">
              <w:rPr>
                <w:sz w:val="36"/>
                <w:szCs w:val="36"/>
                <w:lang w:val="en-US"/>
              </w:rPr>
              <w:t xml:space="preserve">βλημα, </w:t>
            </w:r>
            <w:proofErr w:type="spellStart"/>
            <w:r w:rsidRPr="004B4AB8">
              <w:rPr>
                <w:sz w:val="36"/>
                <w:szCs w:val="36"/>
                <w:lang w:val="en-US"/>
              </w:rPr>
              <w:t>δυσλειτουργί</w:t>
            </w:r>
            <w:proofErr w:type="spellEnd"/>
            <w:r w:rsidRPr="004B4AB8">
              <w:rPr>
                <w:sz w:val="36"/>
                <w:szCs w:val="36"/>
                <w:lang w:val="en-US"/>
              </w:rPr>
              <w:t xml:space="preserve">α, </w:t>
            </w:r>
            <w:proofErr w:type="spellStart"/>
            <w:r w:rsidRPr="004B4AB8">
              <w:rPr>
                <w:sz w:val="36"/>
                <w:szCs w:val="36"/>
                <w:lang w:val="en-US"/>
              </w:rPr>
              <w:t>μειονέκτημ</w:t>
            </w:r>
            <w:proofErr w:type="spellEnd"/>
            <w:r w:rsidRPr="004B4AB8">
              <w:rPr>
                <w:sz w:val="36"/>
                <w:szCs w:val="36"/>
                <w:lang w:val="en-US"/>
              </w:rPr>
              <w:t>α, β</w:t>
            </w:r>
            <w:proofErr w:type="spellStart"/>
            <w:r w:rsidRPr="004B4AB8">
              <w:rPr>
                <w:sz w:val="36"/>
                <w:szCs w:val="36"/>
                <w:lang w:val="en-US"/>
              </w:rPr>
              <w:t>λά</w:t>
            </w:r>
            <w:proofErr w:type="spellEnd"/>
            <w:r w:rsidRPr="004B4AB8">
              <w:rPr>
                <w:sz w:val="36"/>
                <w:szCs w:val="36"/>
                <w:lang w:val="en-US"/>
              </w:rPr>
              <w:t>βη</w:t>
            </w:r>
          </w:p>
        </w:tc>
      </w:tr>
      <w:tr w:rsidR="005D685C" w:rsidRPr="004B4AB8" w14:paraId="66D4E901" w14:textId="77777777" w:rsidTr="006A74BA">
        <w:tc>
          <w:tcPr>
            <w:tcW w:w="4253" w:type="dxa"/>
            <w:shd w:val="clear" w:color="auto" w:fill="F5E0D7"/>
          </w:tcPr>
          <w:p w14:paraId="5800C998" w14:textId="6F639626" w:rsidR="005D685C" w:rsidRPr="004B4AB8" w:rsidRDefault="005D685C" w:rsidP="005D685C">
            <w:pPr>
              <w:pStyle w:val="MyParagraph"/>
              <w:spacing w:before="60" w:after="60" w:line="240" w:lineRule="auto"/>
              <w:jc w:val="left"/>
              <w:rPr>
                <w:b/>
                <w:bCs/>
                <w:sz w:val="36"/>
                <w:szCs w:val="36"/>
                <w:lang w:val="en-US"/>
              </w:rPr>
            </w:pPr>
            <w:r w:rsidRPr="004B4AB8">
              <w:rPr>
                <w:sz w:val="36"/>
                <w:szCs w:val="36"/>
                <w:lang w:val="en-US"/>
              </w:rPr>
              <w:t>π</w:t>
            </w:r>
            <w:proofErr w:type="spellStart"/>
            <w:r w:rsidRPr="004B4AB8">
              <w:rPr>
                <w:sz w:val="36"/>
                <w:szCs w:val="36"/>
                <w:lang w:val="en-US"/>
              </w:rPr>
              <w:t>ρόσφυγ</w:t>
            </w:r>
            <w:proofErr w:type="spellEnd"/>
            <w:r w:rsidRPr="004B4AB8">
              <w:rPr>
                <w:sz w:val="36"/>
                <w:szCs w:val="36"/>
                <w:lang w:val="en-US"/>
              </w:rPr>
              <w:t xml:space="preserve">ας </w:t>
            </w:r>
            <w:proofErr w:type="spellStart"/>
            <w:r w:rsidRPr="004B4AB8">
              <w:rPr>
                <w:sz w:val="36"/>
                <w:szCs w:val="36"/>
                <w:lang w:val="en-US"/>
              </w:rPr>
              <w:t>με</w:t>
            </w:r>
            <w:proofErr w:type="spellEnd"/>
            <w:r w:rsidRPr="004B4AB8">
              <w:rPr>
                <w:sz w:val="36"/>
                <w:szCs w:val="36"/>
                <w:lang w:val="en-US"/>
              </w:rPr>
              <w:t xml:space="preserve"> αναπ</w:t>
            </w:r>
            <w:proofErr w:type="spellStart"/>
            <w:r w:rsidRPr="004B4AB8">
              <w:rPr>
                <w:sz w:val="36"/>
                <w:szCs w:val="36"/>
                <w:lang w:val="en-US"/>
              </w:rPr>
              <w:t>ηρί</w:t>
            </w:r>
            <w:proofErr w:type="spellEnd"/>
            <w:r w:rsidRPr="004B4AB8">
              <w:rPr>
                <w:sz w:val="36"/>
                <w:szCs w:val="36"/>
                <w:lang w:val="en-US"/>
              </w:rPr>
              <w:t>α</w:t>
            </w:r>
          </w:p>
        </w:tc>
        <w:tc>
          <w:tcPr>
            <w:tcW w:w="4468" w:type="dxa"/>
            <w:shd w:val="clear" w:color="auto" w:fill="F5E0D7"/>
          </w:tcPr>
          <w:p w14:paraId="3142B2DF" w14:textId="1EE1AF7C" w:rsidR="005D685C" w:rsidRPr="004B4AB8" w:rsidRDefault="005D685C" w:rsidP="005D685C">
            <w:pPr>
              <w:pStyle w:val="MyParagraph"/>
              <w:spacing w:before="60" w:after="60" w:line="240" w:lineRule="auto"/>
              <w:jc w:val="left"/>
              <w:rPr>
                <w:sz w:val="36"/>
                <w:szCs w:val="36"/>
              </w:rPr>
            </w:pPr>
            <w:r w:rsidRPr="004B4AB8">
              <w:rPr>
                <w:sz w:val="36"/>
                <w:szCs w:val="36"/>
                <w:lang w:val="en-US"/>
              </w:rPr>
              <w:t>π</w:t>
            </w:r>
            <w:proofErr w:type="spellStart"/>
            <w:r w:rsidRPr="004B4AB8">
              <w:rPr>
                <w:sz w:val="36"/>
                <w:szCs w:val="36"/>
                <w:lang w:val="en-US"/>
              </w:rPr>
              <w:t>ρόσφυγ</w:t>
            </w:r>
            <w:proofErr w:type="spellEnd"/>
            <w:r w:rsidRPr="004B4AB8">
              <w:rPr>
                <w:sz w:val="36"/>
                <w:szCs w:val="36"/>
                <w:lang w:val="en-US"/>
              </w:rPr>
              <w:t xml:space="preserve">ας </w:t>
            </w:r>
            <w:proofErr w:type="spellStart"/>
            <w:r w:rsidRPr="004B4AB8">
              <w:rPr>
                <w:sz w:val="36"/>
                <w:szCs w:val="36"/>
                <w:lang w:val="en-US"/>
              </w:rPr>
              <w:t>με</w:t>
            </w:r>
            <w:proofErr w:type="spellEnd"/>
            <w:r w:rsidRPr="004B4AB8">
              <w:rPr>
                <w:sz w:val="36"/>
                <w:szCs w:val="36"/>
                <w:lang w:val="en-US"/>
              </w:rPr>
              <w:t xml:space="preserve"> </w:t>
            </w:r>
            <w:proofErr w:type="spellStart"/>
            <w:r w:rsidRPr="004B4AB8">
              <w:rPr>
                <w:sz w:val="36"/>
                <w:szCs w:val="36"/>
                <w:lang w:val="en-US"/>
              </w:rPr>
              <w:t>ειδικές</w:t>
            </w:r>
            <w:proofErr w:type="spellEnd"/>
            <w:r w:rsidRPr="004B4AB8">
              <w:rPr>
                <w:sz w:val="36"/>
                <w:szCs w:val="36"/>
                <w:lang w:val="en-US"/>
              </w:rPr>
              <w:t xml:space="preserve"> α</w:t>
            </w:r>
            <w:proofErr w:type="spellStart"/>
            <w:r w:rsidRPr="004B4AB8">
              <w:rPr>
                <w:sz w:val="36"/>
                <w:szCs w:val="36"/>
                <w:lang w:val="en-US"/>
              </w:rPr>
              <w:t>νάγκες</w:t>
            </w:r>
            <w:proofErr w:type="spellEnd"/>
            <w:r w:rsidRPr="004B4AB8">
              <w:rPr>
                <w:sz w:val="36"/>
                <w:szCs w:val="36"/>
                <w:lang w:val="en-US"/>
              </w:rPr>
              <w:t>/</w:t>
            </w:r>
            <w:proofErr w:type="spellStart"/>
            <w:r w:rsidRPr="004B4AB8">
              <w:rPr>
                <w:sz w:val="36"/>
                <w:szCs w:val="36"/>
                <w:lang w:val="en-US"/>
              </w:rPr>
              <w:t>ειδικές</w:t>
            </w:r>
            <w:proofErr w:type="spellEnd"/>
            <w:r w:rsidRPr="004B4AB8">
              <w:rPr>
                <w:sz w:val="36"/>
                <w:szCs w:val="36"/>
                <w:lang w:val="en-US"/>
              </w:rPr>
              <w:t xml:space="preserve"> </w:t>
            </w:r>
            <w:proofErr w:type="spellStart"/>
            <w:r w:rsidRPr="004B4AB8">
              <w:rPr>
                <w:sz w:val="36"/>
                <w:szCs w:val="36"/>
                <w:lang w:val="en-US"/>
              </w:rPr>
              <w:t>ικ</w:t>
            </w:r>
            <w:proofErr w:type="spellEnd"/>
            <w:r w:rsidRPr="004B4AB8">
              <w:rPr>
                <w:sz w:val="36"/>
                <w:szCs w:val="36"/>
                <w:lang w:val="en-US"/>
              </w:rPr>
              <w:t>ανότητες/δεξιότητες, ΑμεΑ</w:t>
            </w:r>
          </w:p>
        </w:tc>
      </w:tr>
      <w:tr w:rsidR="005D685C" w:rsidRPr="004B4AB8" w14:paraId="7ED5DA8E" w14:textId="77777777" w:rsidTr="005D685C">
        <w:tc>
          <w:tcPr>
            <w:tcW w:w="4253" w:type="dxa"/>
          </w:tcPr>
          <w:p w14:paraId="6D9D3F58" w14:textId="50E2F91B" w:rsidR="005D685C" w:rsidRPr="004B4AB8" w:rsidRDefault="005D685C" w:rsidP="005D685C">
            <w:pPr>
              <w:pStyle w:val="MyParagraph"/>
              <w:spacing w:before="60" w:after="60" w:line="240" w:lineRule="auto"/>
              <w:jc w:val="left"/>
              <w:rPr>
                <w:b/>
                <w:bCs/>
                <w:sz w:val="36"/>
                <w:szCs w:val="36"/>
                <w:lang w:val="en-US"/>
              </w:rPr>
            </w:pPr>
            <w:r w:rsidRPr="004B4AB8">
              <w:rPr>
                <w:sz w:val="36"/>
                <w:szCs w:val="36"/>
                <w:lang w:val="en-US"/>
              </w:rPr>
              <w:t>π</w:t>
            </w:r>
            <w:proofErr w:type="spellStart"/>
            <w:r w:rsidRPr="004B4AB8">
              <w:rPr>
                <w:sz w:val="36"/>
                <w:szCs w:val="36"/>
                <w:lang w:val="en-US"/>
              </w:rPr>
              <w:t>ρόσφυγ</w:t>
            </w:r>
            <w:proofErr w:type="spellEnd"/>
            <w:r w:rsidRPr="004B4AB8">
              <w:rPr>
                <w:sz w:val="36"/>
                <w:szCs w:val="36"/>
                <w:lang w:val="en-US"/>
              </w:rPr>
              <w:t xml:space="preserve">ας </w:t>
            </w:r>
            <w:proofErr w:type="spellStart"/>
            <w:r w:rsidRPr="004B4AB8">
              <w:rPr>
                <w:sz w:val="36"/>
                <w:szCs w:val="36"/>
                <w:lang w:val="en-US"/>
              </w:rPr>
              <w:t>χωρίς</w:t>
            </w:r>
            <w:proofErr w:type="spellEnd"/>
            <w:r w:rsidRPr="004B4AB8">
              <w:rPr>
                <w:sz w:val="36"/>
                <w:szCs w:val="36"/>
                <w:lang w:val="en-US"/>
              </w:rPr>
              <w:t xml:space="preserve"> αναπ</w:t>
            </w:r>
            <w:proofErr w:type="spellStart"/>
            <w:r w:rsidRPr="004B4AB8">
              <w:rPr>
                <w:sz w:val="36"/>
                <w:szCs w:val="36"/>
                <w:lang w:val="en-US"/>
              </w:rPr>
              <w:t>ηρί</w:t>
            </w:r>
            <w:proofErr w:type="spellEnd"/>
            <w:r w:rsidRPr="004B4AB8">
              <w:rPr>
                <w:sz w:val="36"/>
                <w:szCs w:val="36"/>
                <w:lang w:val="en-US"/>
              </w:rPr>
              <w:t>α</w:t>
            </w:r>
          </w:p>
        </w:tc>
        <w:tc>
          <w:tcPr>
            <w:tcW w:w="4468" w:type="dxa"/>
          </w:tcPr>
          <w:p w14:paraId="44940D7A" w14:textId="5957CA4B" w:rsidR="005D685C" w:rsidRPr="004B4AB8" w:rsidRDefault="005D685C" w:rsidP="005D685C">
            <w:pPr>
              <w:pStyle w:val="MyParagraph"/>
              <w:spacing w:before="60" w:after="60" w:line="240" w:lineRule="auto"/>
              <w:jc w:val="left"/>
              <w:rPr>
                <w:sz w:val="36"/>
                <w:szCs w:val="36"/>
              </w:rPr>
            </w:pPr>
            <w:proofErr w:type="spellStart"/>
            <w:r w:rsidRPr="004B4AB8">
              <w:rPr>
                <w:sz w:val="36"/>
                <w:szCs w:val="36"/>
                <w:lang w:val="en-US"/>
              </w:rPr>
              <w:t>υγιής</w:t>
            </w:r>
            <w:proofErr w:type="spellEnd"/>
            <w:r w:rsidRPr="004B4AB8">
              <w:rPr>
                <w:sz w:val="36"/>
                <w:szCs w:val="36"/>
                <w:lang w:val="en-US"/>
              </w:rPr>
              <w:t xml:space="preserve">, </w:t>
            </w:r>
            <w:proofErr w:type="spellStart"/>
            <w:r w:rsidRPr="004B4AB8">
              <w:rPr>
                <w:sz w:val="36"/>
                <w:szCs w:val="36"/>
                <w:lang w:val="en-US"/>
              </w:rPr>
              <w:t>φυσιολογικός</w:t>
            </w:r>
            <w:proofErr w:type="spellEnd"/>
            <w:r w:rsidRPr="004B4AB8">
              <w:rPr>
                <w:sz w:val="36"/>
                <w:szCs w:val="36"/>
                <w:lang w:val="en-US"/>
              </w:rPr>
              <w:t>, κα</w:t>
            </w:r>
            <w:proofErr w:type="spellStart"/>
            <w:r w:rsidRPr="004B4AB8">
              <w:rPr>
                <w:sz w:val="36"/>
                <w:szCs w:val="36"/>
                <w:lang w:val="en-US"/>
              </w:rPr>
              <w:t>νονικός</w:t>
            </w:r>
            <w:proofErr w:type="spellEnd"/>
          </w:p>
        </w:tc>
      </w:tr>
      <w:tr w:rsidR="005D685C" w:rsidRPr="004B4AB8" w14:paraId="39507E1D" w14:textId="77777777" w:rsidTr="006A74BA">
        <w:tc>
          <w:tcPr>
            <w:tcW w:w="4253" w:type="dxa"/>
            <w:shd w:val="clear" w:color="auto" w:fill="F5E0D7"/>
          </w:tcPr>
          <w:p w14:paraId="1CF18F76" w14:textId="5189B825" w:rsidR="005D685C" w:rsidRPr="004B4AB8" w:rsidRDefault="005D685C" w:rsidP="005D685C">
            <w:pPr>
              <w:pStyle w:val="MyParagraph"/>
              <w:spacing w:before="60" w:after="60" w:line="240" w:lineRule="auto"/>
              <w:jc w:val="left"/>
              <w:rPr>
                <w:b/>
                <w:bCs/>
                <w:sz w:val="36"/>
                <w:szCs w:val="36"/>
                <w:lang w:val="en-US"/>
              </w:rPr>
            </w:pPr>
            <w:r w:rsidRPr="004B4AB8">
              <w:rPr>
                <w:sz w:val="36"/>
                <w:szCs w:val="36"/>
                <w:lang w:val="en-US"/>
              </w:rPr>
              <w:t>π</w:t>
            </w:r>
            <w:proofErr w:type="spellStart"/>
            <w:r w:rsidRPr="004B4AB8">
              <w:rPr>
                <w:sz w:val="36"/>
                <w:szCs w:val="36"/>
                <w:lang w:val="en-US"/>
              </w:rPr>
              <w:t>ρόσφυγ</w:t>
            </w:r>
            <w:proofErr w:type="spellEnd"/>
            <w:r w:rsidRPr="004B4AB8">
              <w:rPr>
                <w:sz w:val="36"/>
                <w:szCs w:val="36"/>
                <w:lang w:val="en-US"/>
              </w:rPr>
              <w:t xml:space="preserve">ας </w:t>
            </w:r>
            <w:proofErr w:type="spellStart"/>
            <w:r w:rsidRPr="004B4AB8">
              <w:rPr>
                <w:sz w:val="36"/>
                <w:szCs w:val="36"/>
                <w:lang w:val="en-US"/>
              </w:rPr>
              <w:t>με</w:t>
            </w:r>
            <w:proofErr w:type="spellEnd"/>
            <w:r w:rsidRPr="004B4AB8">
              <w:rPr>
                <w:sz w:val="36"/>
                <w:szCs w:val="36"/>
                <w:lang w:val="en-US"/>
              </w:rPr>
              <w:t xml:space="preserve"> </w:t>
            </w:r>
            <w:proofErr w:type="spellStart"/>
            <w:r w:rsidRPr="004B4AB8">
              <w:rPr>
                <w:sz w:val="36"/>
                <w:szCs w:val="36"/>
                <w:lang w:val="en-US"/>
              </w:rPr>
              <w:t>κινητική</w:t>
            </w:r>
            <w:proofErr w:type="spellEnd"/>
            <w:r w:rsidRPr="004B4AB8">
              <w:rPr>
                <w:sz w:val="36"/>
                <w:szCs w:val="36"/>
                <w:lang w:val="en-US"/>
              </w:rPr>
              <w:t xml:space="preserve"> αναπ</w:t>
            </w:r>
            <w:proofErr w:type="spellStart"/>
            <w:r w:rsidRPr="004B4AB8">
              <w:rPr>
                <w:sz w:val="36"/>
                <w:szCs w:val="36"/>
                <w:lang w:val="en-US"/>
              </w:rPr>
              <w:t>ηρί</w:t>
            </w:r>
            <w:proofErr w:type="spellEnd"/>
            <w:r w:rsidRPr="004B4AB8">
              <w:rPr>
                <w:sz w:val="36"/>
                <w:szCs w:val="36"/>
                <w:lang w:val="en-US"/>
              </w:rPr>
              <w:t>α</w:t>
            </w:r>
          </w:p>
        </w:tc>
        <w:tc>
          <w:tcPr>
            <w:tcW w:w="4468" w:type="dxa"/>
            <w:shd w:val="clear" w:color="auto" w:fill="F5E0D7"/>
          </w:tcPr>
          <w:p w14:paraId="7A1957F6" w14:textId="16A9E509" w:rsidR="005D685C" w:rsidRPr="004B4AB8" w:rsidRDefault="005D685C" w:rsidP="005D685C">
            <w:pPr>
              <w:pStyle w:val="MyParagraph"/>
              <w:spacing w:before="60" w:after="60" w:line="240" w:lineRule="auto"/>
              <w:jc w:val="left"/>
              <w:rPr>
                <w:sz w:val="36"/>
                <w:szCs w:val="36"/>
              </w:rPr>
            </w:pPr>
            <w:proofErr w:type="spellStart"/>
            <w:r w:rsidRPr="004B4AB8">
              <w:rPr>
                <w:sz w:val="36"/>
                <w:szCs w:val="36"/>
                <w:lang w:val="en-US"/>
              </w:rPr>
              <w:t>κουτσός</w:t>
            </w:r>
            <w:proofErr w:type="spellEnd"/>
            <w:r w:rsidRPr="004B4AB8">
              <w:rPr>
                <w:sz w:val="36"/>
                <w:szCs w:val="36"/>
                <w:lang w:val="en-US"/>
              </w:rPr>
              <w:t xml:space="preserve">, </w:t>
            </w:r>
            <w:proofErr w:type="spellStart"/>
            <w:r w:rsidRPr="004B4AB8">
              <w:rPr>
                <w:sz w:val="36"/>
                <w:szCs w:val="36"/>
                <w:lang w:val="en-US"/>
              </w:rPr>
              <w:t>σωμ</w:t>
            </w:r>
            <w:proofErr w:type="spellEnd"/>
            <w:r w:rsidRPr="004B4AB8">
              <w:rPr>
                <w:sz w:val="36"/>
                <w:szCs w:val="36"/>
                <w:lang w:val="en-US"/>
              </w:rPr>
              <w:t>ατικά α</w:t>
            </w:r>
            <w:proofErr w:type="spellStart"/>
            <w:r w:rsidRPr="004B4AB8">
              <w:rPr>
                <w:sz w:val="36"/>
                <w:szCs w:val="36"/>
                <w:lang w:val="en-US"/>
              </w:rPr>
              <w:t>νά</w:t>
            </w:r>
            <w:proofErr w:type="spellEnd"/>
            <w:r w:rsidRPr="004B4AB8">
              <w:rPr>
                <w:sz w:val="36"/>
                <w:szCs w:val="36"/>
                <w:lang w:val="en-US"/>
              </w:rPr>
              <w:t>πηρος, πα</w:t>
            </w:r>
            <w:proofErr w:type="spellStart"/>
            <w:r w:rsidRPr="004B4AB8">
              <w:rPr>
                <w:sz w:val="36"/>
                <w:szCs w:val="36"/>
                <w:lang w:val="en-US"/>
              </w:rPr>
              <w:t>ράλυτος</w:t>
            </w:r>
            <w:proofErr w:type="spellEnd"/>
          </w:p>
        </w:tc>
      </w:tr>
      <w:tr w:rsidR="005D685C" w:rsidRPr="004B4AB8" w14:paraId="2C747796" w14:textId="77777777" w:rsidTr="005D685C">
        <w:tc>
          <w:tcPr>
            <w:tcW w:w="4253" w:type="dxa"/>
          </w:tcPr>
          <w:p w14:paraId="117F5E2A" w14:textId="218BEA7E" w:rsidR="005D685C" w:rsidRPr="004B4AB8" w:rsidRDefault="005D685C" w:rsidP="005D685C">
            <w:pPr>
              <w:pStyle w:val="MyParagraph"/>
              <w:spacing w:before="60" w:after="60" w:line="240" w:lineRule="auto"/>
              <w:jc w:val="left"/>
              <w:rPr>
                <w:b/>
                <w:bCs/>
                <w:sz w:val="36"/>
                <w:szCs w:val="36"/>
                <w:lang w:val="en-US"/>
              </w:rPr>
            </w:pPr>
            <w:proofErr w:type="spellStart"/>
            <w:r w:rsidRPr="004B4AB8">
              <w:rPr>
                <w:sz w:val="36"/>
                <w:szCs w:val="36"/>
                <w:lang w:val="en-US"/>
              </w:rPr>
              <w:t>χρήστης</w:t>
            </w:r>
            <w:proofErr w:type="spellEnd"/>
            <w:r w:rsidRPr="004B4AB8">
              <w:rPr>
                <w:sz w:val="36"/>
                <w:szCs w:val="36"/>
                <w:lang w:val="en-US"/>
              </w:rPr>
              <w:t xml:space="preserve"> αναπ</w:t>
            </w:r>
            <w:proofErr w:type="spellStart"/>
            <w:r w:rsidRPr="004B4AB8">
              <w:rPr>
                <w:sz w:val="36"/>
                <w:szCs w:val="36"/>
                <w:lang w:val="en-US"/>
              </w:rPr>
              <w:t>ηρικού</w:t>
            </w:r>
            <w:proofErr w:type="spellEnd"/>
            <w:r w:rsidRPr="004B4AB8">
              <w:rPr>
                <w:sz w:val="36"/>
                <w:szCs w:val="36"/>
                <w:lang w:val="en-US"/>
              </w:rPr>
              <w:t xml:space="preserve"> αμα</w:t>
            </w:r>
            <w:proofErr w:type="spellStart"/>
            <w:r w:rsidRPr="004B4AB8">
              <w:rPr>
                <w:sz w:val="36"/>
                <w:szCs w:val="36"/>
                <w:lang w:val="en-US"/>
              </w:rPr>
              <w:t>ξιδίου</w:t>
            </w:r>
            <w:proofErr w:type="spellEnd"/>
          </w:p>
        </w:tc>
        <w:tc>
          <w:tcPr>
            <w:tcW w:w="4468" w:type="dxa"/>
          </w:tcPr>
          <w:p w14:paraId="5E4C3404" w14:textId="094AD3BE" w:rsidR="005D685C" w:rsidRPr="004B4AB8" w:rsidRDefault="005D685C" w:rsidP="005D685C">
            <w:pPr>
              <w:pStyle w:val="MyParagraph"/>
              <w:spacing w:before="60" w:after="60" w:line="240" w:lineRule="auto"/>
              <w:jc w:val="left"/>
              <w:rPr>
                <w:sz w:val="36"/>
                <w:szCs w:val="36"/>
              </w:rPr>
            </w:pPr>
            <w:r w:rsidRPr="004B4AB8">
              <w:rPr>
                <w:sz w:val="36"/>
                <w:szCs w:val="36"/>
                <w:lang w:val="en-US"/>
              </w:rPr>
              <w:t>κα</w:t>
            </w:r>
            <w:proofErr w:type="spellStart"/>
            <w:r w:rsidRPr="004B4AB8">
              <w:rPr>
                <w:sz w:val="36"/>
                <w:szCs w:val="36"/>
                <w:lang w:val="en-US"/>
              </w:rPr>
              <w:t>θηλωμένος</w:t>
            </w:r>
            <w:proofErr w:type="spellEnd"/>
            <w:r w:rsidRPr="004B4AB8">
              <w:rPr>
                <w:sz w:val="36"/>
                <w:szCs w:val="36"/>
                <w:lang w:val="en-US"/>
              </w:rPr>
              <w:t xml:space="preserve"> </w:t>
            </w:r>
            <w:proofErr w:type="spellStart"/>
            <w:r w:rsidRPr="004B4AB8">
              <w:rPr>
                <w:sz w:val="36"/>
                <w:szCs w:val="36"/>
                <w:lang w:val="en-US"/>
              </w:rPr>
              <w:t>σε</w:t>
            </w:r>
            <w:proofErr w:type="spellEnd"/>
            <w:r w:rsidRPr="004B4AB8">
              <w:rPr>
                <w:sz w:val="36"/>
                <w:szCs w:val="36"/>
                <w:lang w:val="en-US"/>
              </w:rPr>
              <w:t xml:space="preserve"> αναπ</w:t>
            </w:r>
            <w:proofErr w:type="spellStart"/>
            <w:r w:rsidRPr="004B4AB8">
              <w:rPr>
                <w:sz w:val="36"/>
                <w:szCs w:val="36"/>
                <w:lang w:val="en-US"/>
              </w:rPr>
              <w:t>ηρικό</w:t>
            </w:r>
            <w:proofErr w:type="spellEnd"/>
            <w:r w:rsidRPr="004B4AB8">
              <w:rPr>
                <w:sz w:val="36"/>
                <w:szCs w:val="36"/>
                <w:lang w:val="en-US"/>
              </w:rPr>
              <w:t xml:space="preserve"> αμα</w:t>
            </w:r>
            <w:proofErr w:type="spellStart"/>
            <w:r w:rsidRPr="004B4AB8">
              <w:rPr>
                <w:sz w:val="36"/>
                <w:szCs w:val="36"/>
                <w:lang w:val="en-US"/>
              </w:rPr>
              <w:t>ξίδιο</w:t>
            </w:r>
            <w:proofErr w:type="spellEnd"/>
            <w:r w:rsidRPr="004B4AB8">
              <w:rPr>
                <w:sz w:val="36"/>
                <w:szCs w:val="36"/>
                <w:lang w:val="en-US"/>
              </w:rPr>
              <w:t xml:space="preserve">, </w:t>
            </w:r>
            <w:proofErr w:type="spellStart"/>
            <w:r w:rsidRPr="004B4AB8">
              <w:rPr>
                <w:sz w:val="36"/>
                <w:szCs w:val="36"/>
                <w:lang w:val="en-US"/>
              </w:rPr>
              <w:t>σε</w:t>
            </w:r>
            <w:proofErr w:type="spellEnd"/>
            <w:r w:rsidRPr="004B4AB8">
              <w:rPr>
                <w:sz w:val="36"/>
                <w:szCs w:val="36"/>
                <w:lang w:val="en-US"/>
              </w:rPr>
              <w:t xml:space="preserve"> κα</w:t>
            </w:r>
            <w:proofErr w:type="spellStart"/>
            <w:r w:rsidRPr="004B4AB8">
              <w:rPr>
                <w:sz w:val="36"/>
                <w:szCs w:val="36"/>
                <w:lang w:val="en-US"/>
              </w:rPr>
              <w:t>ρότσι</w:t>
            </w:r>
            <w:proofErr w:type="spellEnd"/>
            <w:r w:rsidRPr="004B4AB8">
              <w:rPr>
                <w:sz w:val="36"/>
                <w:szCs w:val="36"/>
                <w:lang w:val="en-US"/>
              </w:rPr>
              <w:t xml:space="preserve">, </w:t>
            </w:r>
            <w:proofErr w:type="spellStart"/>
            <w:r w:rsidRPr="004B4AB8">
              <w:rPr>
                <w:sz w:val="36"/>
                <w:szCs w:val="36"/>
                <w:lang w:val="en-US"/>
              </w:rPr>
              <w:t>σε</w:t>
            </w:r>
            <w:proofErr w:type="spellEnd"/>
            <w:r w:rsidRPr="004B4AB8">
              <w:rPr>
                <w:sz w:val="36"/>
                <w:szCs w:val="36"/>
                <w:lang w:val="en-US"/>
              </w:rPr>
              <w:t xml:space="preserve"> αναπ</w:t>
            </w:r>
            <w:proofErr w:type="spellStart"/>
            <w:r w:rsidRPr="004B4AB8">
              <w:rPr>
                <w:sz w:val="36"/>
                <w:szCs w:val="36"/>
                <w:lang w:val="en-US"/>
              </w:rPr>
              <w:t>ηρική</w:t>
            </w:r>
            <w:proofErr w:type="spellEnd"/>
            <w:r w:rsidRPr="004B4AB8">
              <w:rPr>
                <w:sz w:val="36"/>
                <w:szCs w:val="36"/>
                <w:lang w:val="en-US"/>
              </w:rPr>
              <w:t xml:space="preserve"> κα</w:t>
            </w:r>
            <w:proofErr w:type="spellStart"/>
            <w:r w:rsidRPr="004B4AB8">
              <w:rPr>
                <w:sz w:val="36"/>
                <w:szCs w:val="36"/>
                <w:lang w:val="en-US"/>
              </w:rPr>
              <w:t>ρέκλ</w:t>
            </w:r>
            <w:proofErr w:type="spellEnd"/>
            <w:r w:rsidRPr="004B4AB8">
              <w:rPr>
                <w:sz w:val="36"/>
                <w:szCs w:val="36"/>
                <w:lang w:val="en-US"/>
              </w:rPr>
              <w:t>α</w:t>
            </w:r>
          </w:p>
        </w:tc>
      </w:tr>
      <w:tr w:rsidR="005D685C" w:rsidRPr="004B4AB8" w14:paraId="6C498260" w14:textId="77777777" w:rsidTr="006A74BA">
        <w:tc>
          <w:tcPr>
            <w:tcW w:w="4253" w:type="dxa"/>
            <w:shd w:val="clear" w:color="auto" w:fill="F5E0D7"/>
          </w:tcPr>
          <w:p w14:paraId="7C28D343" w14:textId="12B78E6F" w:rsidR="005D685C" w:rsidRPr="004B4AB8" w:rsidRDefault="005D685C" w:rsidP="005D685C">
            <w:pPr>
              <w:pStyle w:val="MyParagraph"/>
              <w:spacing w:before="60" w:after="60" w:line="240" w:lineRule="auto"/>
              <w:jc w:val="left"/>
              <w:rPr>
                <w:sz w:val="36"/>
                <w:szCs w:val="36"/>
                <w:lang w:val="en-US"/>
              </w:rPr>
            </w:pPr>
            <w:r w:rsidRPr="004B4AB8">
              <w:rPr>
                <w:sz w:val="36"/>
                <w:szCs w:val="36"/>
                <w:lang w:val="en-US"/>
              </w:rPr>
              <w:t>π</w:t>
            </w:r>
            <w:proofErr w:type="spellStart"/>
            <w:r w:rsidRPr="004B4AB8">
              <w:rPr>
                <w:sz w:val="36"/>
                <w:szCs w:val="36"/>
                <w:lang w:val="en-US"/>
              </w:rPr>
              <w:t>ρόσφυγ</w:t>
            </w:r>
            <w:proofErr w:type="spellEnd"/>
            <w:r w:rsidRPr="004B4AB8">
              <w:rPr>
                <w:sz w:val="36"/>
                <w:szCs w:val="36"/>
                <w:lang w:val="en-US"/>
              </w:rPr>
              <w:t xml:space="preserve">ας ή </w:t>
            </w:r>
            <w:proofErr w:type="spellStart"/>
            <w:r w:rsidRPr="004B4AB8">
              <w:rPr>
                <w:sz w:val="36"/>
                <w:szCs w:val="36"/>
                <w:lang w:val="en-US"/>
              </w:rPr>
              <w:t>άτομο</w:t>
            </w:r>
            <w:proofErr w:type="spellEnd"/>
            <w:r w:rsidRPr="004B4AB8">
              <w:rPr>
                <w:sz w:val="36"/>
                <w:szCs w:val="36"/>
                <w:lang w:val="en-US"/>
              </w:rPr>
              <w:t xml:space="preserve"> </w:t>
            </w:r>
            <w:proofErr w:type="spellStart"/>
            <w:r w:rsidRPr="004B4AB8">
              <w:rPr>
                <w:sz w:val="36"/>
                <w:szCs w:val="36"/>
                <w:lang w:val="en-US"/>
              </w:rPr>
              <w:t>με</w:t>
            </w:r>
            <w:proofErr w:type="spellEnd"/>
            <w:r w:rsidRPr="004B4AB8">
              <w:rPr>
                <w:sz w:val="36"/>
                <w:szCs w:val="36"/>
                <w:lang w:val="en-US"/>
              </w:rPr>
              <w:t xml:space="preserve"> οπ</w:t>
            </w:r>
            <w:proofErr w:type="spellStart"/>
            <w:r w:rsidRPr="004B4AB8">
              <w:rPr>
                <w:sz w:val="36"/>
                <w:szCs w:val="36"/>
                <w:lang w:val="en-US"/>
              </w:rPr>
              <w:t>τική</w:t>
            </w:r>
            <w:proofErr w:type="spellEnd"/>
            <w:r w:rsidRPr="004B4AB8">
              <w:rPr>
                <w:sz w:val="36"/>
                <w:szCs w:val="36"/>
                <w:lang w:val="en-US"/>
              </w:rPr>
              <w:t xml:space="preserve"> αναπ</w:t>
            </w:r>
            <w:proofErr w:type="spellStart"/>
            <w:r w:rsidRPr="004B4AB8">
              <w:rPr>
                <w:sz w:val="36"/>
                <w:szCs w:val="36"/>
                <w:lang w:val="en-US"/>
              </w:rPr>
              <w:t>ηρί</w:t>
            </w:r>
            <w:proofErr w:type="spellEnd"/>
            <w:r w:rsidRPr="004B4AB8">
              <w:rPr>
                <w:sz w:val="36"/>
                <w:szCs w:val="36"/>
                <w:lang w:val="en-US"/>
              </w:rPr>
              <w:t xml:space="preserve">α/μειωμένη </w:t>
            </w:r>
            <w:proofErr w:type="spellStart"/>
            <w:r w:rsidRPr="004B4AB8">
              <w:rPr>
                <w:sz w:val="36"/>
                <w:szCs w:val="36"/>
                <w:lang w:val="en-US"/>
              </w:rPr>
              <w:t>όρ</w:t>
            </w:r>
            <w:proofErr w:type="spellEnd"/>
            <w:r w:rsidRPr="004B4AB8">
              <w:rPr>
                <w:sz w:val="36"/>
                <w:szCs w:val="36"/>
                <w:lang w:val="en-US"/>
              </w:rPr>
              <w:t>αση</w:t>
            </w:r>
          </w:p>
        </w:tc>
        <w:tc>
          <w:tcPr>
            <w:tcW w:w="4468" w:type="dxa"/>
            <w:shd w:val="clear" w:color="auto" w:fill="F5E0D7"/>
          </w:tcPr>
          <w:p w14:paraId="453DBB5C" w14:textId="46A6BBE3" w:rsidR="005D685C" w:rsidRPr="004B4AB8" w:rsidRDefault="005D685C" w:rsidP="005D685C">
            <w:pPr>
              <w:pStyle w:val="MyParagraph"/>
              <w:spacing w:before="60" w:after="60" w:line="240" w:lineRule="auto"/>
              <w:jc w:val="left"/>
              <w:rPr>
                <w:sz w:val="36"/>
                <w:szCs w:val="36"/>
              </w:rPr>
            </w:pPr>
            <w:r w:rsidRPr="004B4AB8">
              <w:rPr>
                <w:sz w:val="36"/>
                <w:szCs w:val="36"/>
                <w:lang w:val="en-US"/>
              </w:rPr>
              <w:t>α</w:t>
            </w:r>
            <w:proofErr w:type="spellStart"/>
            <w:r w:rsidRPr="004B4AB8">
              <w:rPr>
                <w:sz w:val="36"/>
                <w:szCs w:val="36"/>
                <w:lang w:val="en-US"/>
              </w:rPr>
              <w:t>όμμ</w:t>
            </w:r>
            <w:proofErr w:type="spellEnd"/>
            <w:r w:rsidRPr="004B4AB8">
              <w:rPr>
                <w:sz w:val="36"/>
                <w:szCs w:val="36"/>
                <w:lang w:val="en-US"/>
              </w:rPr>
              <w:t xml:space="preserve">ατος, </w:t>
            </w:r>
            <w:proofErr w:type="spellStart"/>
            <w:r w:rsidRPr="004B4AB8">
              <w:rPr>
                <w:sz w:val="36"/>
                <w:szCs w:val="36"/>
                <w:lang w:val="en-US"/>
              </w:rPr>
              <w:t>στρ</w:t>
            </w:r>
            <w:proofErr w:type="spellEnd"/>
            <w:r w:rsidRPr="004B4AB8">
              <w:rPr>
                <w:sz w:val="36"/>
                <w:szCs w:val="36"/>
                <w:lang w:val="en-US"/>
              </w:rPr>
              <w:t>αβός</w:t>
            </w:r>
          </w:p>
        </w:tc>
      </w:tr>
      <w:tr w:rsidR="005D685C" w:rsidRPr="004B4AB8" w14:paraId="107B9540" w14:textId="77777777" w:rsidTr="005D685C">
        <w:tc>
          <w:tcPr>
            <w:tcW w:w="4253" w:type="dxa"/>
          </w:tcPr>
          <w:p w14:paraId="2179F680" w14:textId="099209AF" w:rsidR="005D685C" w:rsidRPr="004B4AB8" w:rsidRDefault="005D685C" w:rsidP="005D685C">
            <w:pPr>
              <w:pStyle w:val="MyParagraph"/>
              <w:spacing w:before="60" w:after="60" w:line="240" w:lineRule="auto"/>
              <w:jc w:val="left"/>
              <w:rPr>
                <w:sz w:val="36"/>
                <w:szCs w:val="36"/>
                <w:lang w:val="en-US"/>
              </w:rPr>
            </w:pPr>
            <w:r w:rsidRPr="004B4AB8">
              <w:rPr>
                <w:sz w:val="36"/>
                <w:szCs w:val="36"/>
                <w:lang w:val="en-US"/>
              </w:rPr>
              <w:t>π</w:t>
            </w:r>
            <w:proofErr w:type="spellStart"/>
            <w:r w:rsidRPr="004B4AB8">
              <w:rPr>
                <w:sz w:val="36"/>
                <w:szCs w:val="36"/>
                <w:lang w:val="en-US"/>
              </w:rPr>
              <w:t>ρόσφυγ</w:t>
            </w:r>
            <w:proofErr w:type="spellEnd"/>
            <w:r w:rsidRPr="004B4AB8">
              <w:rPr>
                <w:sz w:val="36"/>
                <w:szCs w:val="36"/>
                <w:lang w:val="en-US"/>
              </w:rPr>
              <w:t xml:space="preserve">ας ή </w:t>
            </w:r>
            <w:proofErr w:type="spellStart"/>
            <w:r w:rsidRPr="004B4AB8">
              <w:rPr>
                <w:sz w:val="36"/>
                <w:szCs w:val="36"/>
                <w:lang w:val="en-US"/>
              </w:rPr>
              <w:t>άτομο</w:t>
            </w:r>
            <w:proofErr w:type="spellEnd"/>
            <w:r w:rsidRPr="004B4AB8">
              <w:rPr>
                <w:sz w:val="36"/>
                <w:szCs w:val="36"/>
                <w:lang w:val="en-US"/>
              </w:rPr>
              <w:t xml:space="preserve"> </w:t>
            </w:r>
            <w:proofErr w:type="spellStart"/>
            <w:r w:rsidRPr="004B4AB8">
              <w:rPr>
                <w:sz w:val="36"/>
                <w:szCs w:val="36"/>
                <w:lang w:val="en-US"/>
              </w:rPr>
              <w:t>με</w:t>
            </w:r>
            <w:proofErr w:type="spellEnd"/>
            <w:r w:rsidRPr="004B4AB8">
              <w:rPr>
                <w:sz w:val="36"/>
                <w:szCs w:val="36"/>
                <w:lang w:val="en-US"/>
              </w:rPr>
              <w:t xml:space="preserve"> </w:t>
            </w:r>
            <w:proofErr w:type="spellStart"/>
            <w:r w:rsidRPr="004B4AB8">
              <w:rPr>
                <w:sz w:val="36"/>
                <w:szCs w:val="36"/>
                <w:lang w:val="en-US"/>
              </w:rPr>
              <w:t>κώφωση</w:t>
            </w:r>
            <w:proofErr w:type="spellEnd"/>
            <w:r w:rsidRPr="004B4AB8">
              <w:rPr>
                <w:sz w:val="36"/>
                <w:szCs w:val="36"/>
                <w:lang w:val="en-US"/>
              </w:rPr>
              <w:t>/βα</w:t>
            </w:r>
            <w:proofErr w:type="spellStart"/>
            <w:r w:rsidRPr="004B4AB8">
              <w:rPr>
                <w:sz w:val="36"/>
                <w:szCs w:val="36"/>
                <w:lang w:val="en-US"/>
              </w:rPr>
              <w:t>ρηκοΐ</w:t>
            </w:r>
            <w:proofErr w:type="spellEnd"/>
            <w:r w:rsidRPr="004B4AB8">
              <w:rPr>
                <w:sz w:val="36"/>
                <w:szCs w:val="36"/>
                <w:lang w:val="en-US"/>
              </w:rPr>
              <w:t>α</w:t>
            </w:r>
          </w:p>
        </w:tc>
        <w:tc>
          <w:tcPr>
            <w:tcW w:w="4468" w:type="dxa"/>
          </w:tcPr>
          <w:p w14:paraId="5EF24CDD" w14:textId="14751E7F" w:rsidR="005D685C" w:rsidRPr="004B4AB8" w:rsidRDefault="005D685C" w:rsidP="005D685C">
            <w:pPr>
              <w:pStyle w:val="MyParagraph"/>
              <w:spacing w:before="60" w:after="60" w:line="240" w:lineRule="auto"/>
              <w:jc w:val="left"/>
              <w:rPr>
                <w:sz w:val="36"/>
                <w:szCs w:val="36"/>
              </w:rPr>
            </w:pPr>
            <w:proofErr w:type="spellStart"/>
            <w:r w:rsidRPr="004B4AB8">
              <w:rPr>
                <w:sz w:val="36"/>
                <w:szCs w:val="36"/>
                <w:lang w:val="en-US"/>
              </w:rPr>
              <w:t>κωφάλ</w:t>
            </w:r>
            <w:proofErr w:type="spellEnd"/>
            <w:r w:rsidRPr="004B4AB8">
              <w:rPr>
                <w:sz w:val="36"/>
                <w:szCs w:val="36"/>
                <w:lang w:val="en-US"/>
              </w:rPr>
              <w:t xml:space="preserve">αλος, </w:t>
            </w:r>
            <w:proofErr w:type="spellStart"/>
            <w:r w:rsidRPr="004B4AB8">
              <w:rPr>
                <w:sz w:val="36"/>
                <w:szCs w:val="36"/>
                <w:lang w:val="en-US"/>
              </w:rPr>
              <w:t>κουφός</w:t>
            </w:r>
            <w:proofErr w:type="spellEnd"/>
            <w:r w:rsidRPr="004B4AB8">
              <w:rPr>
                <w:sz w:val="36"/>
                <w:szCs w:val="36"/>
                <w:lang w:val="en-US"/>
              </w:rPr>
              <w:t xml:space="preserve">, </w:t>
            </w:r>
            <w:proofErr w:type="spellStart"/>
            <w:r w:rsidRPr="004B4AB8">
              <w:rPr>
                <w:sz w:val="36"/>
                <w:szCs w:val="36"/>
                <w:lang w:val="en-US"/>
              </w:rPr>
              <w:t>μουγγός</w:t>
            </w:r>
            <w:proofErr w:type="spellEnd"/>
          </w:p>
        </w:tc>
      </w:tr>
      <w:tr w:rsidR="005D685C" w:rsidRPr="004B4AB8" w14:paraId="628C3BC0" w14:textId="77777777" w:rsidTr="006A74BA">
        <w:tc>
          <w:tcPr>
            <w:tcW w:w="4253" w:type="dxa"/>
            <w:shd w:val="clear" w:color="auto" w:fill="F5E0D7"/>
          </w:tcPr>
          <w:p w14:paraId="797266FA" w14:textId="0D922D03" w:rsidR="005D685C" w:rsidRPr="004B4AB8" w:rsidRDefault="005D685C" w:rsidP="005D685C">
            <w:pPr>
              <w:pStyle w:val="MyParagraph"/>
              <w:spacing w:before="60" w:after="60" w:line="240" w:lineRule="auto"/>
              <w:jc w:val="left"/>
              <w:rPr>
                <w:sz w:val="36"/>
                <w:szCs w:val="36"/>
                <w:lang w:val="en-US"/>
              </w:rPr>
            </w:pPr>
            <w:r w:rsidRPr="004B4AB8">
              <w:rPr>
                <w:sz w:val="36"/>
                <w:szCs w:val="36"/>
                <w:lang w:val="en-US"/>
              </w:rPr>
              <w:t>π</w:t>
            </w:r>
            <w:proofErr w:type="spellStart"/>
            <w:r w:rsidRPr="004B4AB8">
              <w:rPr>
                <w:sz w:val="36"/>
                <w:szCs w:val="36"/>
                <w:lang w:val="en-US"/>
              </w:rPr>
              <w:t>ρόσφυγ</w:t>
            </w:r>
            <w:proofErr w:type="spellEnd"/>
            <w:r w:rsidRPr="004B4AB8">
              <w:rPr>
                <w:sz w:val="36"/>
                <w:szCs w:val="36"/>
                <w:lang w:val="en-US"/>
              </w:rPr>
              <w:t xml:space="preserve">ας ή </w:t>
            </w:r>
            <w:proofErr w:type="spellStart"/>
            <w:r w:rsidRPr="004B4AB8">
              <w:rPr>
                <w:sz w:val="36"/>
                <w:szCs w:val="36"/>
                <w:lang w:val="en-US"/>
              </w:rPr>
              <w:t>άτομο</w:t>
            </w:r>
            <w:proofErr w:type="spellEnd"/>
            <w:r w:rsidRPr="004B4AB8">
              <w:rPr>
                <w:sz w:val="36"/>
                <w:szCs w:val="36"/>
                <w:lang w:val="en-US"/>
              </w:rPr>
              <w:t xml:space="preserve"> </w:t>
            </w:r>
            <w:proofErr w:type="spellStart"/>
            <w:r w:rsidRPr="004B4AB8">
              <w:rPr>
                <w:sz w:val="36"/>
                <w:szCs w:val="36"/>
                <w:lang w:val="en-US"/>
              </w:rPr>
              <w:t>με</w:t>
            </w:r>
            <w:proofErr w:type="spellEnd"/>
            <w:r w:rsidRPr="004B4AB8">
              <w:rPr>
                <w:sz w:val="36"/>
                <w:szCs w:val="36"/>
                <w:lang w:val="en-US"/>
              </w:rPr>
              <w:t xml:space="preserve"> </w:t>
            </w:r>
            <w:proofErr w:type="spellStart"/>
            <w:r w:rsidRPr="004B4AB8">
              <w:rPr>
                <w:sz w:val="36"/>
                <w:szCs w:val="36"/>
                <w:lang w:val="en-US"/>
              </w:rPr>
              <w:t>νοητική</w:t>
            </w:r>
            <w:proofErr w:type="spellEnd"/>
            <w:r w:rsidRPr="004B4AB8">
              <w:rPr>
                <w:sz w:val="36"/>
                <w:szCs w:val="36"/>
                <w:lang w:val="en-US"/>
              </w:rPr>
              <w:t xml:space="preserve"> αναπ</w:t>
            </w:r>
            <w:proofErr w:type="spellStart"/>
            <w:r w:rsidRPr="004B4AB8">
              <w:rPr>
                <w:sz w:val="36"/>
                <w:szCs w:val="36"/>
                <w:lang w:val="en-US"/>
              </w:rPr>
              <w:t>ηρί</w:t>
            </w:r>
            <w:proofErr w:type="spellEnd"/>
            <w:r w:rsidRPr="004B4AB8">
              <w:rPr>
                <w:sz w:val="36"/>
                <w:szCs w:val="36"/>
                <w:lang w:val="en-US"/>
              </w:rPr>
              <w:t>α</w:t>
            </w:r>
          </w:p>
        </w:tc>
        <w:tc>
          <w:tcPr>
            <w:tcW w:w="4468" w:type="dxa"/>
            <w:shd w:val="clear" w:color="auto" w:fill="F5E0D7"/>
          </w:tcPr>
          <w:p w14:paraId="34E57A29" w14:textId="7654A641" w:rsidR="005D685C" w:rsidRPr="004B4AB8" w:rsidRDefault="005D685C" w:rsidP="005D685C">
            <w:pPr>
              <w:pStyle w:val="MyParagraph"/>
              <w:spacing w:before="60" w:after="60" w:line="240" w:lineRule="auto"/>
              <w:jc w:val="left"/>
              <w:rPr>
                <w:sz w:val="36"/>
                <w:szCs w:val="36"/>
              </w:rPr>
            </w:pPr>
            <w:r w:rsidRPr="004B4AB8">
              <w:rPr>
                <w:sz w:val="36"/>
                <w:szCs w:val="36"/>
                <w:lang w:val="en-US"/>
              </w:rPr>
              <w:t>κα</w:t>
            </w:r>
            <w:proofErr w:type="spellStart"/>
            <w:r w:rsidRPr="004B4AB8">
              <w:rPr>
                <w:sz w:val="36"/>
                <w:szCs w:val="36"/>
                <w:lang w:val="en-US"/>
              </w:rPr>
              <w:t>θυστερημένος</w:t>
            </w:r>
            <w:proofErr w:type="spellEnd"/>
            <w:r w:rsidRPr="004B4AB8">
              <w:rPr>
                <w:sz w:val="36"/>
                <w:szCs w:val="36"/>
                <w:lang w:val="en-US"/>
              </w:rPr>
              <w:t>, κα</w:t>
            </w:r>
            <w:proofErr w:type="spellStart"/>
            <w:r w:rsidRPr="004B4AB8">
              <w:rPr>
                <w:sz w:val="36"/>
                <w:szCs w:val="36"/>
                <w:lang w:val="en-US"/>
              </w:rPr>
              <w:t>θυστερημένο</w:t>
            </w:r>
            <w:proofErr w:type="spellEnd"/>
            <w:r w:rsidRPr="004B4AB8">
              <w:rPr>
                <w:sz w:val="36"/>
                <w:szCs w:val="36"/>
                <w:lang w:val="en-US"/>
              </w:rPr>
              <w:t xml:space="preserve"> </w:t>
            </w:r>
            <w:proofErr w:type="spellStart"/>
            <w:r w:rsidRPr="004B4AB8">
              <w:rPr>
                <w:sz w:val="36"/>
                <w:szCs w:val="36"/>
                <w:lang w:val="en-US"/>
              </w:rPr>
              <w:t>άτομο</w:t>
            </w:r>
            <w:proofErr w:type="spellEnd"/>
          </w:p>
        </w:tc>
      </w:tr>
      <w:tr w:rsidR="005D685C" w:rsidRPr="004B4AB8" w14:paraId="17D1AD83" w14:textId="77777777" w:rsidTr="005D685C">
        <w:tc>
          <w:tcPr>
            <w:tcW w:w="4253" w:type="dxa"/>
          </w:tcPr>
          <w:p w14:paraId="5290173E" w14:textId="70D60CDD" w:rsidR="005D685C" w:rsidRPr="004B4AB8" w:rsidRDefault="005D685C" w:rsidP="005D685C">
            <w:pPr>
              <w:pStyle w:val="MyParagraph"/>
              <w:spacing w:before="60" w:after="60" w:line="240" w:lineRule="auto"/>
              <w:jc w:val="left"/>
              <w:rPr>
                <w:sz w:val="36"/>
                <w:szCs w:val="36"/>
                <w:lang w:val="en-US"/>
              </w:rPr>
            </w:pPr>
            <w:r w:rsidRPr="004B4AB8">
              <w:rPr>
                <w:sz w:val="36"/>
                <w:szCs w:val="36"/>
                <w:lang w:val="en-US"/>
              </w:rPr>
              <w:t>π</w:t>
            </w:r>
            <w:proofErr w:type="spellStart"/>
            <w:r w:rsidRPr="004B4AB8">
              <w:rPr>
                <w:sz w:val="36"/>
                <w:szCs w:val="36"/>
                <w:lang w:val="en-US"/>
              </w:rPr>
              <w:t>ρόσφυγ</w:t>
            </w:r>
            <w:proofErr w:type="spellEnd"/>
            <w:r w:rsidRPr="004B4AB8">
              <w:rPr>
                <w:sz w:val="36"/>
                <w:szCs w:val="36"/>
                <w:lang w:val="en-US"/>
              </w:rPr>
              <w:t xml:space="preserve">ας ή </w:t>
            </w:r>
            <w:proofErr w:type="spellStart"/>
            <w:r w:rsidRPr="004B4AB8">
              <w:rPr>
                <w:sz w:val="36"/>
                <w:szCs w:val="36"/>
                <w:lang w:val="en-US"/>
              </w:rPr>
              <w:t>άτομο</w:t>
            </w:r>
            <w:proofErr w:type="spellEnd"/>
            <w:r w:rsidRPr="004B4AB8">
              <w:rPr>
                <w:sz w:val="36"/>
                <w:szCs w:val="36"/>
                <w:lang w:val="en-US"/>
              </w:rPr>
              <w:t xml:space="preserve"> </w:t>
            </w:r>
            <w:proofErr w:type="spellStart"/>
            <w:r w:rsidRPr="004B4AB8">
              <w:rPr>
                <w:sz w:val="36"/>
                <w:szCs w:val="36"/>
                <w:lang w:val="en-US"/>
              </w:rPr>
              <w:t>με</w:t>
            </w:r>
            <w:proofErr w:type="spellEnd"/>
            <w:r w:rsidRPr="004B4AB8">
              <w:rPr>
                <w:sz w:val="36"/>
                <w:szCs w:val="36"/>
                <w:lang w:val="en-US"/>
              </w:rPr>
              <w:t xml:space="preserve"> </w:t>
            </w:r>
            <w:proofErr w:type="spellStart"/>
            <w:r w:rsidRPr="004B4AB8">
              <w:rPr>
                <w:sz w:val="36"/>
                <w:szCs w:val="36"/>
                <w:lang w:val="en-US"/>
              </w:rPr>
              <w:t>ψυχική</w:t>
            </w:r>
            <w:proofErr w:type="spellEnd"/>
            <w:r w:rsidRPr="004B4AB8">
              <w:rPr>
                <w:sz w:val="36"/>
                <w:szCs w:val="36"/>
                <w:lang w:val="en-US"/>
              </w:rPr>
              <w:t xml:space="preserve"> αναπ</w:t>
            </w:r>
            <w:proofErr w:type="spellStart"/>
            <w:r w:rsidRPr="004B4AB8">
              <w:rPr>
                <w:sz w:val="36"/>
                <w:szCs w:val="36"/>
                <w:lang w:val="en-US"/>
              </w:rPr>
              <w:t>ηρί</w:t>
            </w:r>
            <w:proofErr w:type="spellEnd"/>
            <w:r w:rsidRPr="004B4AB8">
              <w:rPr>
                <w:sz w:val="36"/>
                <w:szCs w:val="36"/>
                <w:lang w:val="en-US"/>
              </w:rPr>
              <w:t>α</w:t>
            </w:r>
          </w:p>
        </w:tc>
        <w:tc>
          <w:tcPr>
            <w:tcW w:w="4468" w:type="dxa"/>
          </w:tcPr>
          <w:p w14:paraId="7CD87A1D" w14:textId="03F20273" w:rsidR="005D685C" w:rsidRPr="004B4AB8" w:rsidRDefault="005D685C" w:rsidP="005D685C">
            <w:pPr>
              <w:pStyle w:val="MyParagraph"/>
              <w:spacing w:before="60" w:after="60" w:line="240" w:lineRule="auto"/>
              <w:jc w:val="left"/>
              <w:rPr>
                <w:sz w:val="36"/>
                <w:szCs w:val="36"/>
              </w:rPr>
            </w:pPr>
            <w:proofErr w:type="spellStart"/>
            <w:r w:rsidRPr="004B4AB8">
              <w:rPr>
                <w:sz w:val="36"/>
                <w:szCs w:val="36"/>
                <w:lang w:val="en-US"/>
              </w:rPr>
              <w:t>τρελός</w:t>
            </w:r>
            <w:proofErr w:type="spellEnd"/>
            <w:r w:rsidRPr="004B4AB8">
              <w:rPr>
                <w:sz w:val="36"/>
                <w:szCs w:val="36"/>
                <w:lang w:val="en-US"/>
              </w:rPr>
              <w:t xml:space="preserve">, </w:t>
            </w:r>
            <w:proofErr w:type="spellStart"/>
            <w:r w:rsidRPr="004B4AB8">
              <w:rPr>
                <w:sz w:val="36"/>
                <w:szCs w:val="36"/>
                <w:lang w:val="en-US"/>
              </w:rPr>
              <w:t>άτομο</w:t>
            </w:r>
            <w:proofErr w:type="spellEnd"/>
            <w:r w:rsidRPr="004B4AB8">
              <w:rPr>
                <w:sz w:val="36"/>
                <w:szCs w:val="36"/>
                <w:lang w:val="en-US"/>
              </w:rPr>
              <w:t xml:space="preserve"> </w:t>
            </w:r>
            <w:proofErr w:type="spellStart"/>
            <w:r w:rsidRPr="004B4AB8">
              <w:rPr>
                <w:sz w:val="36"/>
                <w:szCs w:val="36"/>
                <w:lang w:val="en-US"/>
              </w:rPr>
              <w:t>ψυχικά</w:t>
            </w:r>
            <w:proofErr w:type="spellEnd"/>
            <w:r w:rsidRPr="004B4AB8">
              <w:rPr>
                <w:sz w:val="36"/>
                <w:szCs w:val="36"/>
                <w:lang w:val="en-US"/>
              </w:rPr>
              <w:t xml:space="preserve"> </w:t>
            </w:r>
            <w:proofErr w:type="spellStart"/>
            <w:r w:rsidRPr="004B4AB8">
              <w:rPr>
                <w:sz w:val="36"/>
                <w:szCs w:val="36"/>
                <w:lang w:val="en-US"/>
              </w:rPr>
              <w:t>άρρωστο</w:t>
            </w:r>
            <w:proofErr w:type="spellEnd"/>
          </w:p>
        </w:tc>
      </w:tr>
      <w:tr w:rsidR="005D685C" w:rsidRPr="004B4AB8" w14:paraId="643E624D" w14:textId="77777777" w:rsidTr="006A74BA">
        <w:tc>
          <w:tcPr>
            <w:tcW w:w="4253" w:type="dxa"/>
            <w:shd w:val="clear" w:color="auto" w:fill="F5E0D7"/>
          </w:tcPr>
          <w:p w14:paraId="20C92979" w14:textId="7E4BF6AB" w:rsidR="005D685C" w:rsidRPr="004B4AB8" w:rsidRDefault="005D685C" w:rsidP="005D685C">
            <w:pPr>
              <w:pStyle w:val="MyParagraph"/>
              <w:spacing w:before="60" w:after="60" w:line="240" w:lineRule="auto"/>
              <w:jc w:val="left"/>
              <w:rPr>
                <w:b/>
                <w:bCs/>
                <w:sz w:val="36"/>
                <w:szCs w:val="36"/>
                <w:lang w:val="en-US"/>
              </w:rPr>
            </w:pPr>
            <w:proofErr w:type="spellStart"/>
            <w:r w:rsidRPr="004B4AB8">
              <w:rPr>
                <w:sz w:val="36"/>
                <w:szCs w:val="36"/>
                <w:lang w:val="en-US"/>
              </w:rPr>
              <w:t>έχει</w:t>
            </w:r>
            <w:proofErr w:type="spellEnd"/>
            <w:r w:rsidRPr="004B4AB8">
              <w:rPr>
                <w:sz w:val="36"/>
                <w:szCs w:val="36"/>
                <w:lang w:val="en-US"/>
              </w:rPr>
              <w:t xml:space="preserve"> ή β</w:t>
            </w:r>
            <w:proofErr w:type="spellStart"/>
            <w:r w:rsidRPr="004B4AB8">
              <w:rPr>
                <w:sz w:val="36"/>
                <w:szCs w:val="36"/>
                <w:lang w:val="en-US"/>
              </w:rPr>
              <w:t>ιώνει</w:t>
            </w:r>
            <w:proofErr w:type="spellEnd"/>
            <w:r w:rsidRPr="004B4AB8">
              <w:rPr>
                <w:sz w:val="36"/>
                <w:szCs w:val="36"/>
                <w:lang w:val="en-US"/>
              </w:rPr>
              <w:t xml:space="preserve"> αναπ</w:t>
            </w:r>
            <w:proofErr w:type="spellStart"/>
            <w:r w:rsidRPr="004B4AB8">
              <w:rPr>
                <w:sz w:val="36"/>
                <w:szCs w:val="36"/>
                <w:lang w:val="en-US"/>
              </w:rPr>
              <w:t>ηρί</w:t>
            </w:r>
            <w:proofErr w:type="spellEnd"/>
            <w:r w:rsidRPr="004B4AB8">
              <w:rPr>
                <w:sz w:val="36"/>
                <w:szCs w:val="36"/>
                <w:lang w:val="en-US"/>
              </w:rPr>
              <w:t>α</w:t>
            </w:r>
          </w:p>
        </w:tc>
        <w:tc>
          <w:tcPr>
            <w:tcW w:w="4468" w:type="dxa"/>
            <w:shd w:val="clear" w:color="auto" w:fill="F5E0D7"/>
          </w:tcPr>
          <w:p w14:paraId="6048CF1D" w14:textId="7E3FEF95" w:rsidR="005D685C" w:rsidRPr="004B4AB8" w:rsidRDefault="005D685C" w:rsidP="005D685C">
            <w:pPr>
              <w:pStyle w:val="MyParagraph"/>
              <w:spacing w:before="60" w:after="60" w:line="240" w:lineRule="auto"/>
              <w:jc w:val="left"/>
              <w:rPr>
                <w:sz w:val="36"/>
                <w:szCs w:val="36"/>
              </w:rPr>
            </w:pPr>
            <w:r w:rsidRPr="004B4AB8">
              <w:rPr>
                <w:sz w:val="36"/>
                <w:szCs w:val="36"/>
                <w:lang w:val="en-US"/>
              </w:rPr>
              <w:t>υπ</w:t>
            </w:r>
            <w:proofErr w:type="spellStart"/>
            <w:r w:rsidRPr="004B4AB8">
              <w:rPr>
                <w:sz w:val="36"/>
                <w:szCs w:val="36"/>
                <w:lang w:val="en-US"/>
              </w:rPr>
              <w:t>οφέρει</w:t>
            </w:r>
            <w:proofErr w:type="spellEnd"/>
            <w:r w:rsidRPr="004B4AB8">
              <w:rPr>
                <w:sz w:val="36"/>
                <w:szCs w:val="36"/>
                <w:lang w:val="en-US"/>
              </w:rPr>
              <w:t xml:space="preserve"> από αναπ</w:t>
            </w:r>
            <w:proofErr w:type="spellStart"/>
            <w:r w:rsidRPr="004B4AB8">
              <w:rPr>
                <w:sz w:val="36"/>
                <w:szCs w:val="36"/>
                <w:lang w:val="en-US"/>
              </w:rPr>
              <w:t>ηρί</w:t>
            </w:r>
            <w:proofErr w:type="spellEnd"/>
            <w:r w:rsidRPr="004B4AB8">
              <w:rPr>
                <w:sz w:val="36"/>
                <w:szCs w:val="36"/>
                <w:lang w:val="en-US"/>
              </w:rPr>
              <w:t>α</w:t>
            </w:r>
          </w:p>
        </w:tc>
      </w:tr>
    </w:tbl>
    <w:p w14:paraId="4BCD6E20" w14:textId="77777777" w:rsidR="00225AA4" w:rsidRPr="004B4AB8" w:rsidRDefault="00225AA4" w:rsidP="00225AA4">
      <w:pPr>
        <w:pStyle w:val="MyParagraph"/>
        <w:spacing w:before="0" w:after="120" w:line="252" w:lineRule="auto"/>
        <w:rPr>
          <w:sz w:val="36"/>
          <w:szCs w:val="36"/>
          <w:lang w:val="en-US"/>
        </w:rPr>
      </w:pPr>
    </w:p>
    <w:p w14:paraId="57086BA5" w14:textId="77777777" w:rsidR="001A73CD" w:rsidRPr="004B4AB8" w:rsidRDefault="001A73CD">
      <w:pPr>
        <w:ind w:firstLine="0"/>
        <w:jc w:val="left"/>
        <w:rPr>
          <w:rFonts w:ascii="PF DinText Pro" w:hAnsi="PF DinText Pro"/>
          <w:sz w:val="36"/>
          <w:szCs w:val="36"/>
        </w:rPr>
        <w:sectPr w:rsidR="001A73CD" w:rsidRPr="004B4AB8" w:rsidSect="005B1237">
          <w:pgSz w:w="11907" w:h="16840"/>
          <w:pgMar w:top="1418" w:right="1588" w:bottom="1701" w:left="1588" w:header="709" w:footer="1412" w:gutter="0"/>
          <w:pgNumType w:start="2"/>
          <w:cols w:space="720"/>
          <w:docGrid w:linePitch="360"/>
        </w:sectPr>
      </w:pPr>
    </w:p>
    <w:p w14:paraId="7F4DDA77" w14:textId="3A906C62" w:rsidR="00877FF9" w:rsidRPr="004B4AB8" w:rsidRDefault="005D685C" w:rsidP="004B4AB8">
      <w:pPr>
        <w:pStyle w:val="Heading1"/>
        <w:spacing w:after="600"/>
        <w:ind w:left="2410" w:hanging="2410"/>
        <w:rPr>
          <w:sz w:val="44"/>
          <w:szCs w:val="44"/>
        </w:rPr>
      </w:pPr>
      <w:bookmarkStart w:id="9" w:name="_Toc166678735"/>
      <w:r w:rsidRPr="004B4AB8">
        <w:rPr>
          <w:sz w:val="44"/>
          <w:szCs w:val="44"/>
        </w:rPr>
        <w:lastRenderedPageBreak/>
        <w:t>Διεθνές, Ευρωπαϊκό &amp; Εθνικό Θεσμικό Πλαίσιο</w:t>
      </w:r>
      <w:bookmarkEnd w:id="9"/>
    </w:p>
    <w:p w14:paraId="4C4AFF98" w14:textId="34455DF2" w:rsidR="000A24A0" w:rsidRPr="004B4AB8" w:rsidRDefault="00E900F3" w:rsidP="00E900F3">
      <w:pPr>
        <w:tabs>
          <w:tab w:val="left" w:pos="851"/>
        </w:tabs>
        <w:suppressAutoHyphens/>
        <w:autoSpaceDE w:val="0"/>
        <w:autoSpaceDN w:val="0"/>
        <w:adjustRightInd w:val="0"/>
        <w:spacing w:before="240" w:after="57" w:line="240" w:lineRule="auto"/>
        <w:ind w:left="425" w:hanging="567"/>
        <w:textAlignment w:val="center"/>
        <w:rPr>
          <w:rFonts w:ascii="PF DinDisplay Pro Light" w:hAnsi="PF DinDisplay Pro Light" w:cs="PF DinText Pro Thin"/>
          <w:color w:val="C00000"/>
          <w:sz w:val="36"/>
          <w:szCs w:val="33"/>
          <w:lang w:eastAsia="en-US"/>
        </w:rPr>
      </w:pPr>
      <w:r w:rsidRPr="004B4AB8">
        <w:rPr>
          <w:rFonts w:ascii="FontAwesome" w:hAnsi="FontAwesome"/>
          <w:noProof/>
          <w:color w:val="C00000"/>
          <w:sz w:val="36"/>
          <w:szCs w:val="36"/>
        </w:rPr>
        <w:drawing>
          <wp:inline distT="0" distB="0" distL="0" distR="0" wp14:anchorId="6431CEB3" wp14:editId="5A3D6A3D">
            <wp:extent cx="522000" cy="540000"/>
            <wp:effectExtent l="0" t="0" r="0" b="0"/>
            <wp:docPr id="6" name="Picture 5">
              <a:extLst xmlns:a="http://schemas.openxmlformats.org/drawingml/2006/main">
                <a:ext uri="{FF2B5EF4-FFF2-40B4-BE49-F238E27FC236}">
                  <a16:creationId xmlns:a16="http://schemas.microsoft.com/office/drawing/2014/main" id="{CA454013-50F5-E2C1-742F-BBC3ADE6443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A454013-50F5-E2C1-742F-BBC3ADE6443C}"/>
                        </a:ext>
                        <a:ext uri="{C183D7F6-B498-43B3-948B-1728B52AA6E4}">
                          <adec:decorative xmlns:adec="http://schemas.microsoft.com/office/drawing/2017/decorative" val="1"/>
                        </a:ext>
                      </a:extLst>
                    </pic:cNvPr>
                    <pic:cNvPicPr>
                      <a:picLocks noChangeAspect="1"/>
                    </pic:cNvPicPr>
                  </pic:nvPicPr>
                  <pic:blipFill>
                    <a:blip r:embed="rId31"/>
                    <a:stretch>
                      <a:fillRect/>
                    </a:stretch>
                  </pic:blipFill>
                  <pic:spPr>
                    <a:xfrm>
                      <a:off x="0" y="0"/>
                      <a:ext cx="522000" cy="540000"/>
                    </a:xfrm>
                    <a:prstGeom prst="rect">
                      <a:avLst/>
                    </a:prstGeom>
                  </pic:spPr>
                </pic:pic>
              </a:graphicData>
            </a:graphic>
          </wp:inline>
        </w:drawing>
      </w:r>
      <w:r w:rsidR="00122AA3" w:rsidRPr="004B4AB8">
        <w:rPr>
          <w:rFonts w:asciiTheme="minorHAnsi" w:hAnsiTheme="minorHAnsi"/>
          <w:noProof/>
          <w:color w:val="C00000"/>
          <w:sz w:val="36"/>
          <w:szCs w:val="36"/>
        </w:rPr>
        <w:tab/>
      </w:r>
      <w:r w:rsidR="00FF0E51" w:rsidRPr="004B4AB8">
        <w:rPr>
          <w:rFonts w:ascii="PF DinDisplay Pro Light" w:hAnsi="PF DinDisplay Pro Light" w:cs="PF DinText Pro Thin"/>
          <w:color w:val="C00000"/>
          <w:sz w:val="36"/>
          <w:szCs w:val="33"/>
          <w:lang w:eastAsia="en-US"/>
        </w:rPr>
        <w:t>Εισαγωγικές παρατηρήσεις</w:t>
      </w:r>
    </w:p>
    <w:p w14:paraId="743C4242" w14:textId="2048E74C" w:rsidR="000A24A0" w:rsidRPr="004B4AB8" w:rsidRDefault="00122AA3" w:rsidP="00122AA3">
      <w:pPr>
        <w:suppressAutoHyphens/>
        <w:autoSpaceDE w:val="0"/>
        <w:autoSpaceDN w:val="0"/>
        <w:adjustRightInd w:val="0"/>
        <w:spacing w:after="240" w:line="264" w:lineRule="auto"/>
        <w:ind w:left="426" w:right="369" w:firstLine="0"/>
        <w:textAlignment w:val="center"/>
        <w:rPr>
          <w:rFonts w:ascii="PF DinDisplay Pro Light" w:hAnsi="PF DinDisplay Pro Light" w:cs="PF DinText Pro Thin"/>
          <w:color w:val="000000"/>
          <w:sz w:val="32"/>
          <w:szCs w:val="29"/>
          <w:lang w:eastAsia="en-US"/>
        </w:rPr>
      </w:pPr>
      <w:r w:rsidRPr="004B4AB8">
        <w:rPr>
          <w:rFonts w:ascii="PF DinDisplay Pro Light" w:hAnsi="PF DinDisplay Pro Light" w:cs="PF DinText Pro Thin"/>
          <w:color w:val="000000"/>
          <w:sz w:val="32"/>
          <w:szCs w:val="29"/>
          <w:lang w:eastAsia="en-US"/>
        </w:rPr>
        <w:t>Στο συγκεκριμένο κεφάλαιο γίνεται αναφορά στο διεθνές, ευρωπαϊκό και εθνικό θεσμικό πλαίσιο προστασίας των δικαιωμάτων των προσφύγων με αναπηρία. Δίνεται έμφαση στη Σύμβαση των Ηνωμένων Εθνών για τα Δικαιώματα των Ατόμων με Αναπηρίες, αλλά και στη δικαιωματική προσέγγιση της αναπηρίας.</w:t>
      </w:r>
    </w:p>
    <w:p w14:paraId="46C6C83A" w14:textId="4031CA4F" w:rsidR="000A24A0" w:rsidRPr="004B4AB8" w:rsidRDefault="00E900F3" w:rsidP="00E900F3">
      <w:pPr>
        <w:tabs>
          <w:tab w:val="left" w:pos="851"/>
        </w:tabs>
        <w:suppressAutoHyphens/>
        <w:autoSpaceDE w:val="0"/>
        <w:autoSpaceDN w:val="0"/>
        <w:adjustRightInd w:val="0"/>
        <w:spacing w:before="240" w:after="57" w:line="240" w:lineRule="auto"/>
        <w:ind w:left="425" w:hanging="567"/>
        <w:textAlignment w:val="center"/>
        <w:rPr>
          <w:rFonts w:ascii="PF DinDisplay Pro Light" w:hAnsi="PF DinDisplay Pro Light" w:cs="PF DinText Pro Thin"/>
          <w:color w:val="C00000"/>
          <w:sz w:val="36"/>
          <w:szCs w:val="33"/>
          <w:lang w:eastAsia="en-US"/>
        </w:rPr>
      </w:pPr>
      <w:r w:rsidRPr="004B4AB8">
        <w:rPr>
          <w:rFonts w:ascii="FontAwesome" w:hAnsi="FontAwesome"/>
          <w:noProof/>
          <w:color w:val="C00000"/>
          <w:sz w:val="36"/>
          <w:szCs w:val="36"/>
        </w:rPr>
        <w:drawing>
          <wp:inline distT="0" distB="0" distL="0" distR="0" wp14:anchorId="512B1CA7" wp14:editId="01217A29">
            <wp:extent cx="522000" cy="540000"/>
            <wp:effectExtent l="0" t="0" r="0" b="0"/>
            <wp:docPr id="9" name="Picture 8">
              <a:extLst xmlns:a="http://schemas.openxmlformats.org/drawingml/2006/main">
                <a:ext uri="{FF2B5EF4-FFF2-40B4-BE49-F238E27FC236}">
                  <a16:creationId xmlns:a16="http://schemas.microsoft.com/office/drawing/2014/main" id="{C9063D0E-042F-07E9-80E2-61DC9A366AD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9063D0E-042F-07E9-80E2-61DC9A366AD4}"/>
                        </a:ext>
                        <a:ext uri="{C183D7F6-B498-43B3-948B-1728B52AA6E4}">
                          <adec:decorative xmlns:adec="http://schemas.microsoft.com/office/drawing/2017/decorative" val="1"/>
                        </a:ext>
                      </a:extLst>
                    </pic:cNvPr>
                    <pic:cNvPicPr>
                      <a:picLocks noChangeAspect="1"/>
                    </pic:cNvPicPr>
                  </pic:nvPicPr>
                  <pic:blipFill>
                    <a:blip r:embed="rId32"/>
                    <a:stretch>
                      <a:fillRect/>
                    </a:stretch>
                  </pic:blipFill>
                  <pic:spPr>
                    <a:xfrm>
                      <a:off x="0" y="0"/>
                      <a:ext cx="522000" cy="540000"/>
                    </a:xfrm>
                    <a:prstGeom prst="rect">
                      <a:avLst/>
                    </a:prstGeom>
                  </pic:spPr>
                </pic:pic>
              </a:graphicData>
            </a:graphic>
          </wp:inline>
        </w:drawing>
      </w:r>
      <w:r w:rsidR="00122AA3" w:rsidRPr="004B4AB8">
        <w:rPr>
          <w:rFonts w:ascii="PF DinDisplay Pro Light" w:hAnsi="PF DinDisplay Pro Light" w:cs="PF DinText Pro Thin"/>
          <w:color w:val="C00000"/>
          <w:sz w:val="36"/>
          <w:szCs w:val="33"/>
          <w:lang w:eastAsia="en-US"/>
        </w:rPr>
        <w:tab/>
      </w:r>
      <w:r w:rsidR="00FF0E51" w:rsidRPr="004B4AB8">
        <w:rPr>
          <w:rFonts w:ascii="PF DinDisplay Pro Light" w:hAnsi="PF DinDisplay Pro Light" w:cs="PF DinText Pro Thin"/>
          <w:color w:val="C00000"/>
          <w:sz w:val="36"/>
          <w:szCs w:val="33"/>
          <w:lang w:eastAsia="en-US"/>
        </w:rPr>
        <w:t>Σκοπός – αναμενόμενα αποτελέσματα</w:t>
      </w:r>
    </w:p>
    <w:p w14:paraId="52FC226D" w14:textId="122983F9" w:rsidR="000A24A0" w:rsidRPr="004B4AB8" w:rsidRDefault="00122AA3" w:rsidP="00122AA3">
      <w:pPr>
        <w:suppressAutoHyphens/>
        <w:autoSpaceDE w:val="0"/>
        <w:autoSpaceDN w:val="0"/>
        <w:adjustRightInd w:val="0"/>
        <w:spacing w:after="0" w:line="264" w:lineRule="auto"/>
        <w:ind w:left="426" w:right="369" w:firstLine="0"/>
        <w:textAlignment w:val="center"/>
        <w:rPr>
          <w:rFonts w:ascii="PF DinDisplay Pro Light" w:hAnsi="PF DinDisplay Pro Light" w:cs="PF DinText Pro Thin"/>
          <w:color w:val="000000"/>
          <w:sz w:val="32"/>
          <w:szCs w:val="29"/>
          <w:lang w:eastAsia="en-US"/>
        </w:rPr>
      </w:pPr>
      <w:r w:rsidRPr="004B4AB8">
        <w:rPr>
          <w:rFonts w:ascii="PF DinDisplay Pro Light" w:hAnsi="PF DinDisplay Pro Light" w:cs="PF DinText Pro Thin"/>
          <w:color w:val="000000"/>
          <w:sz w:val="32"/>
          <w:szCs w:val="29"/>
          <w:lang w:eastAsia="en-US"/>
        </w:rPr>
        <w:t>Κατανόηση και διασφάλιση των δικαιωμάτων των προσφύγων με αναπηρία μέσα από τα διεθνή, ευρωπαϊκά και εθνικά θεσμικά πλαίσια.</w:t>
      </w:r>
    </w:p>
    <w:p w14:paraId="6639D626" w14:textId="29A01B77" w:rsidR="004C58A5" w:rsidRPr="004B4AB8" w:rsidRDefault="00E900F3" w:rsidP="00E900F3">
      <w:pPr>
        <w:tabs>
          <w:tab w:val="left" w:pos="851"/>
        </w:tabs>
        <w:suppressAutoHyphens/>
        <w:autoSpaceDE w:val="0"/>
        <w:autoSpaceDN w:val="0"/>
        <w:adjustRightInd w:val="0"/>
        <w:spacing w:before="240" w:after="57" w:line="240" w:lineRule="auto"/>
        <w:ind w:left="425" w:hanging="567"/>
        <w:textAlignment w:val="center"/>
        <w:rPr>
          <w:rFonts w:ascii="PF DinDisplay Pro Light" w:hAnsi="PF DinDisplay Pro Light" w:cs="PF DinText Pro Thin"/>
          <w:color w:val="C00000"/>
          <w:sz w:val="36"/>
          <w:szCs w:val="33"/>
          <w:lang w:eastAsia="en-US"/>
        </w:rPr>
      </w:pPr>
      <w:r w:rsidRPr="004B4AB8">
        <w:rPr>
          <w:rFonts w:ascii="FontAwesome" w:hAnsi="FontAwesome"/>
          <w:noProof/>
          <w:color w:val="C00000"/>
          <w:sz w:val="36"/>
          <w:szCs w:val="36"/>
        </w:rPr>
        <w:drawing>
          <wp:inline distT="0" distB="0" distL="0" distR="0" wp14:anchorId="7E4A7F31" wp14:editId="7C581BC2">
            <wp:extent cx="522000" cy="540000"/>
            <wp:effectExtent l="0" t="0" r="0" b="0"/>
            <wp:docPr id="12" name="Picture 11">
              <a:extLst xmlns:a="http://schemas.openxmlformats.org/drawingml/2006/main">
                <a:ext uri="{FF2B5EF4-FFF2-40B4-BE49-F238E27FC236}">
                  <a16:creationId xmlns:a16="http://schemas.microsoft.com/office/drawing/2014/main" id="{84809E25-1053-39C6-AE72-44369D9F728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4809E25-1053-39C6-AE72-44369D9F7285}"/>
                        </a:ext>
                        <a:ext uri="{C183D7F6-B498-43B3-948B-1728B52AA6E4}">
                          <adec:decorative xmlns:adec="http://schemas.microsoft.com/office/drawing/2017/decorative" val="1"/>
                        </a:ext>
                      </a:extLst>
                    </pic:cNvPr>
                    <pic:cNvPicPr>
                      <a:picLocks noChangeAspect="1"/>
                    </pic:cNvPicPr>
                  </pic:nvPicPr>
                  <pic:blipFill>
                    <a:blip r:embed="rId33"/>
                    <a:stretch>
                      <a:fillRect/>
                    </a:stretch>
                  </pic:blipFill>
                  <pic:spPr>
                    <a:xfrm>
                      <a:off x="0" y="0"/>
                      <a:ext cx="522000" cy="540000"/>
                    </a:xfrm>
                    <a:prstGeom prst="rect">
                      <a:avLst/>
                    </a:prstGeom>
                  </pic:spPr>
                </pic:pic>
              </a:graphicData>
            </a:graphic>
          </wp:inline>
        </w:drawing>
      </w:r>
      <w:r w:rsidR="00122AA3" w:rsidRPr="004B4AB8">
        <w:rPr>
          <w:rFonts w:asciiTheme="minorHAnsi" w:hAnsiTheme="minorHAnsi"/>
          <w:noProof/>
          <w:color w:val="C00000"/>
          <w:sz w:val="36"/>
          <w:szCs w:val="36"/>
        </w:rPr>
        <w:tab/>
      </w:r>
      <w:r w:rsidR="004C58A5" w:rsidRPr="004B4AB8">
        <w:rPr>
          <w:rFonts w:ascii="PF DinDisplay Pro Light" w:hAnsi="PF DinDisplay Pro Light" w:cs="PF DinText Pro Thin"/>
          <w:color w:val="C00000"/>
          <w:sz w:val="36"/>
          <w:szCs w:val="33"/>
          <w:lang w:eastAsia="en-US"/>
        </w:rPr>
        <w:t>Έννοιες-κλειδιά</w:t>
      </w:r>
    </w:p>
    <w:p w14:paraId="501C88BE" w14:textId="41D06AF3" w:rsidR="000A24A0" w:rsidRDefault="00122AA3" w:rsidP="00122AA3">
      <w:pPr>
        <w:suppressAutoHyphens/>
        <w:autoSpaceDE w:val="0"/>
        <w:autoSpaceDN w:val="0"/>
        <w:adjustRightInd w:val="0"/>
        <w:spacing w:after="170" w:line="264" w:lineRule="auto"/>
        <w:ind w:left="426" w:right="369" w:firstLine="0"/>
        <w:textAlignment w:val="center"/>
        <w:rPr>
          <w:rFonts w:ascii="PF DinDisplay Pro Light" w:hAnsi="PF DinDisplay Pro Light" w:cs="PF DinText Pro Thin"/>
          <w:color w:val="000000"/>
          <w:sz w:val="32"/>
          <w:szCs w:val="29"/>
          <w:lang w:val="en-US" w:eastAsia="en-US"/>
        </w:rPr>
      </w:pPr>
      <w:r w:rsidRPr="004B4AB8">
        <w:rPr>
          <w:rFonts w:ascii="PF DinDisplay Pro Light" w:hAnsi="PF DinDisplay Pro Light" w:cs="PF DinText Pro Thin"/>
          <w:color w:val="000000"/>
          <w:sz w:val="32"/>
          <w:szCs w:val="29"/>
          <w:lang w:eastAsia="en-US"/>
        </w:rPr>
        <w:t xml:space="preserve">Σύμβαση για το Καθεστώς των Προσφύγων </w:t>
      </w:r>
      <w:r w:rsidRPr="004B4AB8">
        <w:rPr>
          <w:rFonts w:ascii="PF DinDisplay Pro Light" w:hAnsi="PF DinDisplay Pro Light" w:cs="PF DinText Pro"/>
          <w:b/>
          <w:bCs/>
          <w:color w:val="C00000"/>
          <w:sz w:val="32"/>
          <w:szCs w:val="32"/>
          <w:lang w:eastAsia="en-US"/>
        </w:rPr>
        <w:t>|</w:t>
      </w:r>
      <w:r w:rsidRPr="004B4AB8">
        <w:rPr>
          <w:rFonts w:ascii="PF DinDisplay Pro Light" w:hAnsi="PF DinDisplay Pro Light" w:cs="PF DinText Pro Thin"/>
          <w:color w:val="000000"/>
          <w:sz w:val="32"/>
          <w:szCs w:val="29"/>
          <w:lang w:eastAsia="en-US"/>
        </w:rPr>
        <w:t xml:space="preserve"> Σύμβαση Ηνωμένων Εθνών για τα Δικαιώματα των Ατόμων με Αναπηρίες </w:t>
      </w:r>
      <w:r w:rsidRPr="004B4AB8">
        <w:rPr>
          <w:rFonts w:ascii="PF DinDisplay Pro Light" w:hAnsi="PF DinDisplay Pro Light" w:cs="PF DinText Pro"/>
          <w:b/>
          <w:bCs/>
          <w:color w:val="C00000"/>
          <w:sz w:val="32"/>
          <w:szCs w:val="32"/>
          <w:lang w:eastAsia="en-US"/>
        </w:rPr>
        <w:t>|</w:t>
      </w:r>
      <w:r w:rsidRPr="004B4AB8">
        <w:rPr>
          <w:rFonts w:ascii="PF DinDisplay Pro Light" w:hAnsi="PF DinDisplay Pro Light" w:cs="PF DinText Pro Thin"/>
          <w:color w:val="000000"/>
          <w:sz w:val="32"/>
          <w:szCs w:val="29"/>
          <w:lang w:eastAsia="en-US"/>
        </w:rPr>
        <w:t xml:space="preserve"> πρόσφυγες με αναπηρία </w:t>
      </w:r>
      <w:r w:rsidRPr="004B4AB8">
        <w:rPr>
          <w:rFonts w:ascii="PF DinDisplay Pro Light" w:hAnsi="PF DinDisplay Pro Light" w:cs="PF DinText Pro"/>
          <w:b/>
          <w:bCs/>
          <w:color w:val="C00000"/>
          <w:sz w:val="32"/>
          <w:szCs w:val="32"/>
          <w:lang w:eastAsia="en-US"/>
        </w:rPr>
        <w:t>|</w:t>
      </w:r>
      <w:r w:rsidRPr="004B4AB8">
        <w:rPr>
          <w:rFonts w:ascii="PF DinDisplay Pro Light" w:hAnsi="PF DinDisplay Pro Light" w:cs="PF DinText Pro Thin"/>
          <w:color w:val="000000"/>
          <w:sz w:val="32"/>
          <w:szCs w:val="29"/>
          <w:lang w:eastAsia="en-US"/>
        </w:rPr>
        <w:t xml:space="preserve"> δικαιωματική προσέγγιση της αναπηρίας</w:t>
      </w:r>
    </w:p>
    <w:p w14:paraId="51B8C2C4" w14:textId="77777777" w:rsidR="004B4AB8" w:rsidRPr="004B4AB8" w:rsidRDefault="004B4AB8" w:rsidP="00122AA3">
      <w:pPr>
        <w:suppressAutoHyphens/>
        <w:autoSpaceDE w:val="0"/>
        <w:autoSpaceDN w:val="0"/>
        <w:adjustRightInd w:val="0"/>
        <w:spacing w:after="170" w:line="264" w:lineRule="auto"/>
        <w:ind w:left="426" w:right="369" w:firstLine="0"/>
        <w:textAlignment w:val="center"/>
        <w:rPr>
          <w:rFonts w:ascii="PF DinDisplay Pro Light" w:hAnsi="PF DinDisplay Pro Light" w:cs="PF DinText Pro Thin"/>
          <w:color w:val="000000"/>
          <w:sz w:val="32"/>
          <w:szCs w:val="29"/>
          <w:lang w:val="en-US" w:eastAsia="en-US"/>
        </w:rPr>
      </w:pPr>
    </w:p>
    <w:p w14:paraId="7C6704C4" w14:textId="7001EFF3" w:rsidR="000A24A0" w:rsidRPr="004B4AB8" w:rsidRDefault="00122AA3" w:rsidP="00FF0E51">
      <w:pPr>
        <w:pStyle w:val="Heading1"/>
        <w:numPr>
          <w:ilvl w:val="1"/>
          <w:numId w:val="26"/>
        </w:numPr>
        <w:spacing w:after="240"/>
        <w:ind w:left="578" w:hanging="578"/>
        <w:rPr>
          <w:sz w:val="40"/>
          <w:szCs w:val="40"/>
        </w:rPr>
      </w:pPr>
      <w:bookmarkStart w:id="10" w:name="_Toc166678736"/>
      <w:r w:rsidRPr="004B4AB8">
        <w:rPr>
          <w:sz w:val="40"/>
          <w:szCs w:val="40"/>
        </w:rPr>
        <w:lastRenderedPageBreak/>
        <w:t>Διεθνές και Ευρωπαϊκό Πλαίσιο Προστασίας των Δικαιωμάτων των Προσφύγων με Αναπηρία</w:t>
      </w:r>
      <w:bookmarkEnd w:id="10"/>
    </w:p>
    <w:p w14:paraId="7F53C59F" w14:textId="53A438C0" w:rsidR="00122AA3" w:rsidRPr="004B4AB8" w:rsidRDefault="00122AA3" w:rsidP="00796B3B">
      <w:pPr>
        <w:tabs>
          <w:tab w:val="left" w:pos="567"/>
        </w:tabs>
        <w:ind w:firstLine="0"/>
        <w:rPr>
          <w:sz w:val="36"/>
          <w:szCs w:val="36"/>
        </w:rPr>
      </w:pPr>
      <w:bookmarkStart w:id="11" w:name="_Toc166678519"/>
      <w:r w:rsidRPr="004B4AB8">
        <w:rPr>
          <w:rFonts w:ascii="PF DinDisplay Pro" w:eastAsiaTheme="majorEastAsia" w:hAnsi="PF DinDisplay Pro" w:cstheme="majorBidi"/>
          <w:noProof/>
          <w:color w:val="C00000"/>
          <w:sz w:val="36"/>
          <w:szCs w:val="36"/>
        </w:rPr>
        <w:t>I.</w:t>
      </w:r>
      <w:r w:rsidRPr="004B4AB8">
        <w:rPr>
          <w:rFonts w:ascii="PF DinDisplay Pro" w:eastAsiaTheme="majorEastAsia" w:hAnsi="PF DinDisplay Pro" w:cstheme="majorBidi"/>
          <w:noProof/>
          <w:color w:val="C00000"/>
          <w:sz w:val="36"/>
          <w:szCs w:val="36"/>
        </w:rPr>
        <w:tab/>
        <w:t>Η Σύμβαση για το Καθεστώς των Προσφύγων</w:t>
      </w:r>
      <w:r w:rsidRPr="004B4AB8">
        <w:rPr>
          <w:sz w:val="36"/>
          <w:szCs w:val="36"/>
        </w:rPr>
        <w:t xml:space="preserve"> [</w:t>
      </w:r>
      <w:r w:rsidR="00023E2E" w:rsidRPr="004B4AB8">
        <w:rPr>
          <w:b/>
          <w:bCs/>
          <w:sz w:val="36"/>
          <w:szCs w:val="36"/>
        </w:rPr>
        <w:fldChar w:fldCharType="begin"/>
      </w:r>
      <w:r w:rsidR="00023E2E" w:rsidRPr="004B4AB8">
        <w:rPr>
          <w:sz w:val="36"/>
          <w:szCs w:val="36"/>
        </w:rPr>
        <w:instrText xml:space="preserve"> REF _Ref166671591 \n \h  \* MERGEFORMAT </w:instrText>
      </w:r>
      <w:r w:rsidR="00023E2E" w:rsidRPr="004B4AB8">
        <w:rPr>
          <w:b/>
          <w:bCs/>
          <w:sz w:val="36"/>
          <w:szCs w:val="36"/>
        </w:rPr>
      </w:r>
      <w:r w:rsidR="00023E2E" w:rsidRPr="004B4AB8">
        <w:rPr>
          <w:b/>
          <w:bCs/>
          <w:sz w:val="36"/>
          <w:szCs w:val="36"/>
        </w:rPr>
        <w:fldChar w:fldCharType="separate"/>
      </w:r>
      <w:r w:rsidR="008263C1" w:rsidRPr="004B4AB8">
        <w:rPr>
          <w:rFonts w:hint="eastAsia"/>
          <w:b/>
          <w:bCs/>
          <w:sz w:val="36"/>
          <w:szCs w:val="36"/>
          <w:cs/>
        </w:rPr>
        <w:t>‎</w:t>
      </w:r>
      <w:r w:rsidR="008263C1" w:rsidRPr="004B4AB8">
        <w:rPr>
          <w:rFonts w:ascii="PF DinDisplay Pro" w:hAnsi="PF DinDisplay Pro"/>
          <w:b/>
          <w:bCs/>
          <w:color w:val="0070C0"/>
          <w:sz w:val="36"/>
          <w:szCs w:val="36"/>
        </w:rPr>
        <w:t>5</w:t>
      </w:r>
      <w:r w:rsidR="00023E2E" w:rsidRPr="004B4AB8">
        <w:rPr>
          <w:b/>
          <w:bCs/>
          <w:sz w:val="36"/>
          <w:szCs w:val="36"/>
        </w:rPr>
        <w:fldChar w:fldCharType="end"/>
      </w:r>
      <w:r w:rsidRPr="004B4AB8">
        <w:rPr>
          <w:sz w:val="36"/>
          <w:szCs w:val="36"/>
        </w:rPr>
        <w:t>]</w:t>
      </w:r>
      <w:bookmarkEnd w:id="11"/>
    </w:p>
    <w:p w14:paraId="5C37C679" w14:textId="7DF2D97D" w:rsidR="00122AA3" w:rsidRPr="004B4AB8" w:rsidRDefault="00F46D35" w:rsidP="00122AA3">
      <w:pPr>
        <w:pStyle w:val="MyParagraph"/>
        <w:spacing w:line="252" w:lineRule="auto"/>
        <w:rPr>
          <w:sz w:val="36"/>
          <w:szCs w:val="36"/>
        </w:rPr>
      </w:pPr>
      <w:r w:rsidRPr="004B4AB8">
        <w:rPr>
          <w:sz w:val="36"/>
          <w:szCs w:val="36"/>
        </w:rPr>
        <w:t xml:space="preserve">Η </w:t>
      </w:r>
      <w:r w:rsidRPr="004B4AB8">
        <w:rPr>
          <w:b/>
          <w:bCs/>
          <w:sz w:val="36"/>
          <w:szCs w:val="36"/>
        </w:rPr>
        <w:t>Σύμβαση για το Καθεστώς των Προσφύγων</w:t>
      </w:r>
      <w:r w:rsidRPr="004B4AB8">
        <w:rPr>
          <w:sz w:val="36"/>
          <w:szCs w:val="36"/>
        </w:rPr>
        <w:t xml:space="preserve"> είναι η Σύμβαση περί της Νομικής Καταστάσεως των Προσφύγων, η οποία υπεγράφη στη Γενεύη στις 28 Ιουλίου 1951. Η εν λόγω </w:t>
      </w:r>
      <w:r w:rsidRPr="004B4AB8">
        <w:rPr>
          <w:b/>
          <w:bCs/>
          <w:sz w:val="36"/>
          <w:szCs w:val="36"/>
        </w:rPr>
        <w:t>Σύμβαση</w:t>
      </w:r>
      <w:r w:rsidRPr="004B4AB8">
        <w:rPr>
          <w:sz w:val="36"/>
          <w:szCs w:val="36"/>
        </w:rPr>
        <w:t xml:space="preserve">, επίσης γνωστή ως </w:t>
      </w:r>
      <w:r w:rsidRPr="004B4AB8">
        <w:rPr>
          <w:b/>
          <w:bCs/>
          <w:sz w:val="36"/>
          <w:szCs w:val="36"/>
        </w:rPr>
        <w:t>Σύμβαση του 1951 για τους Πρόσφυγες</w:t>
      </w:r>
      <w:r w:rsidRPr="004B4AB8">
        <w:rPr>
          <w:sz w:val="36"/>
          <w:szCs w:val="36"/>
        </w:rPr>
        <w:t>, είναι πολυμερής συνθήκη των Ηνωμένων Εθνών που ορίζει ποιος είναι πρόσφυγας, και καθορίζει τα δικαιώματα των ατόμων στους οποίους χορηγείται άσυλο, καθώς και τις αρμοδιότητες των εθνών που χορηγούν άσυλο. Σύμφωνα με το άρθρο 1Α(2) ο πρόσφυγας είναι:</w:t>
      </w:r>
    </w:p>
    <w:p w14:paraId="62C606A4" w14:textId="77777777" w:rsidR="00122AA3" w:rsidRPr="004B4AB8" w:rsidRDefault="00122AA3" w:rsidP="00122AA3">
      <w:pPr>
        <w:pStyle w:val="MyParagraph"/>
        <w:spacing w:before="240" w:after="240" w:line="252" w:lineRule="auto"/>
        <w:ind w:left="284" w:right="369"/>
        <w:rPr>
          <w:i/>
          <w:iCs/>
          <w:sz w:val="36"/>
          <w:szCs w:val="36"/>
        </w:rPr>
      </w:pPr>
      <w:r w:rsidRPr="004B4AB8">
        <w:rPr>
          <w:i/>
          <w:iCs/>
          <w:sz w:val="36"/>
          <w:szCs w:val="36"/>
        </w:rPr>
        <w:t xml:space="preserve">«το άτομο το οποίο, συνεπεία βάσιμου φόβου δίωξης λόγω φυλής, θρησκείας, εθνικότητας, πολιτικών πεποιθήσεων ή συμμετοχής σε ιδιαίτερη κοινωνική ομάδα, βρίσκεται εκτός της χώρας της ιθαγένειάς του και δεν μπορεί ή, λόγω του φόβου αυτού, δεν επιθυμεί να θέσει εαυτόν υπό την προστασία της εν λόγω χώρας ή ο </w:t>
      </w:r>
      <w:proofErr w:type="spellStart"/>
      <w:r w:rsidRPr="004B4AB8">
        <w:rPr>
          <w:i/>
          <w:iCs/>
          <w:sz w:val="36"/>
          <w:szCs w:val="36"/>
        </w:rPr>
        <w:t>ανιθαγενής</w:t>
      </w:r>
      <w:proofErr w:type="spellEnd"/>
      <w:r w:rsidRPr="004B4AB8">
        <w:rPr>
          <w:i/>
          <w:iCs/>
          <w:sz w:val="36"/>
          <w:szCs w:val="36"/>
        </w:rPr>
        <w:t xml:space="preserve"> ο οποίος, βρισκόμενος εκτός της χώρας της προηγούμενης συνήθους διαμονής του για τους ίδιους προαναφερθέντες λόγους, δεν μπορεί ή, λόγω του φόβου αυτού, δεν επιθυμεί να επιστρέψει σε αυτήν».</w:t>
      </w:r>
    </w:p>
    <w:p w14:paraId="5BB51D0D" w14:textId="61F9B6FD" w:rsidR="00D00C80" w:rsidRPr="004B4AB8" w:rsidRDefault="00122AA3" w:rsidP="00122AA3">
      <w:pPr>
        <w:pStyle w:val="MyParagraph"/>
        <w:spacing w:line="252" w:lineRule="auto"/>
        <w:rPr>
          <w:sz w:val="36"/>
          <w:szCs w:val="36"/>
        </w:rPr>
      </w:pPr>
      <w:r w:rsidRPr="004B4AB8">
        <w:rPr>
          <w:sz w:val="36"/>
          <w:szCs w:val="36"/>
        </w:rPr>
        <w:t xml:space="preserve">Η προστασία των προσφύγων είναι πρωταρχική ευθύνη των κρατών. Οι χώρες που υπέγραψαν τη Σύμβαση του 1951 είναι υποχρεωμένες να προστατεύουν τους πρόσφυγες που βρίσκονται στην επικράτειά τους και να τους </w:t>
      </w:r>
      <w:r w:rsidRPr="004B4AB8">
        <w:rPr>
          <w:sz w:val="36"/>
          <w:szCs w:val="36"/>
        </w:rPr>
        <w:lastRenderedPageBreak/>
        <w:t>συμπεριφέρονται σύμφωνα με τα διεθνώς αναγνωρισμένα πρότυπα. Ωστόσο, η επίδειξη των απαιτήσεων που περιλαμβάνονται στον ορισμό του «πρόσφυγα» της Σύμβασης μπορεί να αποτελεί πρόκληση για τα άτομα με αναπηρία, καθώς άτομα με νοητική/γνωστική/αναπτυξιακή αναπηρία μπορεί να μην έχουν την απαραίτητη υποστήριξη ή να μην είναι σε θέση να επιδείξουν «βάσιμο φόβο».</w:t>
      </w:r>
    </w:p>
    <w:p w14:paraId="05E8E961" w14:textId="052918D8" w:rsidR="00122AA3" w:rsidRPr="004B4AB8" w:rsidRDefault="00122AA3" w:rsidP="00796B3B">
      <w:pPr>
        <w:tabs>
          <w:tab w:val="left" w:pos="567"/>
        </w:tabs>
        <w:spacing w:before="480"/>
        <w:ind w:left="567" w:hanging="567"/>
        <w:rPr>
          <w:sz w:val="36"/>
          <w:szCs w:val="36"/>
        </w:rPr>
      </w:pPr>
      <w:bookmarkStart w:id="12" w:name="_Toc166678520"/>
      <w:r w:rsidRPr="004B4AB8">
        <w:rPr>
          <w:rFonts w:ascii="PF DinDisplay Pro" w:eastAsiaTheme="majorEastAsia" w:hAnsi="PF DinDisplay Pro" w:cstheme="majorBidi"/>
          <w:noProof/>
          <w:color w:val="C00000"/>
          <w:sz w:val="36"/>
          <w:szCs w:val="36"/>
        </w:rPr>
        <w:t>II.</w:t>
      </w:r>
      <w:r w:rsidRPr="004B4AB8">
        <w:rPr>
          <w:rFonts w:ascii="PF DinDisplay Pro" w:eastAsiaTheme="majorEastAsia" w:hAnsi="PF DinDisplay Pro" w:cstheme="majorBidi"/>
          <w:noProof/>
          <w:color w:val="C00000"/>
          <w:sz w:val="36"/>
          <w:szCs w:val="36"/>
        </w:rPr>
        <w:tab/>
        <w:t>Η Σύμβαση του Οργανισμού των Ηνωμένων Εθνών για τα Δικαιώματα των Άτόμων με Άναπηρίες</w:t>
      </w:r>
      <w:r w:rsidRPr="004B4AB8">
        <w:rPr>
          <w:color w:val="C00000"/>
          <w:sz w:val="36"/>
          <w:szCs w:val="36"/>
        </w:rPr>
        <w:t xml:space="preserve"> </w:t>
      </w:r>
      <w:r w:rsidRPr="004B4AB8">
        <w:rPr>
          <w:rFonts w:ascii="PF DinText Pro" w:hAnsi="PF DinText Pro"/>
          <w:sz w:val="36"/>
          <w:szCs w:val="36"/>
        </w:rPr>
        <w:t>[</w:t>
      </w:r>
      <w:r w:rsidRPr="004B4AB8">
        <w:rPr>
          <w:rFonts w:ascii="PF DinText Pro" w:hAnsi="PF DinText Pro"/>
          <w:color w:val="0070C0"/>
          <w:sz w:val="36"/>
          <w:szCs w:val="36"/>
        </w:rPr>
        <w:fldChar w:fldCharType="begin"/>
      </w:r>
      <w:r w:rsidRPr="004B4AB8">
        <w:rPr>
          <w:rFonts w:ascii="PF DinText Pro" w:hAnsi="PF DinText Pro"/>
          <w:color w:val="0070C0"/>
          <w:sz w:val="36"/>
          <w:szCs w:val="36"/>
        </w:rPr>
        <w:instrText xml:space="preserve"> REF _Ref166670747 \n \h  \* MERGEFORMAT </w:instrText>
      </w:r>
      <w:r w:rsidRPr="004B4AB8">
        <w:rPr>
          <w:rFonts w:ascii="PF DinText Pro" w:hAnsi="PF DinText Pro"/>
          <w:color w:val="0070C0"/>
          <w:sz w:val="36"/>
          <w:szCs w:val="36"/>
        </w:rPr>
      </w:r>
      <w:r w:rsidRPr="004B4AB8">
        <w:rPr>
          <w:rFonts w:ascii="PF DinText Pro" w:hAnsi="PF DinText Pro"/>
          <w:color w:val="0070C0"/>
          <w:sz w:val="36"/>
          <w:szCs w:val="36"/>
        </w:rPr>
        <w:fldChar w:fldCharType="separate"/>
      </w:r>
      <w:r w:rsidR="008263C1" w:rsidRPr="004B4AB8">
        <w:rPr>
          <w:rFonts w:ascii="PF DinText Pro" w:hAnsi="PF DinText Pro" w:hint="eastAsia"/>
          <w:color w:val="0070C0"/>
          <w:sz w:val="36"/>
          <w:szCs w:val="36"/>
          <w:cs/>
        </w:rPr>
        <w:t>‎</w:t>
      </w:r>
      <w:r w:rsidR="008263C1" w:rsidRPr="004B4AB8">
        <w:rPr>
          <w:rFonts w:ascii="PF DinText Pro" w:hAnsi="PF DinText Pro"/>
          <w:b/>
          <w:bCs/>
          <w:color w:val="0070C0"/>
          <w:sz w:val="36"/>
          <w:szCs w:val="36"/>
        </w:rPr>
        <w:t>6</w:t>
      </w:r>
      <w:r w:rsidRPr="004B4AB8">
        <w:rPr>
          <w:rFonts w:ascii="PF DinText Pro" w:hAnsi="PF DinText Pro"/>
          <w:color w:val="0070C0"/>
          <w:sz w:val="36"/>
          <w:szCs w:val="36"/>
        </w:rPr>
        <w:fldChar w:fldCharType="end"/>
      </w:r>
      <w:r w:rsidRPr="004B4AB8">
        <w:rPr>
          <w:rFonts w:ascii="PF DinText Pro" w:hAnsi="PF DinText Pro"/>
          <w:sz w:val="36"/>
          <w:szCs w:val="36"/>
        </w:rPr>
        <w:t>]</w:t>
      </w:r>
      <w:bookmarkEnd w:id="12"/>
    </w:p>
    <w:p w14:paraId="6FF7DF47" w14:textId="2B6E41FA" w:rsidR="00F46D35" w:rsidRPr="004B4AB8" w:rsidRDefault="00F46D35" w:rsidP="00F46D35">
      <w:pPr>
        <w:pStyle w:val="MyParagraph"/>
        <w:spacing w:line="252" w:lineRule="auto"/>
        <w:rPr>
          <w:sz w:val="36"/>
          <w:szCs w:val="36"/>
        </w:rPr>
      </w:pPr>
      <w:r w:rsidRPr="004B4AB8">
        <w:rPr>
          <w:sz w:val="36"/>
          <w:szCs w:val="36"/>
        </w:rPr>
        <w:t xml:space="preserve">Η </w:t>
      </w:r>
      <w:r w:rsidRPr="004B4AB8">
        <w:rPr>
          <w:b/>
          <w:bCs/>
          <w:sz w:val="36"/>
          <w:szCs w:val="36"/>
        </w:rPr>
        <w:t>Σύμβαση του Οργανισμού των Ηνωμένων Εθνών για τα Δικαιώματα των Ατόμων με Αναπηρίες</w:t>
      </w:r>
      <w:r w:rsidRPr="004B4AB8">
        <w:rPr>
          <w:rStyle w:val="FootnoteReference"/>
          <w:color w:val="0070C0"/>
          <w:sz w:val="36"/>
          <w:szCs w:val="36"/>
        </w:rPr>
        <w:footnoteReference w:id="2"/>
      </w:r>
      <w:r w:rsidRPr="004B4AB8">
        <w:rPr>
          <w:sz w:val="36"/>
          <w:szCs w:val="36"/>
        </w:rPr>
        <w:t xml:space="preserve"> (εφεξής Σύμβαση) εγκρίθηκε στις 13 Δεκεμβρίου 2006 στην έδρα των Ηνωμένων Εθνών στη Νέα Υόρκη και ετέθη σε ισχύ στις 3 Μαΐου 2008, όταν πλέον είχε κυρωθεί από 20 Κράτη-Μέλη. Χαρακτηρίστηκε ως η ταχύτερη διαπραγματευόμενη συνθήκη για τα ανθρώπινα δικαιώματα και αποτελεί το πρώτο νομικά δεσμευτικό διεθνές μέσο που ορίζει τα ελάχιστα πρότυπα για τη διασφάλιση των δικαιωμάτων των ατόμων με αναπηρία σε όλους τους τομείς της ζωής. Η Σύμβαση σηματοδοτεί τη μετάβαση από το ιατρικό στο κοινωνικό μοντέλο και τελικώς στην καθολική αποδοχή της δικαιωματικής προσέγγισης της αναπηρίας. Σύμφωνα με την τελευταία, τα άτομα με αναπηρία αντιμετωπίζονται ως υποκείμενα δικαιωμάτων που είναι σε θέση να τα διεκδικούν </w:t>
      </w:r>
      <w:r w:rsidRPr="004B4AB8">
        <w:rPr>
          <w:sz w:val="36"/>
          <w:szCs w:val="36"/>
        </w:rPr>
        <w:lastRenderedPageBreak/>
        <w:t>και να τα ασκούν και όχι ως αντικείμενα οίκτου και φιλανθρωπίας που ίσχυε στο ιατρικό μοντέλο της αναπηρίας.</w:t>
      </w:r>
    </w:p>
    <w:p w14:paraId="133D9EAE" w14:textId="77777777" w:rsidR="00F46D35" w:rsidRPr="004B4AB8" w:rsidRDefault="00F46D35" w:rsidP="00F46D35">
      <w:pPr>
        <w:pStyle w:val="MyParagraph"/>
        <w:spacing w:line="252" w:lineRule="auto"/>
        <w:rPr>
          <w:sz w:val="36"/>
          <w:szCs w:val="36"/>
        </w:rPr>
      </w:pPr>
      <w:r w:rsidRPr="004B4AB8">
        <w:rPr>
          <w:sz w:val="36"/>
          <w:szCs w:val="36"/>
        </w:rPr>
        <w:t>Μέσω της Σύμβασης διασφαλίζονται καθολικά τα δικαιώματα των προσφύγων με αναπηρία σε όλους τους τομείς της ζωής, επί παραδείγματι στην εκπαίδευση, εργασία, ισότητα και μη διάκριση, υγεία, στην απαλλαγή από την εκμετάλλευση, τη βία και την κακομεταχείριση. Ταυτόχρονα όμως η Σύμβαση διαθέτει ένα σημείο-κλειδί, το άρθρο 11, όπου μέσω αυτού διασφαλίζεται η παροχή διεθνούς προστασίας σε καταστάσεις κινδύνου και ανθρωπιστικών κρίσεων.</w:t>
      </w:r>
    </w:p>
    <w:p w14:paraId="3DFD44AA" w14:textId="77777777" w:rsidR="00F46D35" w:rsidRPr="004B4AB8" w:rsidRDefault="00F46D35" w:rsidP="00F46D35">
      <w:pPr>
        <w:pStyle w:val="MyParagraph"/>
        <w:spacing w:before="240" w:after="240" w:line="252" w:lineRule="auto"/>
        <w:ind w:left="284" w:right="369"/>
        <w:rPr>
          <w:i/>
          <w:iCs/>
          <w:sz w:val="36"/>
          <w:szCs w:val="36"/>
        </w:rPr>
      </w:pPr>
      <w:r w:rsidRPr="004B4AB8">
        <w:rPr>
          <w:i/>
          <w:iCs/>
          <w:sz w:val="36"/>
          <w:szCs w:val="36"/>
        </w:rPr>
        <w:t>«Τα Συμβαλλόμενα Κράτη λαμβάνουν, σύμφωνα με τις υποχρεώσεις τους βάσει του διεθνούς δικαίου, συμπεριλαμβανομένου και του διεθνούς ανθρωπιστικού δικαίου και του διεθνούς δικαίου ανθρωπίνων δικαιωμάτων, όλα τα απαιτούμενα μέτρα προκειμένου να διασφαλίζουν την προστασία και ασφάλεια των ατόμων με αναπηρίες σε καταστάσεις κινδύνου, συμπεριλαμβανομένων και των καταστάσεων ενόπλων συγκρούσεων, έκτακτων ανθρωπιστικών αναγκών και των περιστατικών φυσικών καταστροφών.»</w:t>
      </w:r>
    </w:p>
    <w:p w14:paraId="534DD533" w14:textId="3840043A" w:rsidR="00122AA3" w:rsidRDefault="00F46D35" w:rsidP="00F46D35">
      <w:pPr>
        <w:pStyle w:val="MyParagraph"/>
        <w:spacing w:line="252" w:lineRule="auto"/>
        <w:rPr>
          <w:sz w:val="36"/>
          <w:szCs w:val="36"/>
          <w:lang w:val="en-US"/>
        </w:rPr>
      </w:pPr>
      <w:r w:rsidRPr="004B4AB8">
        <w:rPr>
          <w:sz w:val="36"/>
          <w:szCs w:val="36"/>
        </w:rPr>
        <w:t>Το άρθρο 11 λοιπόν όχι μόνο καλύπτει με οριζόντιο τρόπο τα άτομα με αναπηρία σε καταστάσεις κίνδυνου, αλλά έρχεται να εισφέρει στην προστασία των προσφύγων με αναπηρία, δεδομένου ότι οι καταστάσεις κινδύνου και οι ανθρωπιστικές κρίσεις δημιουργούν εκτοπίσεις πληθυσμού, συνεπώς και πρόσφυγες.</w:t>
      </w:r>
    </w:p>
    <w:p w14:paraId="0F02A934" w14:textId="77777777" w:rsidR="004B4AB8" w:rsidRPr="004B4AB8" w:rsidRDefault="004B4AB8" w:rsidP="00F46D35">
      <w:pPr>
        <w:pStyle w:val="MyParagraph"/>
        <w:spacing w:line="252" w:lineRule="auto"/>
        <w:rPr>
          <w:sz w:val="36"/>
          <w:szCs w:val="36"/>
          <w:lang w:val="en-US"/>
        </w:rPr>
      </w:pPr>
    </w:p>
    <w:p w14:paraId="495A1BE7" w14:textId="4410560A" w:rsidR="00F46D35" w:rsidRPr="004B4AB8" w:rsidRDefault="00F46D35" w:rsidP="00796B3B">
      <w:pPr>
        <w:tabs>
          <w:tab w:val="left" w:pos="567"/>
        </w:tabs>
        <w:spacing w:before="480"/>
        <w:ind w:left="567" w:hanging="567"/>
        <w:rPr>
          <w:sz w:val="36"/>
          <w:szCs w:val="36"/>
          <w:lang w:val="en-US"/>
        </w:rPr>
      </w:pPr>
      <w:bookmarkStart w:id="13" w:name="_Toc166678521"/>
      <w:r w:rsidRPr="004B4AB8">
        <w:rPr>
          <w:rFonts w:ascii="PF DinDisplay Pro" w:eastAsiaTheme="majorEastAsia" w:hAnsi="PF DinDisplay Pro" w:cstheme="majorBidi"/>
          <w:noProof/>
          <w:color w:val="C00000"/>
          <w:sz w:val="36"/>
          <w:szCs w:val="36"/>
        </w:rPr>
        <w:lastRenderedPageBreak/>
        <w:t>III.</w:t>
      </w:r>
      <w:r w:rsidRPr="004B4AB8">
        <w:rPr>
          <w:rFonts w:ascii="PF DinDisplay Pro" w:eastAsiaTheme="majorEastAsia" w:hAnsi="PF DinDisplay Pro" w:cstheme="majorBidi"/>
          <w:noProof/>
          <w:color w:val="C00000"/>
          <w:sz w:val="36"/>
          <w:szCs w:val="36"/>
        </w:rPr>
        <w:tab/>
        <w:t>Χάρτης Θεμελιωδών Δικαιωμάτων της Ευρωπαϊκής Ένωσης</w:t>
      </w:r>
      <w:r w:rsidRPr="004B4AB8">
        <w:rPr>
          <w:color w:val="C00000"/>
          <w:sz w:val="36"/>
          <w:szCs w:val="36"/>
        </w:rPr>
        <w:t xml:space="preserve"> </w:t>
      </w:r>
      <w:r w:rsidRPr="004B4AB8">
        <w:rPr>
          <w:rFonts w:ascii="PF DinText Pro" w:hAnsi="PF DinText Pro"/>
          <w:sz w:val="36"/>
          <w:szCs w:val="36"/>
        </w:rPr>
        <w:t>[</w:t>
      </w:r>
      <w:bookmarkEnd w:id="13"/>
      <w:r w:rsidR="00E46C81" w:rsidRPr="004B4AB8">
        <w:rPr>
          <w:rFonts w:ascii="PF DinText Pro" w:hAnsi="PF DinText Pro"/>
          <w:b/>
          <w:bCs/>
          <w:sz w:val="36"/>
          <w:szCs w:val="36"/>
        </w:rPr>
        <w:fldChar w:fldCharType="begin"/>
      </w:r>
      <w:r w:rsidR="00E46C81" w:rsidRPr="004B4AB8">
        <w:rPr>
          <w:rFonts w:ascii="PF DinText Pro" w:hAnsi="PF DinText Pro"/>
          <w:sz w:val="36"/>
          <w:szCs w:val="36"/>
        </w:rPr>
        <w:instrText xml:space="preserve"> REF _Ref166671172 \n \h  \* MERGEFORMAT </w:instrText>
      </w:r>
      <w:r w:rsidR="00E46C81" w:rsidRPr="004B4AB8">
        <w:rPr>
          <w:rFonts w:ascii="PF DinText Pro" w:hAnsi="PF DinText Pro"/>
          <w:b/>
          <w:bCs/>
          <w:sz w:val="36"/>
          <w:szCs w:val="36"/>
        </w:rPr>
      </w:r>
      <w:r w:rsidR="00E46C81" w:rsidRPr="004B4AB8">
        <w:rPr>
          <w:rFonts w:ascii="PF DinText Pro" w:hAnsi="PF DinText Pro"/>
          <w:b/>
          <w:bCs/>
          <w:sz w:val="36"/>
          <w:szCs w:val="36"/>
        </w:rPr>
        <w:fldChar w:fldCharType="separate"/>
      </w:r>
      <w:r w:rsidR="008263C1" w:rsidRPr="004B4AB8">
        <w:rPr>
          <w:rFonts w:ascii="PF DinText Pro" w:hAnsi="PF DinText Pro" w:hint="eastAsia"/>
          <w:b/>
          <w:bCs/>
          <w:sz w:val="36"/>
          <w:szCs w:val="36"/>
          <w:cs/>
        </w:rPr>
        <w:t>‎</w:t>
      </w:r>
      <w:r w:rsidR="008263C1" w:rsidRPr="004B4AB8">
        <w:rPr>
          <w:rFonts w:ascii="PF DinText Pro" w:hAnsi="PF DinText Pro"/>
          <w:b/>
          <w:bCs/>
          <w:color w:val="0070C0"/>
          <w:sz w:val="36"/>
          <w:szCs w:val="36"/>
        </w:rPr>
        <w:t>7</w:t>
      </w:r>
      <w:r w:rsidR="00E46C81" w:rsidRPr="004B4AB8">
        <w:rPr>
          <w:rFonts w:ascii="PF DinText Pro" w:hAnsi="PF DinText Pro"/>
          <w:b/>
          <w:bCs/>
          <w:sz w:val="36"/>
          <w:szCs w:val="36"/>
        </w:rPr>
        <w:fldChar w:fldCharType="end"/>
      </w:r>
      <w:r w:rsidR="00E46C81" w:rsidRPr="004B4AB8">
        <w:rPr>
          <w:rFonts w:ascii="PF DinText Pro" w:hAnsi="PF DinText Pro"/>
          <w:sz w:val="36"/>
          <w:szCs w:val="36"/>
          <w:lang w:val="en-US"/>
        </w:rPr>
        <w:t>]</w:t>
      </w:r>
    </w:p>
    <w:p w14:paraId="20ED4184" w14:textId="035B2512" w:rsidR="00F46D35" w:rsidRPr="004B4AB8" w:rsidRDefault="00F46D35" w:rsidP="00F46D35">
      <w:pPr>
        <w:pStyle w:val="MyParagraph"/>
        <w:spacing w:line="252" w:lineRule="auto"/>
        <w:rPr>
          <w:sz w:val="36"/>
          <w:szCs w:val="36"/>
        </w:rPr>
      </w:pPr>
      <w:r w:rsidRPr="004B4AB8">
        <w:rPr>
          <w:sz w:val="36"/>
          <w:szCs w:val="36"/>
        </w:rPr>
        <w:t>Ο Χάρτης των Θεμελιωδών Δικαιωμάτων της Ευρωπαϊκής Ένωσης είναι ένα νομικά δεσμευτικό έγγραφο που περιέχει μια σειρά από αστικά, πολιτικά, οικονομικά και κοινωνικά δικαιώματα, τα οποία εγγυώνται σε όλους τους πολίτες της Ευρωπαϊκής Ένωσης. Τα θεμελιώδη δικαιώματα του Χάρτη είναι η αξιοπρέπεια, οι ελευθερίες, η ισότητα, η αλληλεγγύη, τα δικαιώματα των πολιτών και η δικαιοσύνη. Για πρώτη φορά, όλα τα δικαιώματα που μέχρι τότε υπήρχαν σε διάφορα νομικά έγγραφα, όπως οι εθνικές νομοθεσίες των κρατών μελών και οι διεθνείς συμβάσεις του Συμβουλίου της Ευρώπης, των Ηνωμένων Εθνών και της Διεθνούς Οργάνωσης για την Απασχόληση συγκεντρώθηκαν σε ένα ενιαίο έγγραφο. Ο Χάρτης υποχρεώνει τα θεσμικά όργανα, τους φορείς και τους οργανισμούς της Ευρωπαϊκής Ένωσης να σέβονται τα θεμελιώδη δικαιώματα σε όλες τις ενέργειές τους. Υποχρεώνει ομοίως τις χώρες της Ευρωπαϊκής Ένωσης να σέβονται τα θεμελιώδη δικαιώματα όταν εφαρμόζουν το δίκαιο της Ένωσης. Η ακόλουθη ενδεικτική λίστα επισημαίνει τα πιο σχετικά δικαιώματα για πρόσφυγες με αναπηρία: Δικαίωμα στην ακεραιότητα του ατόμου (άρθρο 3), Απαγόρευση δουλείας και καταναγκαστικής εργασίας (άρθρο 5), Δικαίωμα στην εκπαίδευση (άρθρο 14), Δικαίωμα ασύλου (άρθρο 18), Απαγόρευση των διακρίσεων, συμπεριλαμβανομένων των λόγων αναπηρίας (άρθρο 21), Τα δικαιώματα του παιδιού (άρθρο 24), Ένταξη ατόμων με αναπηρία (άρθρο 26) και Υγειονομική περίθαλψη (άρθρο 35).</w:t>
      </w:r>
    </w:p>
    <w:p w14:paraId="1DAC0A8A" w14:textId="6337DCA5" w:rsidR="00F46D35" w:rsidRPr="004B4AB8" w:rsidRDefault="00F46D35" w:rsidP="00796B3B">
      <w:pPr>
        <w:tabs>
          <w:tab w:val="left" w:pos="567"/>
        </w:tabs>
        <w:spacing w:before="480"/>
        <w:ind w:left="567" w:hanging="567"/>
        <w:rPr>
          <w:sz w:val="36"/>
          <w:szCs w:val="36"/>
          <w:lang w:val="en-US"/>
        </w:rPr>
      </w:pPr>
      <w:bookmarkStart w:id="14" w:name="_Toc166678522"/>
      <w:r w:rsidRPr="004B4AB8">
        <w:rPr>
          <w:rFonts w:ascii="PF DinDisplay Pro" w:eastAsiaTheme="majorEastAsia" w:hAnsi="PF DinDisplay Pro" w:cstheme="majorBidi"/>
          <w:noProof/>
          <w:color w:val="C00000"/>
          <w:sz w:val="36"/>
          <w:szCs w:val="36"/>
        </w:rPr>
        <w:lastRenderedPageBreak/>
        <w:t>IV.</w:t>
      </w:r>
      <w:r w:rsidRPr="004B4AB8">
        <w:rPr>
          <w:rFonts w:ascii="PF DinDisplay Pro" w:eastAsiaTheme="majorEastAsia" w:hAnsi="PF DinDisplay Pro" w:cstheme="majorBidi"/>
          <w:noProof/>
          <w:color w:val="C00000"/>
          <w:sz w:val="36"/>
          <w:szCs w:val="36"/>
        </w:rPr>
        <w:tab/>
        <w:t xml:space="preserve">Στόχοι Βιώσιμης Άνάπτυξης </w:t>
      </w:r>
      <w:r w:rsidRPr="004B4AB8">
        <w:rPr>
          <w:rFonts w:ascii="Times New Roman" w:eastAsiaTheme="majorEastAsia" w:hAnsi="Times New Roman" w:cs="Times New Roman"/>
          <w:noProof/>
          <w:color w:val="C00000"/>
          <w:sz w:val="36"/>
          <w:szCs w:val="36"/>
        </w:rPr>
        <w:t>‒</w:t>
      </w:r>
      <w:r w:rsidRPr="004B4AB8">
        <w:rPr>
          <w:rFonts w:ascii="PF DinDisplay Pro" w:eastAsiaTheme="majorEastAsia" w:hAnsi="PF DinDisplay Pro" w:cstheme="majorBidi"/>
          <w:noProof/>
          <w:color w:val="C00000"/>
          <w:sz w:val="36"/>
          <w:szCs w:val="36"/>
        </w:rPr>
        <w:t xml:space="preserve"> Άτζέντα 2030</w:t>
      </w:r>
      <w:r w:rsidRPr="004B4AB8">
        <w:rPr>
          <w:color w:val="C00000"/>
          <w:sz w:val="36"/>
          <w:szCs w:val="36"/>
        </w:rPr>
        <w:t xml:space="preserve"> </w:t>
      </w:r>
      <w:r w:rsidRPr="004B4AB8">
        <w:rPr>
          <w:rFonts w:ascii="PF DinText Pro" w:hAnsi="PF DinText Pro"/>
          <w:sz w:val="36"/>
          <w:szCs w:val="36"/>
        </w:rPr>
        <w:t>[</w:t>
      </w:r>
      <w:bookmarkEnd w:id="14"/>
      <w:r w:rsidR="00E46C81" w:rsidRPr="004B4AB8">
        <w:rPr>
          <w:rFonts w:ascii="PF DinText Pro" w:hAnsi="PF DinText Pro"/>
          <w:color w:val="0070C0"/>
          <w:sz w:val="36"/>
          <w:szCs w:val="36"/>
        </w:rPr>
        <w:fldChar w:fldCharType="begin"/>
      </w:r>
      <w:r w:rsidR="00E46C81" w:rsidRPr="004B4AB8">
        <w:rPr>
          <w:rFonts w:ascii="PF DinText Pro" w:hAnsi="PF DinText Pro"/>
          <w:sz w:val="36"/>
          <w:szCs w:val="36"/>
        </w:rPr>
        <w:instrText xml:space="preserve"> REF _Ref166671236 \n \h </w:instrText>
      </w:r>
      <w:r w:rsidR="00E46C81" w:rsidRPr="004B4AB8">
        <w:rPr>
          <w:rFonts w:ascii="PF DinText Pro" w:hAnsi="PF DinText Pro"/>
          <w:color w:val="0070C0"/>
          <w:sz w:val="36"/>
          <w:szCs w:val="36"/>
        </w:rPr>
        <w:instrText xml:space="preserve"> \* MERGEFORMAT </w:instrText>
      </w:r>
      <w:r w:rsidR="00E46C81" w:rsidRPr="004B4AB8">
        <w:rPr>
          <w:rFonts w:ascii="PF DinText Pro" w:hAnsi="PF DinText Pro"/>
          <w:color w:val="0070C0"/>
          <w:sz w:val="36"/>
          <w:szCs w:val="36"/>
        </w:rPr>
      </w:r>
      <w:r w:rsidR="00E46C81" w:rsidRPr="004B4AB8">
        <w:rPr>
          <w:rFonts w:ascii="PF DinText Pro" w:hAnsi="PF DinText Pro"/>
          <w:color w:val="0070C0"/>
          <w:sz w:val="36"/>
          <w:szCs w:val="36"/>
        </w:rPr>
        <w:fldChar w:fldCharType="separate"/>
      </w:r>
      <w:r w:rsidR="008263C1" w:rsidRPr="004B4AB8">
        <w:rPr>
          <w:rFonts w:ascii="PF DinText Pro" w:hAnsi="PF DinText Pro" w:hint="eastAsia"/>
          <w:b/>
          <w:bCs/>
          <w:sz w:val="36"/>
          <w:szCs w:val="36"/>
          <w:cs/>
        </w:rPr>
        <w:t>‎</w:t>
      </w:r>
      <w:r w:rsidR="008263C1" w:rsidRPr="004B4AB8">
        <w:rPr>
          <w:rFonts w:ascii="PF DinText Pro" w:hAnsi="PF DinText Pro"/>
          <w:b/>
          <w:bCs/>
          <w:color w:val="0070C0"/>
          <w:sz w:val="36"/>
          <w:szCs w:val="36"/>
        </w:rPr>
        <w:t>8</w:t>
      </w:r>
      <w:r w:rsidR="00E46C81" w:rsidRPr="004B4AB8">
        <w:rPr>
          <w:rFonts w:ascii="PF DinText Pro" w:hAnsi="PF DinText Pro"/>
          <w:color w:val="0070C0"/>
          <w:sz w:val="36"/>
          <w:szCs w:val="36"/>
        </w:rPr>
        <w:fldChar w:fldCharType="end"/>
      </w:r>
      <w:r w:rsidR="00E46C81" w:rsidRPr="004B4AB8">
        <w:rPr>
          <w:rFonts w:ascii="PF DinText Pro" w:hAnsi="PF DinText Pro"/>
          <w:color w:val="0070C0"/>
          <w:sz w:val="36"/>
          <w:szCs w:val="36"/>
          <w:lang w:val="en-US"/>
        </w:rPr>
        <w:t>]</w:t>
      </w:r>
    </w:p>
    <w:p w14:paraId="0FA266F4" w14:textId="77777777" w:rsidR="00F46D35" w:rsidRPr="004B4AB8" w:rsidRDefault="00F46D35" w:rsidP="00F46D35">
      <w:pPr>
        <w:pStyle w:val="MyParagraph"/>
        <w:spacing w:line="252" w:lineRule="auto"/>
        <w:rPr>
          <w:sz w:val="36"/>
          <w:szCs w:val="36"/>
        </w:rPr>
      </w:pPr>
      <w:r w:rsidRPr="004B4AB8">
        <w:rPr>
          <w:sz w:val="36"/>
          <w:szCs w:val="36"/>
        </w:rPr>
        <w:t>Η Ατζέντα για τη Βιώσιμη Ανάπτυξη και οι σχετικοί με αυτήν 17 Στόχοι Βιώσιμης Ανάπτυξης (ΣΒΑ) υιοθετήθηκαν στο πλαίσιο της 70ης Γενικής Συνέλευσης των Ηνωμένων Εθνών στις 25 Σεπτεμβρίου 2015. Οι ΣΒΑ είναι παγκόσμιου χαρακτήρα και γενικής εφαρμογής με χρονοδιάγραμμα υλοποίησης έως το 2030. Δημιουργούν δεσμεύσεις υλοποίησης για όλες τις χώρες, ανεπτυγμένες και αναπτυσσόμενες, λαμβάνοντας υπόψη τις διαφορετικές εθνικές πραγματικότητες, επίπεδα ανάπτυξης, εθνικές πολιτικές και προτεραιότητες. Η Ατζέντα 2030 προωθεί την ενσωμάτωση και των τριών διαστάσεων της βιώσιμης ανάπτυξης –κοινωνική, περιβαλλοντική και οικονομική– σε όλες τις τομεακές πολιτικές, ενώ παράλληλα προάγει τη διασύνδεση και τη συνοχή των σχετικών με τους ΣΒΑ πολιτικών και νομοθετικών πλαισίων.</w:t>
      </w:r>
    </w:p>
    <w:p w14:paraId="6C1D1F41" w14:textId="64544587" w:rsidR="00F46D35" w:rsidRPr="004B4AB8" w:rsidRDefault="00F46D35" w:rsidP="00F46D35">
      <w:pPr>
        <w:pStyle w:val="MyParagraph"/>
        <w:spacing w:line="252" w:lineRule="auto"/>
        <w:rPr>
          <w:sz w:val="36"/>
          <w:szCs w:val="36"/>
        </w:rPr>
      </w:pPr>
      <w:r w:rsidRPr="004B4AB8">
        <w:rPr>
          <w:sz w:val="36"/>
          <w:szCs w:val="36"/>
        </w:rPr>
        <w:t xml:space="preserve">Η Αναπτυξιακή Ατζέντα 2030 αναγνωρίζει τη σημασία της ενδυνάμωσης των ατόμων που ενδέχεται να βιώνουν πολλαπλές διακρίσεις, συμπεριλαμβανομένων των ατόμων με αναπηρία που διαθέτουν προσφυγικά/μεταναστευτικά καθεστώτα. Ο </w:t>
      </w:r>
      <w:r w:rsidRPr="004B4AB8">
        <w:rPr>
          <w:b/>
          <w:bCs/>
          <w:sz w:val="36"/>
          <w:szCs w:val="36"/>
        </w:rPr>
        <w:t>Στόχος 8: Αξιοπρεπείς Εργασία και Οικονομική Ανάπτυξη</w:t>
      </w:r>
      <w:r w:rsidRPr="004B4AB8">
        <w:rPr>
          <w:sz w:val="36"/>
          <w:szCs w:val="36"/>
        </w:rPr>
        <w:t xml:space="preserve"> αναφέρεται στην προστασία των εργασιακών δικαιωμάτων και την προώθηση ασφαλών περιβαλλόντων εργασίας για μετανάστες εργάτες, ενώ ο </w:t>
      </w:r>
      <w:r w:rsidRPr="004B4AB8">
        <w:rPr>
          <w:b/>
          <w:bCs/>
          <w:sz w:val="36"/>
          <w:szCs w:val="36"/>
        </w:rPr>
        <w:t>Στόχος 10: Λιγότερες Ανισότητες</w:t>
      </w:r>
      <w:r w:rsidRPr="004B4AB8">
        <w:rPr>
          <w:sz w:val="36"/>
          <w:szCs w:val="36"/>
        </w:rPr>
        <w:t xml:space="preserve"> περιλαμβάνει δύο σχετικούς </w:t>
      </w:r>
      <w:proofErr w:type="spellStart"/>
      <w:r w:rsidRPr="004B4AB8">
        <w:rPr>
          <w:sz w:val="36"/>
          <w:szCs w:val="36"/>
        </w:rPr>
        <w:t>υπο</w:t>
      </w:r>
      <w:proofErr w:type="spellEnd"/>
      <w:r w:rsidRPr="004B4AB8">
        <w:rPr>
          <w:sz w:val="36"/>
          <w:szCs w:val="36"/>
        </w:rPr>
        <w:t xml:space="preserve">-στόχους </w:t>
      </w:r>
      <w:r w:rsidRPr="004B4AB8">
        <w:rPr>
          <w:rFonts w:ascii="Times New Roman" w:hAnsi="Times New Roman" w:cs="Times New Roman"/>
          <w:sz w:val="36"/>
          <w:szCs w:val="36"/>
        </w:rPr>
        <w:t>‒</w:t>
      </w:r>
      <w:r w:rsidRPr="004B4AB8">
        <w:rPr>
          <w:sz w:val="36"/>
          <w:szCs w:val="36"/>
        </w:rPr>
        <w:t xml:space="preserve"> </w:t>
      </w:r>
      <w:r w:rsidRPr="004B4AB8">
        <w:rPr>
          <w:rFonts w:cs="PF DinText Pro"/>
          <w:sz w:val="36"/>
          <w:szCs w:val="36"/>
        </w:rPr>
        <w:t>την</w:t>
      </w:r>
      <w:r w:rsidRPr="004B4AB8">
        <w:rPr>
          <w:sz w:val="36"/>
          <w:szCs w:val="36"/>
        </w:rPr>
        <w:t xml:space="preserve"> </w:t>
      </w:r>
      <w:r w:rsidRPr="004B4AB8">
        <w:rPr>
          <w:rFonts w:cs="PF DinText Pro"/>
          <w:sz w:val="36"/>
          <w:szCs w:val="36"/>
        </w:rPr>
        <w:t>ενδυνάμωση</w:t>
      </w:r>
      <w:r w:rsidRPr="004B4AB8">
        <w:rPr>
          <w:sz w:val="36"/>
          <w:szCs w:val="36"/>
        </w:rPr>
        <w:t xml:space="preserve"> </w:t>
      </w:r>
      <w:r w:rsidRPr="004B4AB8">
        <w:rPr>
          <w:rFonts w:cs="PF DinText Pro"/>
          <w:sz w:val="36"/>
          <w:szCs w:val="36"/>
        </w:rPr>
        <w:t>των</w:t>
      </w:r>
      <w:r w:rsidRPr="004B4AB8">
        <w:rPr>
          <w:sz w:val="36"/>
          <w:szCs w:val="36"/>
        </w:rPr>
        <w:t xml:space="preserve"> </w:t>
      </w:r>
      <w:r w:rsidRPr="004B4AB8">
        <w:rPr>
          <w:rFonts w:cs="PF DinText Pro"/>
          <w:sz w:val="36"/>
          <w:szCs w:val="36"/>
        </w:rPr>
        <w:t>ατόμων</w:t>
      </w:r>
      <w:r w:rsidRPr="004B4AB8">
        <w:rPr>
          <w:sz w:val="36"/>
          <w:szCs w:val="36"/>
        </w:rPr>
        <w:t xml:space="preserve"> </w:t>
      </w:r>
      <w:r w:rsidRPr="004B4AB8">
        <w:rPr>
          <w:rFonts w:cs="PF DinText Pro"/>
          <w:sz w:val="36"/>
          <w:szCs w:val="36"/>
        </w:rPr>
        <w:t>με</w:t>
      </w:r>
      <w:r w:rsidRPr="004B4AB8">
        <w:rPr>
          <w:sz w:val="36"/>
          <w:szCs w:val="36"/>
        </w:rPr>
        <w:t xml:space="preserve"> </w:t>
      </w:r>
      <w:r w:rsidRPr="004B4AB8">
        <w:rPr>
          <w:rFonts w:cs="PF DinText Pro"/>
          <w:sz w:val="36"/>
          <w:szCs w:val="36"/>
        </w:rPr>
        <w:t>αναπη</w:t>
      </w:r>
      <w:r w:rsidRPr="004B4AB8">
        <w:rPr>
          <w:sz w:val="36"/>
          <w:szCs w:val="36"/>
        </w:rPr>
        <w:t xml:space="preserve">ρία και τη διευκόλυνσή τους στην ομαλή, ασφαλή και υπεύθυνη μετανάστευση και κινητικότητα και την ανάγκη </w:t>
      </w:r>
      <w:r w:rsidRPr="004B4AB8">
        <w:rPr>
          <w:sz w:val="36"/>
          <w:szCs w:val="36"/>
        </w:rPr>
        <w:lastRenderedPageBreak/>
        <w:t>ενίσχυσης της σχέσης μεταξύ αναπηρίας και μετανάστευσης στον μελλοντικό διεθνή διάλογο.</w:t>
      </w:r>
    </w:p>
    <w:p w14:paraId="43A7C4FB" w14:textId="4E65ABB4" w:rsidR="00F46D35" w:rsidRPr="004B4AB8" w:rsidRDefault="00F46D35" w:rsidP="00796B3B">
      <w:pPr>
        <w:tabs>
          <w:tab w:val="left" w:pos="567"/>
        </w:tabs>
        <w:spacing w:before="480"/>
        <w:ind w:left="567" w:hanging="567"/>
        <w:rPr>
          <w:sz w:val="36"/>
          <w:szCs w:val="36"/>
        </w:rPr>
      </w:pPr>
      <w:bookmarkStart w:id="15" w:name="_Toc166678523"/>
      <w:r w:rsidRPr="004B4AB8">
        <w:rPr>
          <w:rFonts w:ascii="PF DinDisplay Pro" w:eastAsiaTheme="majorEastAsia" w:hAnsi="PF DinDisplay Pro" w:cstheme="majorBidi"/>
          <w:noProof/>
          <w:color w:val="C00000"/>
          <w:sz w:val="36"/>
          <w:szCs w:val="36"/>
        </w:rPr>
        <w:t>V.</w:t>
      </w:r>
      <w:r w:rsidRPr="004B4AB8">
        <w:rPr>
          <w:rFonts w:ascii="PF DinDisplay Pro" w:eastAsiaTheme="majorEastAsia" w:hAnsi="PF DinDisplay Pro" w:cstheme="majorBidi"/>
          <w:noProof/>
          <w:color w:val="C00000"/>
          <w:sz w:val="36"/>
          <w:szCs w:val="36"/>
        </w:rPr>
        <w:tab/>
        <w:t xml:space="preserve">Ένωση Ισότητας </w:t>
      </w:r>
      <w:r w:rsidRPr="004B4AB8">
        <w:rPr>
          <w:rFonts w:ascii="Times New Roman" w:eastAsiaTheme="majorEastAsia" w:hAnsi="Times New Roman" w:cs="Times New Roman"/>
          <w:noProof/>
          <w:color w:val="C00000"/>
          <w:sz w:val="36"/>
          <w:szCs w:val="36"/>
        </w:rPr>
        <w:t>‒</w:t>
      </w:r>
      <w:r w:rsidRPr="004B4AB8">
        <w:rPr>
          <w:rFonts w:ascii="PF DinDisplay Pro" w:eastAsiaTheme="majorEastAsia" w:hAnsi="PF DinDisplay Pro" w:cstheme="majorBidi"/>
          <w:noProof/>
          <w:color w:val="C00000"/>
          <w:sz w:val="36"/>
          <w:szCs w:val="36"/>
        </w:rPr>
        <w:t xml:space="preserve"> Ευρωπαϊκή Στρατηγική για τα δικαιώματα των ατόμων με αναπηρία 2021-2030</w:t>
      </w:r>
      <w:r w:rsidRPr="004B4AB8">
        <w:rPr>
          <w:color w:val="C00000"/>
          <w:sz w:val="36"/>
          <w:szCs w:val="36"/>
        </w:rPr>
        <w:t xml:space="preserve"> </w:t>
      </w:r>
      <w:r w:rsidRPr="004B4AB8">
        <w:rPr>
          <w:rFonts w:ascii="PF DinText Pro" w:hAnsi="PF DinText Pro"/>
          <w:sz w:val="36"/>
          <w:szCs w:val="36"/>
        </w:rPr>
        <w:t>[</w:t>
      </w:r>
      <w:r w:rsidRPr="004B4AB8">
        <w:rPr>
          <w:rFonts w:ascii="PF DinText Pro" w:hAnsi="PF DinText Pro"/>
          <w:color w:val="0070C0"/>
          <w:sz w:val="36"/>
          <w:szCs w:val="36"/>
        </w:rPr>
        <w:fldChar w:fldCharType="begin"/>
      </w:r>
      <w:r w:rsidRPr="004B4AB8">
        <w:rPr>
          <w:rFonts w:ascii="PF DinText Pro" w:hAnsi="PF DinText Pro"/>
          <w:sz w:val="36"/>
          <w:szCs w:val="36"/>
        </w:rPr>
        <w:instrText xml:space="preserve"> REF _Ref166671293 \n \h </w:instrText>
      </w:r>
      <w:r w:rsidRPr="004B4AB8">
        <w:rPr>
          <w:rFonts w:ascii="PF DinText Pro" w:hAnsi="PF DinText Pro"/>
          <w:color w:val="0070C0"/>
          <w:sz w:val="36"/>
          <w:szCs w:val="36"/>
        </w:rPr>
        <w:instrText xml:space="preserve"> \* MERGEFORMAT </w:instrText>
      </w:r>
      <w:r w:rsidRPr="004B4AB8">
        <w:rPr>
          <w:rFonts w:ascii="PF DinText Pro" w:hAnsi="PF DinText Pro"/>
          <w:color w:val="0070C0"/>
          <w:sz w:val="36"/>
          <w:szCs w:val="36"/>
        </w:rPr>
      </w:r>
      <w:r w:rsidRPr="004B4AB8">
        <w:rPr>
          <w:rFonts w:ascii="PF DinText Pro" w:hAnsi="PF DinText Pro"/>
          <w:color w:val="0070C0"/>
          <w:sz w:val="36"/>
          <w:szCs w:val="36"/>
        </w:rPr>
        <w:fldChar w:fldCharType="separate"/>
      </w:r>
      <w:r w:rsidR="008263C1" w:rsidRPr="004B4AB8">
        <w:rPr>
          <w:rFonts w:ascii="PF DinText Pro" w:hAnsi="PF DinText Pro" w:hint="eastAsia"/>
          <w:b/>
          <w:bCs/>
          <w:sz w:val="36"/>
          <w:szCs w:val="36"/>
          <w:cs/>
        </w:rPr>
        <w:t>‎</w:t>
      </w:r>
      <w:r w:rsidR="008263C1" w:rsidRPr="004B4AB8">
        <w:rPr>
          <w:rFonts w:ascii="PF DinText Pro" w:hAnsi="PF DinText Pro"/>
          <w:b/>
          <w:bCs/>
          <w:color w:val="0070C0"/>
          <w:sz w:val="36"/>
          <w:szCs w:val="36"/>
        </w:rPr>
        <w:t>9</w:t>
      </w:r>
      <w:r w:rsidRPr="004B4AB8">
        <w:rPr>
          <w:rFonts w:ascii="PF DinText Pro" w:hAnsi="PF DinText Pro"/>
          <w:color w:val="0070C0"/>
          <w:sz w:val="36"/>
          <w:szCs w:val="36"/>
        </w:rPr>
        <w:fldChar w:fldCharType="end"/>
      </w:r>
      <w:r w:rsidRPr="004B4AB8">
        <w:rPr>
          <w:rFonts w:ascii="PF DinText Pro" w:hAnsi="PF DinText Pro"/>
          <w:sz w:val="36"/>
          <w:szCs w:val="36"/>
        </w:rPr>
        <w:t>]</w:t>
      </w:r>
      <w:bookmarkEnd w:id="15"/>
    </w:p>
    <w:p w14:paraId="77FE2813" w14:textId="77777777" w:rsidR="00F46D35" w:rsidRPr="004B4AB8" w:rsidRDefault="00F46D35" w:rsidP="00F46D35">
      <w:pPr>
        <w:pStyle w:val="MyParagraph"/>
        <w:spacing w:line="252" w:lineRule="auto"/>
        <w:rPr>
          <w:sz w:val="36"/>
          <w:szCs w:val="36"/>
        </w:rPr>
      </w:pPr>
      <w:r w:rsidRPr="004B4AB8">
        <w:rPr>
          <w:sz w:val="36"/>
          <w:szCs w:val="36"/>
        </w:rPr>
        <w:t xml:space="preserve">Τον Μάρτιο του 2021 η Ευρωπαϊκή Επιτροπή εξέδωσε ανακοίνωσή της για τη νέα Ευρωπαϊκή Στρατηγική για την Αναπηρία 2021-2030. Η νέα Στρατηγική βασίζεται στην προκάτοχό της, την Ευρωπαϊκή Στρατηγική για την Αναπηρία 2010-2020 και συμβάλλει στην υλοποίηση της Σύμβασης των Ηνωμένων Εθνών για τα Δικαιώματα των Ατόμων με Αναπηρίες. Η νέα στρατηγική αποσκοπεί να βελτιώσει τις ζωές των ατόμων με αναπηρία εντός της ΕΕ και πέραν των συνόρων της. Για την επίτευξη των στόχων της ευρωπαϊκής στρατηγικής απαιτείται ανάληψη συντονισμένης δράσης σε εθνικό και </w:t>
      </w:r>
      <w:proofErr w:type="spellStart"/>
      <w:r w:rsidRPr="004B4AB8">
        <w:rPr>
          <w:sz w:val="36"/>
          <w:szCs w:val="36"/>
        </w:rPr>
        <w:t>ενωσιακό</w:t>
      </w:r>
      <w:proofErr w:type="spellEnd"/>
      <w:r w:rsidRPr="004B4AB8">
        <w:rPr>
          <w:sz w:val="36"/>
          <w:szCs w:val="36"/>
        </w:rPr>
        <w:t xml:space="preserve"> επίπεδο και δέσμευση των Κρατών-Μελών και των περιφερειακών και τοπικών Αρχών να υλοποιήσουν τις δράσεις που προτείνει η Επιτροπή.</w:t>
      </w:r>
    </w:p>
    <w:p w14:paraId="2DB9968A" w14:textId="6C5457E3" w:rsidR="00F46D35" w:rsidRPr="004B4AB8" w:rsidRDefault="00F46D35" w:rsidP="00F46D35">
      <w:pPr>
        <w:pStyle w:val="MyParagraph"/>
        <w:spacing w:line="252" w:lineRule="auto"/>
        <w:rPr>
          <w:sz w:val="36"/>
          <w:szCs w:val="36"/>
        </w:rPr>
      </w:pPr>
      <w:r w:rsidRPr="004B4AB8">
        <w:rPr>
          <w:sz w:val="36"/>
          <w:szCs w:val="36"/>
        </w:rPr>
        <w:t xml:space="preserve">Μεταξύ των ατόμων με αναπηρία, ιδιαίτερης προσοχής χρήζουν οι γυναίκες, τα παιδιά, οι ηλικιωμένοι, οι άστεγοι, οι πρόσφυγες, οι μετανάστες, οι </w:t>
      </w:r>
      <w:proofErr w:type="spellStart"/>
      <w:r w:rsidRPr="004B4AB8">
        <w:rPr>
          <w:sz w:val="36"/>
          <w:szCs w:val="36"/>
        </w:rPr>
        <w:t>ρομά</w:t>
      </w:r>
      <w:proofErr w:type="spellEnd"/>
      <w:r w:rsidRPr="004B4AB8">
        <w:rPr>
          <w:sz w:val="36"/>
          <w:szCs w:val="36"/>
        </w:rPr>
        <w:t xml:space="preserve"> και άλλες </w:t>
      </w:r>
      <w:proofErr w:type="spellStart"/>
      <w:r w:rsidRPr="004B4AB8">
        <w:rPr>
          <w:sz w:val="36"/>
          <w:szCs w:val="36"/>
        </w:rPr>
        <w:t>εθνοτικές</w:t>
      </w:r>
      <w:proofErr w:type="spellEnd"/>
      <w:r w:rsidRPr="004B4AB8">
        <w:rPr>
          <w:sz w:val="36"/>
          <w:szCs w:val="36"/>
        </w:rPr>
        <w:t xml:space="preserve"> μειονότητες. Για τα δικαιώματα των προσφύγων με αναπηρία γίνεται συγκεκριμένη αναφορά στο </w:t>
      </w:r>
      <w:r w:rsidRPr="004B4AB8">
        <w:rPr>
          <w:b/>
          <w:bCs/>
          <w:sz w:val="36"/>
          <w:szCs w:val="36"/>
        </w:rPr>
        <w:t>άρθρο 15: Βιώσιμη και ίση πρόσβαση στην υγειονομική περίθαλψη</w:t>
      </w:r>
      <w:r w:rsidRPr="004B4AB8">
        <w:rPr>
          <w:sz w:val="36"/>
          <w:szCs w:val="36"/>
        </w:rPr>
        <w:t>, με το οποίο διασφαλίζεται η λήψη εξατομικευμένης υγειονομικής φροντίδας και στήριξης.</w:t>
      </w:r>
    </w:p>
    <w:p w14:paraId="4518CC5C" w14:textId="1189E418" w:rsidR="00F46D35" w:rsidRPr="004B4AB8" w:rsidRDefault="00F46D35" w:rsidP="00796B3B">
      <w:pPr>
        <w:tabs>
          <w:tab w:val="left" w:pos="567"/>
        </w:tabs>
        <w:spacing w:before="480"/>
        <w:ind w:left="567" w:hanging="567"/>
        <w:rPr>
          <w:sz w:val="36"/>
          <w:szCs w:val="36"/>
        </w:rPr>
      </w:pPr>
      <w:bookmarkStart w:id="16" w:name="_Toc166678524"/>
      <w:r w:rsidRPr="004B4AB8">
        <w:rPr>
          <w:rFonts w:ascii="PF DinDisplay Pro" w:eastAsiaTheme="majorEastAsia" w:hAnsi="PF DinDisplay Pro" w:cstheme="majorBidi"/>
          <w:noProof/>
          <w:color w:val="C00000"/>
          <w:sz w:val="36"/>
          <w:szCs w:val="36"/>
        </w:rPr>
        <w:lastRenderedPageBreak/>
        <w:t>VI. Παρατηρήσεις της Επιτροπής του Οργανισμού Ηνωμένων Εθνών για το άρθρο 11, στην Ευρωπαϊκή Ένωση</w:t>
      </w:r>
      <w:r w:rsidRPr="004B4AB8">
        <w:rPr>
          <w:color w:val="C00000"/>
          <w:sz w:val="36"/>
          <w:szCs w:val="36"/>
        </w:rPr>
        <w:t xml:space="preserve"> </w:t>
      </w:r>
      <w:r w:rsidRPr="004B4AB8">
        <w:rPr>
          <w:rFonts w:ascii="PF DinText Pro" w:hAnsi="PF DinText Pro"/>
          <w:sz w:val="36"/>
          <w:szCs w:val="36"/>
        </w:rPr>
        <w:t>[</w:t>
      </w:r>
      <w:r w:rsidRPr="004B4AB8">
        <w:rPr>
          <w:rFonts w:ascii="PF DinText Pro" w:hAnsi="PF DinText Pro"/>
          <w:color w:val="0070C0"/>
          <w:sz w:val="36"/>
          <w:szCs w:val="36"/>
        </w:rPr>
        <w:fldChar w:fldCharType="begin"/>
      </w:r>
      <w:r w:rsidRPr="004B4AB8">
        <w:rPr>
          <w:rFonts w:ascii="PF DinText Pro" w:hAnsi="PF DinText Pro"/>
          <w:sz w:val="36"/>
          <w:szCs w:val="36"/>
        </w:rPr>
        <w:instrText xml:space="preserve"> REF _Ref166671395 \n \h </w:instrText>
      </w:r>
      <w:r w:rsidRPr="004B4AB8">
        <w:rPr>
          <w:rFonts w:ascii="PF DinText Pro" w:hAnsi="PF DinText Pro"/>
          <w:color w:val="0070C0"/>
          <w:sz w:val="36"/>
          <w:szCs w:val="36"/>
        </w:rPr>
        <w:instrText xml:space="preserve"> \* MERGEFORMAT </w:instrText>
      </w:r>
      <w:r w:rsidRPr="004B4AB8">
        <w:rPr>
          <w:rFonts w:ascii="PF DinText Pro" w:hAnsi="PF DinText Pro"/>
          <w:color w:val="0070C0"/>
          <w:sz w:val="36"/>
          <w:szCs w:val="36"/>
        </w:rPr>
      </w:r>
      <w:r w:rsidRPr="004B4AB8">
        <w:rPr>
          <w:rFonts w:ascii="PF DinText Pro" w:hAnsi="PF DinText Pro"/>
          <w:color w:val="0070C0"/>
          <w:sz w:val="36"/>
          <w:szCs w:val="36"/>
        </w:rPr>
        <w:fldChar w:fldCharType="separate"/>
      </w:r>
      <w:r w:rsidR="008263C1" w:rsidRPr="004B4AB8">
        <w:rPr>
          <w:rFonts w:ascii="PF DinText Pro" w:hAnsi="PF DinText Pro" w:hint="eastAsia"/>
          <w:b/>
          <w:bCs/>
          <w:sz w:val="36"/>
          <w:szCs w:val="36"/>
          <w:cs/>
        </w:rPr>
        <w:t>‎</w:t>
      </w:r>
      <w:r w:rsidR="008263C1" w:rsidRPr="004B4AB8">
        <w:rPr>
          <w:rFonts w:ascii="PF DinText Pro" w:hAnsi="PF DinText Pro"/>
          <w:b/>
          <w:bCs/>
          <w:color w:val="0070C0"/>
          <w:sz w:val="36"/>
          <w:szCs w:val="36"/>
        </w:rPr>
        <w:t>10</w:t>
      </w:r>
      <w:r w:rsidRPr="004B4AB8">
        <w:rPr>
          <w:rFonts w:ascii="PF DinText Pro" w:hAnsi="PF DinText Pro"/>
          <w:color w:val="0070C0"/>
          <w:sz w:val="36"/>
          <w:szCs w:val="36"/>
        </w:rPr>
        <w:fldChar w:fldCharType="end"/>
      </w:r>
      <w:r w:rsidRPr="004B4AB8">
        <w:rPr>
          <w:rFonts w:ascii="PF DinText Pro" w:hAnsi="PF DinText Pro"/>
          <w:sz w:val="36"/>
          <w:szCs w:val="36"/>
        </w:rPr>
        <w:t>]</w:t>
      </w:r>
      <w:bookmarkEnd w:id="16"/>
    </w:p>
    <w:p w14:paraId="1096A91A" w14:textId="5C468786" w:rsidR="00F46D35" w:rsidRPr="004B4AB8" w:rsidRDefault="00F46D35" w:rsidP="00F46D35">
      <w:pPr>
        <w:pStyle w:val="MyParagraph"/>
        <w:spacing w:line="252" w:lineRule="auto"/>
        <w:rPr>
          <w:sz w:val="36"/>
          <w:szCs w:val="36"/>
        </w:rPr>
      </w:pPr>
      <w:r w:rsidRPr="004B4AB8">
        <w:rPr>
          <w:sz w:val="36"/>
          <w:szCs w:val="36"/>
        </w:rPr>
        <w:t>Σύμφωνα με τις Τελικές Παρατηρήσεις</w:t>
      </w:r>
      <w:r w:rsidRPr="004B4AB8">
        <w:rPr>
          <w:rStyle w:val="FootnoteReference"/>
          <w:color w:val="0070C0"/>
          <w:sz w:val="36"/>
          <w:szCs w:val="36"/>
        </w:rPr>
        <w:footnoteReference w:id="3"/>
      </w:r>
      <w:r w:rsidRPr="004B4AB8">
        <w:rPr>
          <w:sz w:val="36"/>
          <w:szCs w:val="36"/>
        </w:rPr>
        <w:t xml:space="preserve"> της Επιτροπής για τα Δικαιώματα των Ατόμων με Αναπηρία (εφεξής Επιτροπή) του Οργανισμού Ηνωμένων Εθνών (ΟΗΕ), σε συνέχεια της αρχικής έκθεσης που κατατέθηκε από την Ευρωπαϊκή Ένωση, η Επιτροπή ανησυχεί για την έλλειψη συμπερίληψης των ατόμων με αναπηρία σε όλες τις πολιτικές και τις κατευθυντήριες γραμμές της Ευρωπαϊκής Ένωσης σχετικά με την ανθρωπιστική βοήθεια, για την έλλειψη μηχανισμών ανταλλαγής τεχνογνωσίας, σύμφωνων με τη Σύμβαση, μεταξύ των διαφόρων θεσμικών οργάνων της και μεταξύ των Κρατών-Μελών της, αλλά και για την επισφαλή κατάσταση των ατόμων με αναπηρία στην κατά την προσφυγική/μεταναστευτική κρίση. Ανησυχεί επίσης ότι πρόσφυγες, μετανάστες και αιτούντες άσυλο με αναπηρίες συνεχίζουν να κρατούνται σε συνθήκες που δεν παρέχουν κατάλληλη και εξειδικευμένη υποστήριξη, αλλά και εύλογες προσαρμογές.</w:t>
      </w:r>
    </w:p>
    <w:p w14:paraId="2D3AC5CB" w14:textId="6AD0EC65" w:rsidR="00F46D35" w:rsidRPr="004B4AB8" w:rsidRDefault="00F46D35" w:rsidP="00F46D35">
      <w:pPr>
        <w:pStyle w:val="MyParagraph"/>
        <w:spacing w:line="252" w:lineRule="auto"/>
        <w:rPr>
          <w:sz w:val="36"/>
          <w:szCs w:val="36"/>
        </w:rPr>
      </w:pPr>
      <w:r w:rsidRPr="004B4AB8">
        <w:rPr>
          <w:sz w:val="36"/>
          <w:szCs w:val="36"/>
        </w:rPr>
        <w:t>Ως εκ τούτου, η Επιτροπή συνιστά στην Ευρωπαϊκή Ένωση να διασφαλίζει ότι η ανθρωπιστική βοήθεια περιλαμβάνει την προστασία των ατόμων με αναπηρία και να εξασφαλίζει την προσβασιμότητα σε όλα τα επίπεδα, καθώς και να ενσωματώνει την αναπηρία στις προσφυγικές/</w:t>
      </w:r>
      <w:r w:rsidR="004B4AB8">
        <w:rPr>
          <w:sz w:val="36"/>
          <w:szCs w:val="36"/>
          <w:lang w:val="en-US"/>
        </w:rPr>
        <w:t xml:space="preserve"> </w:t>
      </w:r>
      <w:r w:rsidRPr="004B4AB8">
        <w:rPr>
          <w:sz w:val="36"/>
          <w:szCs w:val="36"/>
        </w:rPr>
        <w:t xml:space="preserve">μεταναστευτικές πολιτικές της. Η Επιτροπή συνιστά επίσης στην Ευρωπαϊκή Ένωση να εκδίδει κατευθυντήριες γραμμές </w:t>
      </w:r>
      <w:r w:rsidRPr="004B4AB8">
        <w:rPr>
          <w:sz w:val="36"/>
          <w:szCs w:val="36"/>
        </w:rPr>
        <w:lastRenderedPageBreak/>
        <w:t>για την άρση της κράτησης των ατόμων με αναπηρία στο πλαίσιο της διαδικασίας ασύλου, δεδομένου ότι δεν είναι σύμφωνη με τη Σύμβαση.</w:t>
      </w:r>
    </w:p>
    <w:p w14:paraId="03E75A22" w14:textId="71A03B02" w:rsidR="00F46D35" w:rsidRPr="004B4AB8" w:rsidRDefault="00F46D35" w:rsidP="00FF0E51">
      <w:pPr>
        <w:pStyle w:val="Heading1"/>
        <w:numPr>
          <w:ilvl w:val="1"/>
          <w:numId w:val="26"/>
        </w:numPr>
        <w:spacing w:after="240"/>
        <w:ind w:left="578" w:hanging="578"/>
        <w:rPr>
          <w:sz w:val="40"/>
          <w:szCs w:val="40"/>
        </w:rPr>
      </w:pPr>
      <w:bookmarkStart w:id="17" w:name="_Toc166678737"/>
      <w:r w:rsidRPr="004B4AB8">
        <w:rPr>
          <w:sz w:val="40"/>
          <w:szCs w:val="40"/>
        </w:rPr>
        <w:t>Εθνικό Πλαίσιο Προστασίας των Δικαιωμάτων των Προσφύγων με Αναπηρία</w:t>
      </w:r>
      <w:bookmarkEnd w:id="17"/>
    </w:p>
    <w:p w14:paraId="5D7970C0" w14:textId="3FCC9477" w:rsidR="00F46D35" w:rsidRPr="004B4AB8" w:rsidRDefault="00F46D35" w:rsidP="00796B3B">
      <w:pPr>
        <w:tabs>
          <w:tab w:val="left" w:pos="567"/>
        </w:tabs>
        <w:spacing w:before="240"/>
        <w:ind w:left="567" w:hanging="567"/>
        <w:rPr>
          <w:sz w:val="36"/>
          <w:szCs w:val="36"/>
        </w:rPr>
      </w:pPr>
      <w:bookmarkStart w:id="18" w:name="_Toc166678526"/>
      <w:r w:rsidRPr="004B4AB8">
        <w:rPr>
          <w:rFonts w:ascii="PF DinDisplay Pro" w:eastAsiaTheme="majorEastAsia" w:hAnsi="PF DinDisplay Pro" w:cstheme="majorBidi"/>
          <w:noProof/>
          <w:color w:val="C00000"/>
          <w:sz w:val="36"/>
          <w:szCs w:val="36"/>
        </w:rPr>
        <w:t>I.</w:t>
      </w:r>
      <w:r w:rsidRPr="004B4AB8">
        <w:rPr>
          <w:rFonts w:ascii="PF DinDisplay Pro" w:eastAsiaTheme="majorEastAsia" w:hAnsi="PF DinDisplay Pro" w:cstheme="majorBidi"/>
          <w:noProof/>
          <w:color w:val="C00000"/>
          <w:sz w:val="36"/>
          <w:szCs w:val="36"/>
        </w:rPr>
        <w:tab/>
        <w:t>Η Σύμβαση του Οργανισμού των Ηνωμένων Εθνών για τα Δικαιώματα των Άτόμων με Άναπηρίες</w:t>
      </w:r>
      <w:r w:rsidRPr="004B4AB8">
        <w:rPr>
          <w:color w:val="C00000"/>
          <w:sz w:val="36"/>
          <w:szCs w:val="36"/>
        </w:rPr>
        <w:t xml:space="preserve"> </w:t>
      </w:r>
      <w:r w:rsidRPr="004B4AB8">
        <w:rPr>
          <w:rFonts w:ascii="PF DinText Pro" w:hAnsi="PF DinText Pro"/>
          <w:sz w:val="36"/>
          <w:szCs w:val="36"/>
        </w:rPr>
        <w:t>[</w:t>
      </w:r>
      <w:r w:rsidRPr="004B4AB8">
        <w:rPr>
          <w:rFonts w:ascii="PF DinText Pro" w:hAnsi="PF DinText Pro"/>
          <w:color w:val="0070C0"/>
          <w:sz w:val="36"/>
          <w:szCs w:val="36"/>
        </w:rPr>
        <w:fldChar w:fldCharType="begin"/>
      </w:r>
      <w:r w:rsidRPr="004B4AB8">
        <w:rPr>
          <w:rFonts w:ascii="PF DinText Pro" w:hAnsi="PF DinText Pro"/>
          <w:color w:val="0070C0"/>
          <w:sz w:val="36"/>
          <w:szCs w:val="36"/>
        </w:rPr>
        <w:instrText xml:space="preserve"> REF _Ref166670747 \n \h  \* MERGEFORMAT </w:instrText>
      </w:r>
      <w:r w:rsidRPr="004B4AB8">
        <w:rPr>
          <w:rFonts w:ascii="PF DinText Pro" w:hAnsi="PF DinText Pro"/>
          <w:color w:val="0070C0"/>
          <w:sz w:val="36"/>
          <w:szCs w:val="36"/>
        </w:rPr>
      </w:r>
      <w:r w:rsidRPr="004B4AB8">
        <w:rPr>
          <w:rFonts w:ascii="PF DinText Pro" w:hAnsi="PF DinText Pro"/>
          <w:color w:val="0070C0"/>
          <w:sz w:val="36"/>
          <w:szCs w:val="36"/>
        </w:rPr>
        <w:fldChar w:fldCharType="separate"/>
      </w:r>
      <w:r w:rsidR="008263C1" w:rsidRPr="004B4AB8">
        <w:rPr>
          <w:rFonts w:ascii="PF DinText Pro" w:hAnsi="PF DinText Pro" w:hint="eastAsia"/>
          <w:color w:val="0070C0"/>
          <w:sz w:val="36"/>
          <w:szCs w:val="36"/>
          <w:cs/>
        </w:rPr>
        <w:t>‎</w:t>
      </w:r>
      <w:r w:rsidR="008263C1" w:rsidRPr="004B4AB8">
        <w:rPr>
          <w:rFonts w:ascii="PF DinText Pro" w:hAnsi="PF DinText Pro"/>
          <w:color w:val="0070C0"/>
          <w:sz w:val="36"/>
          <w:szCs w:val="36"/>
        </w:rPr>
        <w:t>6</w:t>
      </w:r>
      <w:r w:rsidRPr="004B4AB8">
        <w:rPr>
          <w:rFonts w:ascii="PF DinText Pro" w:hAnsi="PF DinText Pro"/>
          <w:color w:val="0070C0"/>
          <w:sz w:val="36"/>
          <w:szCs w:val="36"/>
        </w:rPr>
        <w:fldChar w:fldCharType="end"/>
      </w:r>
      <w:r w:rsidRPr="004B4AB8">
        <w:rPr>
          <w:rFonts w:ascii="PF DinText Pro" w:hAnsi="PF DinText Pro"/>
          <w:sz w:val="36"/>
          <w:szCs w:val="36"/>
        </w:rPr>
        <w:t>]</w:t>
      </w:r>
      <w:bookmarkEnd w:id="18"/>
    </w:p>
    <w:p w14:paraId="3FE4BA59" w14:textId="6C09E1E3" w:rsidR="00F46D35" w:rsidRDefault="00F46D35" w:rsidP="00AB4FE7">
      <w:pPr>
        <w:pStyle w:val="MyParagraph"/>
        <w:spacing w:after="240" w:line="252" w:lineRule="auto"/>
        <w:rPr>
          <w:sz w:val="36"/>
          <w:szCs w:val="36"/>
          <w:lang w:val="en-US"/>
        </w:rPr>
      </w:pPr>
      <w:r w:rsidRPr="004B4AB8">
        <w:rPr>
          <w:sz w:val="36"/>
          <w:szCs w:val="36"/>
        </w:rPr>
        <w:t xml:space="preserve">Το 2012 η Ελλάδα κύρωσε τη Σύμβαση </w:t>
      </w:r>
      <w:r w:rsidRPr="004B4AB8">
        <w:rPr>
          <w:rFonts w:ascii="Times New Roman" w:hAnsi="Times New Roman" w:cs="Times New Roman"/>
          <w:sz w:val="36"/>
          <w:szCs w:val="36"/>
        </w:rPr>
        <w:t>‒</w:t>
      </w:r>
      <w:r w:rsidRPr="004B4AB8">
        <w:rPr>
          <w:rFonts w:cs="PF DinText Pro"/>
          <w:sz w:val="36"/>
          <w:szCs w:val="36"/>
        </w:rPr>
        <w:t>και</w:t>
      </w:r>
      <w:r w:rsidRPr="004B4AB8">
        <w:rPr>
          <w:sz w:val="36"/>
          <w:szCs w:val="36"/>
        </w:rPr>
        <w:t xml:space="preserve"> </w:t>
      </w:r>
      <w:r w:rsidRPr="004B4AB8">
        <w:rPr>
          <w:rFonts w:cs="PF DinText Pro"/>
          <w:sz w:val="36"/>
          <w:szCs w:val="36"/>
        </w:rPr>
        <w:t>το</w:t>
      </w:r>
      <w:r w:rsidRPr="004B4AB8">
        <w:rPr>
          <w:sz w:val="36"/>
          <w:szCs w:val="36"/>
        </w:rPr>
        <w:t xml:space="preserve"> </w:t>
      </w:r>
      <w:r w:rsidRPr="004B4AB8">
        <w:rPr>
          <w:rFonts w:cs="PF DinText Pro"/>
          <w:sz w:val="36"/>
          <w:szCs w:val="36"/>
        </w:rPr>
        <w:t>προαιρετικό</w:t>
      </w:r>
      <w:r w:rsidRPr="004B4AB8">
        <w:rPr>
          <w:sz w:val="36"/>
          <w:szCs w:val="36"/>
        </w:rPr>
        <w:t xml:space="preserve"> </w:t>
      </w:r>
      <w:r w:rsidRPr="004B4AB8">
        <w:rPr>
          <w:rFonts w:cs="PF DinText Pro"/>
          <w:sz w:val="36"/>
          <w:szCs w:val="36"/>
        </w:rPr>
        <w:t>της</w:t>
      </w:r>
      <w:r w:rsidRPr="004B4AB8">
        <w:rPr>
          <w:sz w:val="36"/>
          <w:szCs w:val="36"/>
        </w:rPr>
        <w:t xml:space="preserve"> </w:t>
      </w:r>
      <w:r w:rsidRPr="004B4AB8">
        <w:rPr>
          <w:rFonts w:cs="PF DinText Pro"/>
          <w:sz w:val="36"/>
          <w:szCs w:val="36"/>
        </w:rPr>
        <w:t>πρωτόκολλο</w:t>
      </w:r>
      <w:r w:rsidRPr="004B4AB8">
        <w:rPr>
          <w:rFonts w:ascii="Times New Roman" w:hAnsi="Times New Roman" w:cs="Times New Roman"/>
          <w:sz w:val="36"/>
          <w:szCs w:val="36"/>
        </w:rPr>
        <w:t>‒</w:t>
      </w:r>
      <w:r w:rsidRPr="004B4AB8">
        <w:rPr>
          <w:sz w:val="36"/>
          <w:szCs w:val="36"/>
        </w:rPr>
        <w:t xml:space="preserve"> </w:t>
      </w:r>
      <w:r w:rsidRPr="004B4AB8">
        <w:rPr>
          <w:rFonts w:cs="PF DinText Pro"/>
          <w:sz w:val="36"/>
          <w:szCs w:val="36"/>
        </w:rPr>
        <w:t>με</w:t>
      </w:r>
      <w:r w:rsidRPr="004B4AB8">
        <w:rPr>
          <w:sz w:val="36"/>
          <w:szCs w:val="36"/>
        </w:rPr>
        <w:t xml:space="preserve"> </w:t>
      </w:r>
      <w:r w:rsidRPr="004B4AB8">
        <w:rPr>
          <w:rFonts w:cs="PF DinText Pro"/>
          <w:sz w:val="36"/>
          <w:szCs w:val="36"/>
        </w:rPr>
        <w:t>τον</w:t>
      </w:r>
      <w:r w:rsidRPr="004B4AB8">
        <w:rPr>
          <w:sz w:val="36"/>
          <w:szCs w:val="36"/>
        </w:rPr>
        <w:t xml:space="preserve"> </w:t>
      </w:r>
      <w:r w:rsidRPr="004B4AB8">
        <w:rPr>
          <w:rFonts w:cs="PF DinText Pro"/>
          <w:sz w:val="36"/>
          <w:szCs w:val="36"/>
        </w:rPr>
        <w:t>ν</w:t>
      </w:r>
      <w:r w:rsidRPr="004B4AB8">
        <w:rPr>
          <w:sz w:val="36"/>
          <w:szCs w:val="36"/>
        </w:rPr>
        <w:t>. 4074/2012</w:t>
      </w:r>
      <w:r w:rsidR="00BA5337" w:rsidRPr="004B4AB8">
        <w:rPr>
          <w:rStyle w:val="FootnoteReference"/>
          <w:color w:val="0070C0"/>
          <w:sz w:val="36"/>
          <w:szCs w:val="36"/>
        </w:rPr>
        <w:footnoteReference w:id="4"/>
      </w:r>
      <w:r w:rsidRPr="004B4AB8">
        <w:rPr>
          <w:sz w:val="36"/>
          <w:szCs w:val="36"/>
        </w:rPr>
        <w:t xml:space="preserve">, </w:t>
      </w:r>
      <w:r w:rsidRPr="004B4AB8">
        <w:rPr>
          <w:rFonts w:cs="PF DinText Pro"/>
          <w:sz w:val="36"/>
          <w:szCs w:val="36"/>
        </w:rPr>
        <w:t>ενώ</w:t>
      </w:r>
      <w:r w:rsidRPr="004B4AB8">
        <w:rPr>
          <w:sz w:val="36"/>
          <w:szCs w:val="36"/>
        </w:rPr>
        <w:t xml:space="preserve"> </w:t>
      </w:r>
      <w:r w:rsidRPr="004B4AB8">
        <w:rPr>
          <w:rFonts w:cs="PF DinText Pro"/>
          <w:sz w:val="36"/>
          <w:szCs w:val="36"/>
        </w:rPr>
        <w:t>το</w:t>
      </w:r>
      <w:r w:rsidRPr="004B4AB8">
        <w:rPr>
          <w:sz w:val="36"/>
          <w:szCs w:val="36"/>
        </w:rPr>
        <w:t xml:space="preserve"> 2017 </w:t>
      </w:r>
      <w:r w:rsidRPr="004B4AB8">
        <w:rPr>
          <w:rFonts w:cs="PF DinText Pro"/>
          <w:sz w:val="36"/>
          <w:szCs w:val="36"/>
        </w:rPr>
        <w:t>με</w:t>
      </w:r>
      <w:r w:rsidRPr="004B4AB8">
        <w:rPr>
          <w:sz w:val="36"/>
          <w:szCs w:val="36"/>
        </w:rPr>
        <w:t xml:space="preserve"> </w:t>
      </w:r>
      <w:r w:rsidRPr="004B4AB8">
        <w:rPr>
          <w:rFonts w:cs="PF DinText Pro"/>
          <w:sz w:val="36"/>
          <w:szCs w:val="36"/>
        </w:rPr>
        <w:t>τον</w:t>
      </w:r>
      <w:r w:rsidRPr="004B4AB8">
        <w:rPr>
          <w:sz w:val="36"/>
          <w:szCs w:val="36"/>
        </w:rPr>
        <w:t xml:space="preserve"> </w:t>
      </w:r>
      <w:r w:rsidRPr="004B4AB8">
        <w:rPr>
          <w:rFonts w:cs="PF DinText Pro"/>
          <w:sz w:val="36"/>
          <w:szCs w:val="36"/>
        </w:rPr>
        <w:t>ν</w:t>
      </w:r>
      <w:r w:rsidRPr="004B4AB8">
        <w:rPr>
          <w:sz w:val="36"/>
          <w:szCs w:val="36"/>
        </w:rPr>
        <w:t>. 4488/2017</w:t>
      </w:r>
      <w:r w:rsidR="00BA5337" w:rsidRPr="004B4AB8">
        <w:rPr>
          <w:rStyle w:val="FootnoteReference"/>
          <w:color w:val="0070C0"/>
          <w:sz w:val="36"/>
          <w:szCs w:val="36"/>
        </w:rPr>
        <w:footnoteReference w:id="5"/>
      </w:r>
      <w:r w:rsidRPr="004B4AB8">
        <w:rPr>
          <w:sz w:val="36"/>
          <w:szCs w:val="36"/>
        </w:rPr>
        <w:t xml:space="preserve"> </w:t>
      </w:r>
      <w:r w:rsidRPr="004B4AB8">
        <w:rPr>
          <w:rFonts w:cs="PF DinText Pro"/>
          <w:sz w:val="36"/>
          <w:szCs w:val="36"/>
        </w:rPr>
        <w:t>η</w:t>
      </w:r>
      <w:r w:rsidRPr="004B4AB8">
        <w:rPr>
          <w:sz w:val="36"/>
          <w:szCs w:val="36"/>
        </w:rPr>
        <w:t xml:space="preserve"> </w:t>
      </w:r>
      <w:r w:rsidRPr="004B4AB8">
        <w:rPr>
          <w:rFonts w:cs="PF DinText Pro"/>
          <w:sz w:val="36"/>
          <w:szCs w:val="36"/>
        </w:rPr>
        <w:t>Ελλάδα</w:t>
      </w:r>
      <w:r w:rsidRPr="004B4AB8">
        <w:rPr>
          <w:sz w:val="36"/>
          <w:szCs w:val="36"/>
        </w:rPr>
        <w:t xml:space="preserve"> </w:t>
      </w:r>
      <w:r w:rsidRPr="004B4AB8">
        <w:rPr>
          <w:rFonts w:cs="PF DinText Pro"/>
          <w:sz w:val="36"/>
          <w:szCs w:val="36"/>
        </w:rPr>
        <w:t>θέσπισε</w:t>
      </w:r>
      <w:r w:rsidRPr="004B4AB8">
        <w:rPr>
          <w:sz w:val="36"/>
          <w:szCs w:val="36"/>
        </w:rPr>
        <w:t xml:space="preserve"> </w:t>
      </w:r>
      <w:r w:rsidRPr="004B4AB8">
        <w:rPr>
          <w:rFonts w:cs="PF DinText Pro"/>
          <w:sz w:val="36"/>
          <w:szCs w:val="36"/>
        </w:rPr>
        <w:t>το</w:t>
      </w:r>
      <w:r w:rsidRPr="004B4AB8">
        <w:rPr>
          <w:sz w:val="36"/>
          <w:szCs w:val="36"/>
        </w:rPr>
        <w:t xml:space="preserve"> </w:t>
      </w:r>
      <w:r w:rsidRPr="004B4AB8">
        <w:rPr>
          <w:rFonts w:cs="PF DinText Pro"/>
          <w:sz w:val="36"/>
          <w:szCs w:val="36"/>
        </w:rPr>
        <w:t>πλαίσιο</w:t>
      </w:r>
      <w:r w:rsidRPr="004B4AB8">
        <w:rPr>
          <w:sz w:val="36"/>
          <w:szCs w:val="36"/>
        </w:rPr>
        <w:t xml:space="preserve"> </w:t>
      </w:r>
      <w:r w:rsidRPr="004B4AB8">
        <w:rPr>
          <w:rFonts w:cs="PF DinText Pro"/>
          <w:sz w:val="36"/>
          <w:szCs w:val="36"/>
        </w:rPr>
        <w:t>για</w:t>
      </w:r>
      <w:r w:rsidRPr="004B4AB8">
        <w:rPr>
          <w:sz w:val="36"/>
          <w:szCs w:val="36"/>
        </w:rPr>
        <w:t xml:space="preserve"> </w:t>
      </w:r>
      <w:r w:rsidRPr="004B4AB8">
        <w:rPr>
          <w:rFonts w:cs="PF DinText Pro"/>
          <w:sz w:val="36"/>
          <w:szCs w:val="36"/>
        </w:rPr>
        <w:t>την</w:t>
      </w:r>
      <w:r w:rsidRPr="004B4AB8">
        <w:rPr>
          <w:sz w:val="36"/>
          <w:szCs w:val="36"/>
        </w:rPr>
        <w:t xml:space="preserve"> </w:t>
      </w:r>
      <w:r w:rsidRPr="004B4AB8">
        <w:rPr>
          <w:rFonts w:cs="PF DinText Pro"/>
          <w:sz w:val="36"/>
          <w:szCs w:val="36"/>
        </w:rPr>
        <w:t>υλοποίησή</w:t>
      </w:r>
      <w:r w:rsidRPr="004B4AB8">
        <w:rPr>
          <w:sz w:val="36"/>
          <w:szCs w:val="36"/>
        </w:rPr>
        <w:t xml:space="preserve"> </w:t>
      </w:r>
      <w:r w:rsidRPr="004B4AB8">
        <w:rPr>
          <w:rFonts w:cs="PF DinText Pro"/>
          <w:sz w:val="36"/>
          <w:szCs w:val="36"/>
        </w:rPr>
        <w:t>της</w:t>
      </w:r>
      <w:r w:rsidRPr="004B4AB8">
        <w:rPr>
          <w:sz w:val="36"/>
          <w:szCs w:val="36"/>
        </w:rPr>
        <w:t xml:space="preserve"> (</w:t>
      </w:r>
      <w:r w:rsidRPr="004B4AB8">
        <w:rPr>
          <w:rFonts w:cs="PF DinText Pro"/>
          <w:sz w:val="36"/>
          <w:szCs w:val="36"/>
        </w:rPr>
        <w:t>Μέρος</w:t>
      </w:r>
      <w:r w:rsidRPr="004B4AB8">
        <w:rPr>
          <w:sz w:val="36"/>
          <w:szCs w:val="36"/>
        </w:rPr>
        <w:t xml:space="preserve"> </w:t>
      </w:r>
      <w:r w:rsidRPr="004B4AB8">
        <w:rPr>
          <w:rFonts w:cs="PF DinText Pro"/>
          <w:sz w:val="36"/>
          <w:szCs w:val="36"/>
        </w:rPr>
        <w:t>Δ΄</w:t>
      </w:r>
      <w:r w:rsidRPr="004B4AB8">
        <w:rPr>
          <w:sz w:val="36"/>
          <w:szCs w:val="36"/>
        </w:rPr>
        <w:t xml:space="preserve"> </w:t>
      </w:r>
      <w:r w:rsidRPr="004B4AB8">
        <w:rPr>
          <w:rFonts w:cs="PF DinText Pro"/>
          <w:sz w:val="36"/>
          <w:szCs w:val="36"/>
        </w:rPr>
        <w:t>άρθρα</w:t>
      </w:r>
      <w:r w:rsidRPr="004B4AB8">
        <w:rPr>
          <w:sz w:val="36"/>
          <w:szCs w:val="36"/>
        </w:rPr>
        <w:t xml:space="preserve"> 59-74). </w:t>
      </w:r>
      <w:r w:rsidRPr="004B4AB8">
        <w:rPr>
          <w:rFonts w:cs="PF DinText Pro"/>
          <w:sz w:val="36"/>
          <w:szCs w:val="36"/>
        </w:rPr>
        <w:t>Η</w:t>
      </w:r>
      <w:r w:rsidRPr="004B4AB8">
        <w:rPr>
          <w:sz w:val="36"/>
          <w:szCs w:val="36"/>
        </w:rPr>
        <w:t xml:space="preserve"> </w:t>
      </w:r>
      <w:r w:rsidRPr="004B4AB8">
        <w:rPr>
          <w:rFonts w:cs="PF DinText Pro"/>
          <w:sz w:val="36"/>
          <w:szCs w:val="36"/>
        </w:rPr>
        <w:t>κύρωση</w:t>
      </w:r>
      <w:r w:rsidRPr="004B4AB8">
        <w:rPr>
          <w:sz w:val="36"/>
          <w:szCs w:val="36"/>
        </w:rPr>
        <w:t xml:space="preserve"> </w:t>
      </w:r>
      <w:r w:rsidRPr="004B4AB8">
        <w:rPr>
          <w:rFonts w:cs="PF DinText Pro"/>
          <w:sz w:val="36"/>
          <w:szCs w:val="36"/>
        </w:rPr>
        <w:t>της</w:t>
      </w:r>
      <w:r w:rsidRPr="004B4AB8">
        <w:rPr>
          <w:sz w:val="36"/>
          <w:szCs w:val="36"/>
        </w:rPr>
        <w:t xml:space="preserve"> </w:t>
      </w:r>
      <w:r w:rsidRPr="004B4AB8">
        <w:rPr>
          <w:rFonts w:cs="PF DinText Pro"/>
          <w:sz w:val="36"/>
          <w:szCs w:val="36"/>
        </w:rPr>
        <w:t>Σύμβασης</w:t>
      </w:r>
      <w:r w:rsidRPr="004B4AB8">
        <w:rPr>
          <w:sz w:val="36"/>
          <w:szCs w:val="36"/>
        </w:rPr>
        <w:t xml:space="preserve"> </w:t>
      </w:r>
      <w:r w:rsidRPr="004B4AB8">
        <w:rPr>
          <w:rFonts w:cs="PF DinText Pro"/>
          <w:sz w:val="36"/>
          <w:szCs w:val="36"/>
        </w:rPr>
        <w:t>δεσμεύει</w:t>
      </w:r>
      <w:r w:rsidRPr="004B4AB8">
        <w:rPr>
          <w:sz w:val="36"/>
          <w:szCs w:val="36"/>
        </w:rPr>
        <w:t xml:space="preserve"> </w:t>
      </w:r>
      <w:r w:rsidRPr="004B4AB8">
        <w:rPr>
          <w:rFonts w:cs="PF DinText Pro"/>
          <w:sz w:val="36"/>
          <w:szCs w:val="36"/>
        </w:rPr>
        <w:t>τη</w:t>
      </w:r>
      <w:r w:rsidRPr="004B4AB8">
        <w:rPr>
          <w:sz w:val="36"/>
          <w:szCs w:val="36"/>
        </w:rPr>
        <w:t xml:space="preserve"> </w:t>
      </w:r>
      <w:r w:rsidRPr="004B4AB8">
        <w:rPr>
          <w:rFonts w:cs="PF DinText Pro"/>
          <w:sz w:val="36"/>
          <w:szCs w:val="36"/>
        </w:rPr>
        <w:t>χώρα</w:t>
      </w:r>
      <w:r w:rsidRPr="004B4AB8">
        <w:rPr>
          <w:sz w:val="36"/>
          <w:szCs w:val="36"/>
        </w:rPr>
        <w:t xml:space="preserve"> </w:t>
      </w:r>
      <w:r w:rsidRPr="004B4AB8">
        <w:rPr>
          <w:rFonts w:cs="PF DinText Pro"/>
          <w:sz w:val="36"/>
          <w:szCs w:val="36"/>
        </w:rPr>
        <w:t>για</w:t>
      </w:r>
      <w:r w:rsidRPr="004B4AB8">
        <w:rPr>
          <w:sz w:val="36"/>
          <w:szCs w:val="36"/>
        </w:rPr>
        <w:t xml:space="preserve"> </w:t>
      </w:r>
      <w:r w:rsidRPr="004B4AB8">
        <w:rPr>
          <w:rFonts w:cs="PF DinText Pro"/>
          <w:sz w:val="36"/>
          <w:szCs w:val="36"/>
        </w:rPr>
        <w:t>την</w:t>
      </w:r>
      <w:r w:rsidRPr="004B4AB8">
        <w:rPr>
          <w:sz w:val="36"/>
          <w:szCs w:val="36"/>
        </w:rPr>
        <w:t xml:space="preserve"> </w:t>
      </w:r>
      <w:r w:rsidRPr="004B4AB8">
        <w:rPr>
          <w:rFonts w:cs="PF DinText Pro"/>
          <w:sz w:val="36"/>
          <w:szCs w:val="36"/>
        </w:rPr>
        <w:t>εφαρμογή</w:t>
      </w:r>
      <w:r w:rsidRPr="004B4AB8">
        <w:rPr>
          <w:sz w:val="36"/>
          <w:szCs w:val="36"/>
        </w:rPr>
        <w:t xml:space="preserve"> </w:t>
      </w:r>
      <w:r w:rsidRPr="004B4AB8">
        <w:rPr>
          <w:rFonts w:cs="PF DinText Pro"/>
          <w:sz w:val="36"/>
          <w:szCs w:val="36"/>
        </w:rPr>
        <w:t>της</w:t>
      </w:r>
      <w:r w:rsidRPr="004B4AB8">
        <w:rPr>
          <w:sz w:val="36"/>
          <w:szCs w:val="36"/>
        </w:rPr>
        <w:t xml:space="preserve"> </w:t>
      </w:r>
      <w:r w:rsidRPr="004B4AB8">
        <w:rPr>
          <w:rFonts w:cs="PF DinText Pro"/>
          <w:sz w:val="36"/>
          <w:szCs w:val="36"/>
        </w:rPr>
        <w:t>σε</w:t>
      </w:r>
      <w:r w:rsidRPr="004B4AB8">
        <w:rPr>
          <w:sz w:val="36"/>
          <w:szCs w:val="36"/>
        </w:rPr>
        <w:t xml:space="preserve"> </w:t>
      </w:r>
      <w:r w:rsidRPr="004B4AB8">
        <w:rPr>
          <w:rFonts w:cs="PF DinText Pro"/>
          <w:sz w:val="36"/>
          <w:szCs w:val="36"/>
        </w:rPr>
        <w:t>εθνικό</w:t>
      </w:r>
      <w:r w:rsidRPr="004B4AB8">
        <w:rPr>
          <w:sz w:val="36"/>
          <w:szCs w:val="36"/>
        </w:rPr>
        <w:t xml:space="preserve">, </w:t>
      </w:r>
      <w:r w:rsidRPr="004B4AB8">
        <w:rPr>
          <w:rFonts w:cs="PF DinText Pro"/>
          <w:sz w:val="36"/>
          <w:szCs w:val="36"/>
        </w:rPr>
        <w:t>περιφερειακό</w:t>
      </w:r>
      <w:r w:rsidRPr="004B4AB8">
        <w:rPr>
          <w:sz w:val="36"/>
          <w:szCs w:val="36"/>
        </w:rPr>
        <w:t xml:space="preserve"> </w:t>
      </w:r>
      <w:r w:rsidRPr="004B4AB8">
        <w:rPr>
          <w:rFonts w:cs="PF DinText Pro"/>
          <w:sz w:val="36"/>
          <w:szCs w:val="36"/>
        </w:rPr>
        <w:t>και</w:t>
      </w:r>
      <w:r w:rsidRPr="004B4AB8">
        <w:rPr>
          <w:sz w:val="36"/>
          <w:szCs w:val="36"/>
        </w:rPr>
        <w:t xml:space="preserve"> </w:t>
      </w:r>
      <w:r w:rsidRPr="004B4AB8">
        <w:rPr>
          <w:rFonts w:cs="PF DinText Pro"/>
          <w:sz w:val="36"/>
          <w:szCs w:val="36"/>
        </w:rPr>
        <w:t>τοπικό</w:t>
      </w:r>
      <w:r w:rsidRPr="004B4AB8">
        <w:rPr>
          <w:sz w:val="36"/>
          <w:szCs w:val="36"/>
        </w:rPr>
        <w:t xml:space="preserve"> </w:t>
      </w:r>
      <w:r w:rsidRPr="004B4AB8">
        <w:rPr>
          <w:rFonts w:cs="PF DinText Pro"/>
          <w:sz w:val="36"/>
          <w:szCs w:val="36"/>
        </w:rPr>
        <w:t>επίπεδο</w:t>
      </w:r>
      <w:r w:rsidRPr="004B4AB8">
        <w:rPr>
          <w:sz w:val="36"/>
          <w:szCs w:val="36"/>
        </w:rPr>
        <w:t xml:space="preserve"> </w:t>
      </w:r>
      <w:r w:rsidRPr="004B4AB8">
        <w:rPr>
          <w:rFonts w:cs="PF DinText Pro"/>
          <w:sz w:val="36"/>
          <w:szCs w:val="36"/>
        </w:rPr>
        <w:t>καθώς</w:t>
      </w:r>
      <w:r w:rsidRPr="004B4AB8">
        <w:rPr>
          <w:sz w:val="36"/>
          <w:szCs w:val="36"/>
        </w:rPr>
        <w:t xml:space="preserve"> </w:t>
      </w:r>
      <w:r w:rsidRPr="004B4AB8">
        <w:rPr>
          <w:rFonts w:cs="PF DinText Pro"/>
          <w:sz w:val="36"/>
          <w:szCs w:val="36"/>
        </w:rPr>
        <w:t>και</w:t>
      </w:r>
      <w:r w:rsidRPr="004B4AB8">
        <w:rPr>
          <w:sz w:val="36"/>
          <w:szCs w:val="36"/>
        </w:rPr>
        <w:t xml:space="preserve"> </w:t>
      </w:r>
      <w:r w:rsidRPr="004B4AB8">
        <w:rPr>
          <w:rFonts w:cs="PF DinText Pro"/>
          <w:sz w:val="36"/>
          <w:szCs w:val="36"/>
        </w:rPr>
        <w:t>για</w:t>
      </w:r>
      <w:r w:rsidRPr="004B4AB8">
        <w:rPr>
          <w:sz w:val="36"/>
          <w:szCs w:val="36"/>
        </w:rPr>
        <w:t xml:space="preserve"> </w:t>
      </w:r>
      <w:r w:rsidRPr="004B4AB8">
        <w:rPr>
          <w:rFonts w:cs="PF DinText Pro"/>
          <w:sz w:val="36"/>
          <w:szCs w:val="36"/>
        </w:rPr>
        <w:t>τη</w:t>
      </w:r>
      <w:r w:rsidRPr="004B4AB8">
        <w:rPr>
          <w:sz w:val="36"/>
          <w:szCs w:val="36"/>
        </w:rPr>
        <w:t xml:space="preserve"> </w:t>
      </w:r>
      <w:r w:rsidRPr="004B4AB8">
        <w:rPr>
          <w:rFonts w:cs="PF DinText Pro"/>
          <w:sz w:val="36"/>
          <w:szCs w:val="36"/>
        </w:rPr>
        <w:t>μη</w:t>
      </w:r>
      <w:r w:rsidRPr="004B4AB8">
        <w:rPr>
          <w:sz w:val="36"/>
          <w:szCs w:val="36"/>
        </w:rPr>
        <w:t xml:space="preserve"> </w:t>
      </w:r>
      <w:r w:rsidRPr="004B4AB8">
        <w:rPr>
          <w:rFonts w:cs="PF DinText Pro"/>
          <w:sz w:val="36"/>
          <w:szCs w:val="36"/>
        </w:rPr>
        <w:t>θέσπιση</w:t>
      </w:r>
      <w:r w:rsidRPr="004B4AB8">
        <w:rPr>
          <w:sz w:val="36"/>
          <w:szCs w:val="36"/>
        </w:rPr>
        <w:t xml:space="preserve"> </w:t>
      </w:r>
      <w:r w:rsidRPr="004B4AB8">
        <w:rPr>
          <w:rFonts w:cs="PF DinText Pro"/>
          <w:sz w:val="36"/>
          <w:szCs w:val="36"/>
        </w:rPr>
        <w:t>νομοθεσίας</w:t>
      </w:r>
      <w:r w:rsidRPr="004B4AB8">
        <w:rPr>
          <w:sz w:val="36"/>
          <w:szCs w:val="36"/>
        </w:rPr>
        <w:t xml:space="preserve"> </w:t>
      </w:r>
      <w:r w:rsidRPr="004B4AB8">
        <w:rPr>
          <w:rFonts w:cs="PF DinText Pro"/>
          <w:sz w:val="36"/>
          <w:szCs w:val="36"/>
        </w:rPr>
        <w:t>που</w:t>
      </w:r>
      <w:r w:rsidRPr="004B4AB8">
        <w:rPr>
          <w:sz w:val="36"/>
          <w:szCs w:val="36"/>
        </w:rPr>
        <w:t xml:space="preserve"> </w:t>
      </w:r>
      <w:r w:rsidRPr="004B4AB8">
        <w:rPr>
          <w:rFonts w:cs="PF DinText Pro"/>
          <w:sz w:val="36"/>
          <w:szCs w:val="36"/>
        </w:rPr>
        <w:t>αντιβαίνει</w:t>
      </w:r>
      <w:r w:rsidRPr="004B4AB8">
        <w:rPr>
          <w:sz w:val="36"/>
          <w:szCs w:val="36"/>
        </w:rPr>
        <w:t xml:space="preserve"> </w:t>
      </w:r>
      <w:r w:rsidRPr="004B4AB8">
        <w:rPr>
          <w:rFonts w:cs="PF DinText Pro"/>
          <w:sz w:val="36"/>
          <w:szCs w:val="36"/>
        </w:rPr>
        <w:t>τον</w:t>
      </w:r>
      <w:r w:rsidRPr="004B4AB8">
        <w:rPr>
          <w:sz w:val="36"/>
          <w:szCs w:val="36"/>
        </w:rPr>
        <w:t xml:space="preserve"> </w:t>
      </w:r>
      <w:r w:rsidRPr="004B4AB8">
        <w:rPr>
          <w:rFonts w:cs="PF DinText Pro"/>
          <w:sz w:val="36"/>
          <w:szCs w:val="36"/>
        </w:rPr>
        <w:t>σκοπό</w:t>
      </w:r>
      <w:r w:rsidRPr="004B4AB8">
        <w:rPr>
          <w:sz w:val="36"/>
          <w:szCs w:val="36"/>
        </w:rPr>
        <w:t xml:space="preserve"> </w:t>
      </w:r>
      <w:r w:rsidRPr="004B4AB8">
        <w:rPr>
          <w:rFonts w:cs="PF DinText Pro"/>
          <w:sz w:val="36"/>
          <w:szCs w:val="36"/>
        </w:rPr>
        <w:t>αυτής</w:t>
      </w:r>
      <w:r w:rsidRPr="004B4AB8">
        <w:rPr>
          <w:sz w:val="36"/>
          <w:szCs w:val="36"/>
        </w:rPr>
        <w:t xml:space="preserve">, </w:t>
      </w:r>
      <w:r w:rsidRPr="004B4AB8">
        <w:rPr>
          <w:rFonts w:cs="PF DinText Pro"/>
          <w:sz w:val="36"/>
          <w:szCs w:val="36"/>
        </w:rPr>
        <w:t>και</w:t>
      </w:r>
      <w:r w:rsidRPr="004B4AB8">
        <w:rPr>
          <w:sz w:val="36"/>
          <w:szCs w:val="36"/>
        </w:rPr>
        <w:t xml:space="preserve"> </w:t>
      </w:r>
      <w:r w:rsidRPr="004B4AB8">
        <w:rPr>
          <w:rFonts w:cs="PF DinText Pro"/>
          <w:sz w:val="36"/>
          <w:szCs w:val="36"/>
        </w:rPr>
        <w:t>διαιωνίζει</w:t>
      </w:r>
      <w:r w:rsidRPr="004B4AB8">
        <w:rPr>
          <w:sz w:val="36"/>
          <w:szCs w:val="36"/>
        </w:rPr>
        <w:t xml:space="preserve"> </w:t>
      </w:r>
      <w:r w:rsidRPr="004B4AB8">
        <w:rPr>
          <w:rFonts w:cs="PF DinText Pro"/>
          <w:sz w:val="36"/>
          <w:szCs w:val="36"/>
        </w:rPr>
        <w:t>διακρίσεις</w:t>
      </w:r>
      <w:r w:rsidRPr="004B4AB8">
        <w:rPr>
          <w:sz w:val="36"/>
          <w:szCs w:val="36"/>
        </w:rPr>
        <w:t xml:space="preserve"> </w:t>
      </w:r>
      <w:r w:rsidRPr="004B4AB8">
        <w:rPr>
          <w:rFonts w:cs="PF DinText Pro"/>
          <w:sz w:val="36"/>
          <w:szCs w:val="36"/>
        </w:rPr>
        <w:t>σε</w:t>
      </w:r>
      <w:r w:rsidRPr="004B4AB8">
        <w:rPr>
          <w:sz w:val="36"/>
          <w:szCs w:val="36"/>
        </w:rPr>
        <w:t xml:space="preserve"> </w:t>
      </w:r>
      <w:r w:rsidRPr="004B4AB8">
        <w:rPr>
          <w:rFonts w:cs="PF DinText Pro"/>
          <w:sz w:val="36"/>
          <w:szCs w:val="36"/>
        </w:rPr>
        <w:t>βάρος</w:t>
      </w:r>
      <w:r w:rsidRPr="004B4AB8">
        <w:rPr>
          <w:sz w:val="36"/>
          <w:szCs w:val="36"/>
        </w:rPr>
        <w:t xml:space="preserve"> </w:t>
      </w:r>
      <w:r w:rsidRPr="004B4AB8">
        <w:rPr>
          <w:rFonts w:cs="PF DinText Pro"/>
          <w:sz w:val="36"/>
          <w:szCs w:val="36"/>
        </w:rPr>
        <w:t>των</w:t>
      </w:r>
      <w:r w:rsidRPr="004B4AB8">
        <w:rPr>
          <w:sz w:val="36"/>
          <w:szCs w:val="36"/>
        </w:rPr>
        <w:t xml:space="preserve"> </w:t>
      </w:r>
      <w:r w:rsidRPr="004B4AB8">
        <w:rPr>
          <w:rFonts w:cs="PF DinText Pro"/>
          <w:sz w:val="36"/>
          <w:szCs w:val="36"/>
        </w:rPr>
        <w:t>ατόμων</w:t>
      </w:r>
      <w:r w:rsidRPr="004B4AB8">
        <w:rPr>
          <w:sz w:val="36"/>
          <w:szCs w:val="36"/>
        </w:rPr>
        <w:t xml:space="preserve"> </w:t>
      </w:r>
      <w:r w:rsidRPr="004B4AB8">
        <w:rPr>
          <w:rFonts w:cs="PF DinText Pro"/>
          <w:sz w:val="36"/>
          <w:szCs w:val="36"/>
        </w:rPr>
        <w:t>με</w:t>
      </w:r>
      <w:r w:rsidRPr="004B4AB8">
        <w:rPr>
          <w:sz w:val="36"/>
          <w:szCs w:val="36"/>
        </w:rPr>
        <w:t xml:space="preserve"> </w:t>
      </w:r>
      <w:r w:rsidRPr="004B4AB8">
        <w:rPr>
          <w:rFonts w:cs="PF DinText Pro"/>
          <w:sz w:val="36"/>
          <w:szCs w:val="36"/>
        </w:rPr>
        <w:t>αναπηρία</w:t>
      </w:r>
      <w:r w:rsidRPr="004B4AB8">
        <w:rPr>
          <w:sz w:val="36"/>
          <w:szCs w:val="36"/>
        </w:rPr>
        <w:t xml:space="preserve">. </w:t>
      </w:r>
      <w:r w:rsidRPr="004B4AB8">
        <w:rPr>
          <w:rFonts w:cs="PF DinText Pro"/>
          <w:sz w:val="36"/>
          <w:szCs w:val="36"/>
        </w:rPr>
        <w:t>Έτσι</w:t>
      </w:r>
      <w:r w:rsidRPr="004B4AB8">
        <w:rPr>
          <w:sz w:val="36"/>
          <w:szCs w:val="36"/>
        </w:rPr>
        <w:t xml:space="preserve">, </w:t>
      </w:r>
      <w:r w:rsidRPr="004B4AB8">
        <w:rPr>
          <w:rFonts w:cs="PF DinText Pro"/>
          <w:sz w:val="36"/>
          <w:szCs w:val="36"/>
        </w:rPr>
        <w:t>η</w:t>
      </w:r>
      <w:r w:rsidRPr="004B4AB8">
        <w:rPr>
          <w:sz w:val="36"/>
          <w:szCs w:val="36"/>
        </w:rPr>
        <w:t xml:space="preserve"> </w:t>
      </w:r>
      <w:r w:rsidRPr="004B4AB8">
        <w:rPr>
          <w:rFonts w:cs="PF DinText Pro"/>
          <w:sz w:val="36"/>
          <w:szCs w:val="36"/>
        </w:rPr>
        <w:t>κύρωση</w:t>
      </w:r>
      <w:r w:rsidRPr="004B4AB8">
        <w:rPr>
          <w:sz w:val="36"/>
          <w:szCs w:val="36"/>
        </w:rPr>
        <w:t xml:space="preserve"> </w:t>
      </w:r>
      <w:r w:rsidRPr="004B4AB8">
        <w:rPr>
          <w:rFonts w:cs="PF DinText Pro"/>
          <w:sz w:val="36"/>
          <w:szCs w:val="36"/>
        </w:rPr>
        <w:t>της</w:t>
      </w:r>
      <w:r w:rsidRPr="004B4AB8">
        <w:rPr>
          <w:sz w:val="36"/>
          <w:szCs w:val="36"/>
        </w:rPr>
        <w:t xml:space="preserve"> </w:t>
      </w:r>
      <w:r w:rsidRPr="004B4AB8">
        <w:rPr>
          <w:rFonts w:cs="PF DinText Pro"/>
          <w:sz w:val="36"/>
          <w:szCs w:val="36"/>
        </w:rPr>
        <w:t>Σύμβασης</w:t>
      </w:r>
      <w:r w:rsidRPr="004B4AB8">
        <w:rPr>
          <w:sz w:val="36"/>
          <w:szCs w:val="36"/>
        </w:rPr>
        <w:t xml:space="preserve"> </w:t>
      </w:r>
      <w:r w:rsidRPr="004B4AB8">
        <w:rPr>
          <w:rFonts w:cs="PF DinText Pro"/>
          <w:sz w:val="36"/>
          <w:szCs w:val="36"/>
        </w:rPr>
        <w:t>όχι</w:t>
      </w:r>
      <w:r w:rsidRPr="004B4AB8">
        <w:rPr>
          <w:sz w:val="36"/>
          <w:szCs w:val="36"/>
        </w:rPr>
        <w:t xml:space="preserve"> </w:t>
      </w:r>
      <w:r w:rsidRPr="004B4AB8">
        <w:rPr>
          <w:rFonts w:cs="PF DinText Pro"/>
          <w:sz w:val="36"/>
          <w:szCs w:val="36"/>
        </w:rPr>
        <w:t>μόνο</w:t>
      </w:r>
      <w:r w:rsidRPr="004B4AB8">
        <w:rPr>
          <w:sz w:val="36"/>
          <w:szCs w:val="36"/>
        </w:rPr>
        <w:t xml:space="preserve"> </w:t>
      </w:r>
      <w:r w:rsidRPr="004B4AB8">
        <w:rPr>
          <w:rFonts w:cs="PF DinText Pro"/>
          <w:sz w:val="36"/>
          <w:szCs w:val="36"/>
        </w:rPr>
        <w:t>δημιουργεί</w:t>
      </w:r>
      <w:r w:rsidRPr="004B4AB8">
        <w:rPr>
          <w:sz w:val="36"/>
          <w:szCs w:val="36"/>
        </w:rPr>
        <w:t xml:space="preserve"> </w:t>
      </w:r>
      <w:r w:rsidRPr="004B4AB8">
        <w:rPr>
          <w:rFonts w:cs="PF DinText Pro"/>
          <w:sz w:val="36"/>
          <w:szCs w:val="36"/>
        </w:rPr>
        <w:t>τις</w:t>
      </w:r>
      <w:r w:rsidRPr="004B4AB8">
        <w:rPr>
          <w:sz w:val="36"/>
          <w:szCs w:val="36"/>
        </w:rPr>
        <w:t xml:space="preserve"> </w:t>
      </w:r>
      <w:r w:rsidRPr="004B4AB8">
        <w:rPr>
          <w:rFonts w:cs="PF DinText Pro"/>
          <w:sz w:val="36"/>
          <w:szCs w:val="36"/>
        </w:rPr>
        <w:t>προαναφερθείσες</w:t>
      </w:r>
      <w:r w:rsidRPr="004B4AB8">
        <w:rPr>
          <w:sz w:val="36"/>
          <w:szCs w:val="36"/>
        </w:rPr>
        <w:t xml:space="preserve"> </w:t>
      </w:r>
      <w:r w:rsidRPr="004B4AB8">
        <w:rPr>
          <w:rFonts w:cs="PF DinText Pro"/>
          <w:sz w:val="36"/>
          <w:szCs w:val="36"/>
        </w:rPr>
        <w:t>δεσμεύσεις</w:t>
      </w:r>
      <w:r w:rsidRPr="004B4AB8">
        <w:rPr>
          <w:sz w:val="36"/>
          <w:szCs w:val="36"/>
        </w:rPr>
        <w:t xml:space="preserve"> </w:t>
      </w:r>
      <w:r w:rsidRPr="004B4AB8">
        <w:rPr>
          <w:rFonts w:cs="PF DinText Pro"/>
          <w:sz w:val="36"/>
          <w:szCs w:val="36"/>
        </w:rPr>
        <w:t>στ</w:t>
      </w:r>
      <w:r w:rsidRPr="004B4AB8">
        <w:rPr>
          <w:sz w:val="36"/>
          <w:szCs w:val="36"/>
        </w:rPr>
        <w:t xml:space="preserve">ην Ελλάδα ως προς την προστασία των δικαιωμάτων των ατόμων με αναπηρία συμπεριλαμβανομένων των προσφύγων με αναπηρία σε όλους τους τομείς της ζωής, αλλά υποχρεώνει τη χώρα στην </w:t>
      </w:r>
      <w:r w:rsidRPr="004B4AB8">
        <w:rPr>
          <w:sz w:val="36"/>
          <w:szCs w:val="36"/>
        </w:rPr>
        <w:lastRenderedPageBreak/>
        <w:t>εξέτασή της</w:t>
      </w:r>
      <w:r w:rsidR="00BA5337" w:rsidRPr="004B4AB8">
        <w:rPr>
          <w:rStyle w:val="FootnoteReference"/>
          <w:color w:val="0070C0"/>
          <w:sz w:val="36"/>
          <w:szCs w:val="36"/>
        </w:rPr>
        <w:footnoteReference w:id="6"/>
      </w:r>
      <w:r w:rsidRPr="004B4AB8">
        <w:rPr>
          <w:sz w:val="36"/>
          <w:szCs w:val="36"/>
        </w:rPr>
        <w:t xml:space="preserve"> από την Επιτροπή του ΟΗΕ σχετικά με την υλοποίηση της Σύμβασης.</w:t>
      </w:r>
    </w:p>
    <w:p w14:paraId="74020B3E" w14:textId="77777777" w:rsidR="004B4AB8" w:rsidRPr="004B4AB8" w:rsidRDefault="004B4AB8" w:rsidP="00AB4FE7">
      <w:pPr>
        <w:pStyle w:val="MyParagraph"/>
        <w:spacing w:after="240" w:line="252" w:lineRule="auto"/>
        <w:rPr>
          <w:sz w:val="36"/>
          <w:szCs w:val="36"/>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E0D7"/>
        <w:tblLook w:val="04A0" w:firstRow="1" w:lastRow="0" w:firstColumn="1" w:lastColumn="0" w:noHBand="0" w:noVBand="1"/>
      </w:tblPr>
      <w:tblGrid>
        <w:gridCol w:w="8721"/>
      </w:tblGrid>
      <w:tr w:rsidR="00BA5337" w:rsidRPr="004B4AB8" w14:paraId="329089FE" w14:textId="77777777" w:rsidTr="00BA5337">
        <w:tc>
          <w:tcPr>
            <w:tcW w:w="8721" w:type="dxa"/>
            <w:shd w:val="clear" w:color="auto" w:fill="F5E0D7"/>
          </w:tcPr>
          <w:p w14:paraId="45B7CB41" w14:textId="7AE39B01" w:rsidR="00BA5337" w:rsidRPr="004B4AB8" w:rsidRDefault="00BA5337" w:rsidP="00BA5337">
            <w:pPr>
              <w:pStyle w:val="MyParagraph"/>
              <w:spacing w:before="60" w:after="60" w:line="240" w:lineRule="auto"/>
              <w:jc w:val="center"/>
              <w:rPr>
                <w:i/>
                <w:iCs/>
                <w:sz w:val="36"/>
                <w:szCs w:val="36"/>
              </w:rPr>
            </w:pPr>
            <w:r w:rsidRPr="004B4AB8">
              <w:rPr>
                <w:i/>
                <w:iCs/>
                <w:sz w:val="36"/>
                <w:szCs w:val="36"/>
              </w:rPr>
              <w:t>«Τα Συμβαλλόμενα Κράτη λαμβάνουν όλα τα απαιτούμενα μέτρα προκειμένου να διασφαλίζουν την προστασία και ασφάλεια των ατόμων με αναπηρίες σε καταστάσεις κινδύνου»</w:t>
            </w:r>
          </w:p>
          <w:p w14:paraId="7FF69A75" w14:textId="36FD60CB" w:rsidR="00BA5337" w:rsidRPr="004B4AB8" w:rsidRDefault="00BA5337" w:rsidP="00BA5337">
            <w:pPr>
              <w:pStyle w:val="MyParagraph"/>
              <w:spacing w:before="60" w:after="60" w:line="240" w:lineRule="auto"/>
              <w:jc w:val="center"/>
              <w:rPr>
                <w:b/>
                <w:bCs/>
                <w:sz w:val="36"/>
                <w:szCs w:val="36"/>
              </w:rPr>
            </w:pPr>
            <w:r w:rsidRPr="004B4AB8">
              <w:rPr>
                <w:b/>
                <w:bCs/>
                <w:sz w:val="36"/>
                <w:szCs w:val="36"/>
              </w:rPr>
              <w:t>Άρθρο 11</w:t>
            </w:r>
          </w:p>
        </w:tc>
      </w:tr>
    </w:tbl>
    <w:p w14:paraId="44CDCE16" w14:textId="4C5B74E4" w:rsidR="00F46D35" w:rsidRDefault="00F46D35" w:rsidP="00AB4FE7">
      <w:pPr>
        <w:pStyle w:val="MyParagraph"/>
        <w:spacing w:after="240" w:line="252" w:lineRule="auto"/>
        <w:rPr>
          <w:sz w:val="36"/>
          <w:szCs w:val="36"/>
          <w:lang w:val="en-US"/>
        </w:rPr>
      </w:pPr>
      <w:r w:rsidRPr="004B4AB8">
        <w:rPr>
          <w:sz w:val="36"/>
          <w:szCs w:val="36"/>
        </w:rPr>
        <w:t xml:space="preserve">Η Ελλάδα εξετάστηκε για πρώτη φορά τον Σεπτέμβριο του 2019, κατόπιν κατάθεσης επίσημης έκθεσης, και η Επιτροπή ενέκρινε τις Τελικές Παρατηρήσεις όπου σύμφωνα με το </w:t>
      </w:r>
      <w:r w:rsidRPr="004B4AB8">
        <w:rPr>
          <w:b/>
          <w:bCs/>
          <w:sz w:val="36"/>
          <w:szCs w:val="36"/>
        </w:rPr>
        <w:t>άρθρο 11 Καταστάσεις κινδύνου και ανθρωπιστικών κρίσεων</w:t>
      </w:r>
      <w:r w:rsidR="00BA5337" w:rsidRPr="004B4AB8">
        <w:rPr>
          <w:sz w:val="36"/>
          <w:szCs w:val="36"/>
        </w:rPr>
        <w:t xml:space="preserve"> η</w:t>
      </w:r>
      <w:r w:rsidRPr="004B4AB8">
        <w:rPr>
          <w:sz w:val="36"/>
          <w:szCs w:val="36"/>
        </w:rPr>
        <w:t xml:space="preserve"> Επιτροπή εκφράζει την ανησυχία της για την ανεπάρκεια των μέτρων που έχουν ληφθεί για τον εντοπισμό των ατόμων με αναπηρία που είναι αιτούντες άσυλο, πρόσφυγες και άτομα που βρίσκονται σε καταστάσεις που προσομοιάζουν με αυτή του πρόσφυγα καθώς επίσης και για τη διασφάλιση της πρόσβασής τους στην υγειονομική περίθαλψη, σε κατάλληλα καταλύματα, σε βασικές εγκαταστάσεις, σε προστασία και ασφάλεια αλλά και για τη λήψη συγκεκριμένων μέτρων για την παροχή εξατομικευμένης στήριξης, όπως η προσωπική βοήθεια, ιδιαίτερα σε σχέση με τις γυναίκες και τα παιδιά με αναπηρία. Ως εκ τούτου, η Επιτροπή συνιστά στην Ελλάδα να υιοθετήσει </w:t>
      </w:r>
      <w:r w:rsidRPr="004B4AB8">
        <w:rPr>
          <w:sz w:val="36"/>
          <w:szCs w:val="36"/>
        </w:rPr>
        <w:lastRenderedPageBreak/>
        <w:t>αποτελεσματικές διαδικασίες για το άσυλο και τους πρόσφυγες, να καταστήσει τις εγκαταστάσεις υποδοχής προσβάσιμες, παρέχοντας τις απαραίτητες υγειονομικές υπηρεσίες, πάντα σε στενή διαβούλευση και με την ενεργό εμπλοκή των ατόμων με αναπηρία, μέσω των αντιπροσωπευτικών τους οργανώσεων. Η Επιτροπή συνιστά επίσης η χώρα να διασφαλίσει ότι η αξιολόγηση της ευαλωτότητας των ατόμων με αναπηρία που είναι πρόσφυγες, αιτούντες άσυλο και άτομα σε καταστάσεις που προσομοιάζουν με αυτή του πρόσφυγα πραγματοποιείται συστηματικά με την άφιξή τους, από εκπαιδευμένο προσωπικό και με βάση το δικαιωματικό μοντέλο προσέγγισης της αναπηρίας. Επιπροσθέτως, η Επιτροπή συνιστά να διασφαλιστεί η πρόσβαση των προσφύγων με αναπηρία στην κοινωνική προστασία, τις βοηθητικές τεχνολογίες, την πληροφόρηση και τις επαρκείς υπηρεσίες, και ιδιαίτερα στην ασφαλή στέγαση, σε υποδομές υγιεινής και ιατρικής φροντίδας, μέσω, μεταξύ άλλων, της παροχής εξατομικευμένης στήριξης. [</w:t>
      </w:r>
      <w:r w:rsidR="00BA5337" w:rsidRPr="004B4AB8">
        <w:rPr>
          <w:b/>
          <w:bCs/>
          <w:color w:val="0070C0"/>
          <w:sz w:val="36"/>
          <w:szCs w:val="36"/>
        </w:rPr>
        <w:fldChar w:fldCharType="begin"/>
      </w:r>
      <w:r w:rsidR="00BA5337" w:rsidRPr="004B4AB8">
        <w:rPr>
          <w:b/>
          <w:bCs/>
          <w:color w:val="0070C0"/>
          <w:sz w:val="36"/>
          <w:szCs w:val="36"/>
        </w:rPr>
        <w:instrText xml:space="preserve"> REF _Ref166671915 \n \h  \* MERGEFORMAT </w:instrText>
      </w:r>
      <w:r w:rsidR="00BA5337" w:rsidRPr="004B4AB8">
        <w:rPr>
          <w:b/>
          <w:bCs/>
          <w:color w:val="0070C0"/>
          <w:sz w:val="36"/>
          <w:szCs w:val="36"/>
        </w:rPr>
      </w:r>
      <w:r w:rsidR="00BA5337" w:rsidRPr="004B4AB8">
        <w:rPr>
          <w:b/>
          <w:bCs/>
          <w:color w:val="0070C0"/>
          <w:sz w:val="36"/>
          <w:szCs w:val="36"/>
        </w:rPr>
        <w:fldChar w:fldCharType="separate"/>
      </w:r>
      <w:r w:rsidR="008263C1" w:rsidRPr="004B4AB8">
        <w:rPr>
          <w:rFonts w:hint="eastAsia"/>
          <w:b/>
          <w:bCs/>
          <w:color w:val="0070C0"/>
          <w:sz w:val="36"/>
          <w:szCs w:val="36"/>
          <w:cs/>
        </w:rPr>
        <w:t>‎</w:t>
      </w:r>
      <w:r w:rsidR="008263C1" w:rsidRPr="004B4AB8">
        <w:rPr>
          <w:b/>
          <w:bCs/>
          <w:color w:val="0070C0"/>
          <w:sz w:val="36"/>
          <w:szCs w:val="36"/>
        </w:rPr>
        <w:t>11</w:t>
      </w:r>
      <w:r w:rsidR="00BA5337" w:rsidRPr="004B4AB8">
        <w:rPr>
          <w:b/>
          <w:bCs/>
          <w:color w:val="0070C0"/>
          <w:sz w:val="36"/>
          <w:szCs w:val="36"/>
        </w:rPr>
        <w:fldChar w:fldCharType="end"/>
      </w:r>
      <w:r w:rsidRPr="004B4AB8">
        <w:rPr>
          <w:sz w:val="36"/>
          <w:szCs w:val="36"/>
        </w:rPr>
        <w:t>]</w:t>
      </w:r>
    </w:p>
    <w:p w14:paraId="0EE5CBA9" w14:textId="77777777" w:rsidR="004B4AB8" w:rsidRPr="004B4AB8" w:rsidRDefault="004B4AB8" w:rsidP="00AB4FE7">
      <w:pPr>
        <w:pStyle w:val="MyParagraph"/>
        <w:spacing w:after="240" w:line="252" w:lineRule="auto"/>
        <w:rPr>
          <w:sz w:val="36"/>
          <w:szCs w:val="36"/>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E0D7"/>
        <w:tblLook w:val="04A0" w:firstRow="1" w:lastRow="0" w:firstColumn="1" w:lastColumn="0" w:noHBand="0" w:noVBand="1"/>
      </w:tblPr>
      <w:tblGrid>
        <w:gridCol w:w="8721"/>
      </w:tblGrid>
      <w:tr w:rsidR="00BA5337" w:rsidRPr="004B4AB8" w14:paraId="6782DDA2" w14:textId="77777777" w:rsidTr="007502D7">
        <w:tc>
          <w:tcPr>
            <w:tcW w:w="8721" w:type="dxa"/>
            <w:shd w:val="clear" w:color="auto" w:fill="F5E0D7"/>
          </w:tcPr>
          <w:p w14:paraId="2FD1738A" w14:textId="0CE216BD" w:rsidR="00BA5337" w:rsidRPr="004B4AB8" w:rsidRDefault="00BA5337" w:rsidP="007502D7">
            <w:pPr>
              <w:pStyle w:val="MyParagraph"/>
              <w:spacing w:before="60" w:after="60" w:line="240" w:lineRule="auto"/>
              <w:jc w:val="center"/>
              <w:rPr>
                <w:i/>
                <w:iCs/>
                <w:sz w:val="36"/>
                <w:szCs w:val="36"/>
              </w:rPr>
            </w:pPr>
            <w:r w:rsidRPr="004B4AB8">
              <w:rPr>
                <w:i/>
                <w:iCs/>
                <w:sz w:val="36"/>
                <w:szCs w:val="36"/>
              </w:rPr>
              <w:t>«Τα Συμβαλλόμενα Κράτη λαμβάνουν όλα τα αποτελεσματικά μέτρα προκειμένου να αποτρέπουν τα άτομα με αναπηρίες να υφίστανται βασανιστήρια ή σκληρή, απάνθρωπη ή εξευτελιστική μεταχείριση»</w:t>
            </w:r>
          </w:p>
          <w:p w14:paraId="114A393F" w14:textId="10D79B86" w:rsidR="00BA5337" w:rsidRPr="004B4AB8" w:rsidRDefault="00BA5337" w:rsidP="007502D7">
            <w:pPr>
              <w:pStyle w:val="MyParagraph"/>
              <w:spacing w:before="60" w:after="60" w:line="240" w:lineRule="auto"/>
              <w:jc w:val="center"/>
              <w:rPr>
                <w:b/>
                <w:bCs/>
                <w:sz w:val="36"/>
                <w:szCs w:val="36"/>
              </w:rPr>
            </w:pPr>
            <w:r w:rsidRPr="004B4AB8">
              <w:rPr>
                <w:b/>
                <w:bCs/>
                <w:sz w:val="36"/>
                <w:szCs w:val="36"/>
              </w:rPr>
              <w:t>Άρθρο 15</w:t>
            </w:r>
          </w:p>
        </w:tc>
      </w:tr>
    </w:tbl>
    <w:p w14:paraId="2667EF18" w14:textId="2590574B" w:rsidR="00F46D35" w:rsidRDefault="00F46D35" w:rsidP="00AB4FE7">
      <w:pPr>
        <w:pStyle w:val="MyParagraph"/>
        <w:spacing w:after="240" w:line="252" w:lineRule="auto"/>
        <w:rPr>
          <w:sz w:val="36"/>
          <w:szCs w:val="36"/>
          <w:lang w:val="en-US"/>
        </w:rPr>
      </w:pPr>
      <w:r w:rsidRPr="004B4AB8">
        <w:rPr>
          <w:sz w:val="36"/>
          <w:szCs w:val="36"/>
        </w:rPr>
        <w:t xml:space="preserve">Σύμφωνα με το </w:t>
      </w:r>
      <w:r w:rsidRPr="004B4AB8">
        <w:rPr>
          <w:b/>
          <w:bCs/>
          <w:sz w:val="36"/>
          <w:szCs w:val="36"/>
        </w:rPr>
        <w:t xml:space="preserve">άρθρο 15 Απαλλαγή από βασανιστήρια ή σκληρή, απάνθρωπη ή ταπεινωτική μεταχείριση ή </w:t>
      </w:r>
      <w:r w:rsidRPr="004B4AB8">
        <w:rPr>
          <w:b/>
          <w:bCs/>
          <w:sz w:val="36"/>
          <w:szCs w:val="36"/>
        </w:rPr>
        <w:lastRenderedPageBreak/>
        <w:t>τιμωρία</w:t>
      </w:r>
      <w:r w:rsidRPr="004B4AB8">
        <w:rPr>
          <w:sz w:val="36"/>
          <w:szCs w:val="36"/>
        </w:rPr>
        <w:t xml:space="preserve"> η Επιτροπή εκφράζει την ανησυχία για τις συνθήκες υποδοχής και κράτησης ατόμων με αναπηρία που είναι πρόσφυγες, αιτούντες άσυλο ή άτομα σε καταστάσεις που προσομοιάζουν με αυτή του πρόσφυγα, συμπεριλαμβανομένων των όρων κράτησης εν αναμονή της επιστροφής τους προς τη χώρα καταγωγής, και συνιστά στη χώρα να λάβει αποτελεσματικά μέτρα ώστε να διασφαλίσει ότι οι συνθήκες διαβίωσης στα κέντρα υποδοχής και κράτησης για πρόσφυγες, αιτούντες άσυλο και άτομα σε καταστάσεις που προσομοιάζουν με αυτή του πρόσφυγα σέβονται την αξιοπρέπεια των ατόμων με αναπηρία και συμμορφώνονται με τις διατάξεις του άρθρου 15 της Σύμβασης. [</w:t>
      </w:r>
      <w:r w:rsidR="00BA5337" w:rsidRPr="004B4AB8">
        <w:rPr>
          <w:b/>
          <w:bCs/>
          <w:color w:val="0070C0"/>
          <w:sz w:val="36"/>
          <w:szCs w:val="36"/>
        </w:rPr>
        <w:fldChar w:fldCharType="begin"/>
      </w:r>
      <w:r w:rsidR="00BA5337" w:rsidRPr="004B4AB8">
        <w:rPr>
          <w:b/>
          <w:bCs/>
          <w:color w:val="0070C0"/>
          <w:sz w:val="36"/>
          <w:szCs w:val="36"/>
        </w:rPr>
        <w:instrText xml:space="preserve"> REF _Ref166671929 \n \h  \* MERGEFORMAT </w:instrText>
      </w:r>
      <w:r w:rsidR="00BA5337" w:rsidRPr="004B4AB8">
        <w:rPr>
          <w:b/>
          <w:bCs/>
          <w:color w:val="0070C0"/>
          <w:sz w:val="36"/>
          <w:szCs w:val="36"/>
        </w:rPr>
      </w:r>
      <w:r w:rsidR="00BA5337" w:rsidRPr="004B4AB8">
        <w:rPr>
          <w:b/>
          <w:bCs/>
          <w:color w:val="0070C0"/>
          <w:sz w:val="36"/>
          <w:szCs w:val="36"/>
        </w:rPr>
        <w:fldChar w:fldCharType="separate"/>
      </w:r>
      <w:r w:rsidR="008263C1" w:rsidRPr="004B4AB8">
        <w:rPr>
          <w:rFonts w:hint="eastAsia"/>
          <w:b/>
          <w:bCs/>
          <w:color w:val="0070C0"/>
          <w:sz w:val="36"/>
          <w:szCs w:val="36"/>
          <w:cs/>
        </w:rPr>
        <w:t>‎</w:t>
      </w:r>
      <w:r w:rsidR="008263C1" w:rsidRPr="004B4AB8">
        <w:rPr>
          <w:b/>
          <w:bCs/>
          <w:color w:val="0070C0"/>
          <w:sz w:val="36"/>
          <w:szCs w:val="36"/>
        </w:rPr>
        <w:t>12</w:t>
      </w:r>
      <w:r w:rsidR="00BA5337" w:rsidRPr="004B4AB8">
        <w:rPr>
          <w:b/>
          <w:bCs/>
          <w:color w:val="0070C0"/>
          <w:sz w:val="36"/>
          <w:szCs w:val="36"/>
        </w:rPr>
        <w:fldChar w:fldCharType="end"/>
      </w:r>
      <w:r w:rsidRPr="004B4AB8">
        <w:rPr>
          <w:sz w:val="36"/>
          <w:szCs w:val="36"/>
        </w:rPr>
        <w:t>]</w:t>
      </w:r>
    </w:p>
    <w:p w14:paraId="6DAED0D7" w14:textId="77777777" w:rsidR="004B4AB8" w:rsidRPr="004B4AB8" w:rsidRDefault="004B4AB8" w:rsidP="00AB4FE7">
      <w:pPr>
        <w:pStyle w:val="MyParagraph"/>
        <w:spacing w:after="240" w:line="252" w:lineRule="auto"/>
        <w:rPr>
          <w:sz w:val="36"/>
          <w:szCs w:val="36"/>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E0D7"/>
        <w:tblLook w:val="04A0" w:firstRow="1" w:lastRow="0" w:firstColumn="1" w:lastColumn="0" w:noHBand="0" w:noVBand="1"/>
      </w:tblPr>
      <w:tblGrid>
        <w:gridCol w:w="8721"/>
      </w:tblGrid>
      <w:tr w:rsidR="00BA5337" w:rsidRPr="004B4AB8" w14:paraId="14D28DFC" w14:textId="77777777" w:rsidTr="007502D7">
        <w:tc>
          <w:tcPr>
            <w:tcW w:w="8721" w:type="dxa"/>
            <w:shd w:val="clear" w:color="auto" w:fill="F5E0D7"/>
          </w:tcPr>
          <w:p w14:paraId="097BD490" w14:textId="4EA4AF96" w:rsidR="00BA5337" w:rsidRPr="004B4AB8" w:rsidRDefault="00BA5337" w:rsidP="007502D7">
            <w:pPr>
              <w:pStyle w:val="MyParagraph"/>
              <w:spacing w:before="60" w:after="60" w:line="240" w:lineRule="auto"/>
              <w:jc w:val="center"/>
              <w:rPr>
                <w:i/>
                <w:iCs/>
                <w:sz w:val="36"/>
                <w:szCs w:val="36"/>
              </w:rPr>
            </w:pPr>
            <w:r w:rsidRPr="004B4AB8">
              <w:rPr>
                <w:i/>
                <w:iCs/>
                <w:sz w:val="36"/>
                <w:szCs w:val="36"/>
              </w:rPr>
              <w:t>«Τα Συμβαλλόμενα Κράτη αναγνωρίζουν το δικαίωμα των ατόμων με αναπηρίες στην εκπαίδευση χωρίς διακρίσεις και βάσει των ίσων ευκαιριών»</w:t>
            </w:r>
          </w:p>
          <w:p w14:paraId="6E963DED" w14:textId="778625A4" w:rsidR="00BA5337" w:rsidRPr="004B4AB8" w:rsidRDefault="00BA5337" w:rsidP="007502D7">
            <w:pPr>
              <w:pStyle w:val="MyParagraph"/>
              <w:spacing w:before="60" w:after="60" w:line="240" w:lineRule="auto"/>
              <w:jc w:val="center"/>
              <w:rPr>
                <w:b/>
                <w:bCs/>
                <w:sz w:val="36"/>
                <w:szCs w:val="36"/>
              </w:rPr>
            </w:pPr>
            <w:r w:rsidRPr="004B4AB8">
              <w:rPr>
                <w:b/>
                <w:bCs/>
                <w:sz w:val="36"/>
                <w:szCs w:val="36"/>
              </w:rPr>
              <w:t>Άρθρο 24</w:t>
            </w:r>
          </w:p>
        </w:tc>
      </w:tr>
    </w:tbl>
    <w:p w14:paraId="16E76642" w14:textId="5945AC32" w:rsidR="00F46D35" w:rsidRDefault="00F46D35" w:rsidP="00F46D35">
      <w:pPr>
        <w:pStyle w:val="MyParagraph"/>
        <w:spacing w:line="252" w:lineRule="auto"/>
        <w:rPr>
          <w:sz w:val="36"/>
          <w:szCs w:val="36"/>
          <w:lang w:val="en-US"/>
        </w:rPr>
      </w:pPr>
      <w:r w:rsidRPr="004B4AB8">
        <w:rPr>
          <w:sz w:val="36"/>
          <w:szCs w:val="36"/>
        </w:rPr>
        <w:t xml:space="preserve">Τέλος, σύμφωνα με το </w:t>
      </w:r>
      <w:r w:rsidRPr="004B4AB8">
        <w:rPr>
          <w:b/>
          <w:bCs/>
          <w:sz w:val="36"/>
          <w:szCs w:val="36"/>
        </w:rPr>
        <w:t>άρθρο 24 Εκπαίδευση</w:t>
      </w:r>
      <w:r w:rsidRPr="004B4AB8">
        <w:rPr>
          <w:sz w:val="36"/>
          <w:szCs w:val="36"/>
        </w:rPr>
        <w:t>, η Επιτροπή εκφράζει την ανησυχία της για την περιορισμένη πρόσβαση των προσφύγων, αιτούντων άσυλο και μεταναστών παιδιών με αναπηρία και συνιστά στη χώρα να διασφαλίσει την άμεση πρόσβαση στην τυπική εκπαίδευση για όλα τα παιδιά με αναπηρία που είναι πρόσφυγες, αιτούντες άσυλο και μετανάστες. [</w:t>
      </w:r>
      <w:r w:rsidR="00BA5337" w:rsidRPr="004B4AB8">
        <w:rPr>
          <w:b/>
          <w:bCs/>
          <w:color w:val="0070C0"/>
          <w:sz w:val="36"/>
          <w:szCs w:val="36"/>
        </w:rPr>
        <w:fldChar w:fldCharType="begin"/>
      </w:r>
      <w:r w:rsidR="00BA5337" w:rsidRPr="004B4AB8">
        <w:rPr>
          <w:b/>
          <w:bCs/>
          <w:color w:val="0070C0"/>
          <w:sz w:val="36"/>
          <w:szCs w:val="36"/>
        </w:rPr>
        <w:instrText xml:space="preserve"> REF _Ref166671941 \n \h  \* MERGEFORMAT </w:instrText>
      </w:r>
      <w:r w:rsidR="00BA5337" w:rsidRPr="004B4AB8">
        <w:rPr>
          <w:b/>
          <w:bCs/>
          <w:color w:val="0070C0"/>
          <w:sz w:val="36"/>
          <w:szCs w:val="36"/>
        </w:rPr>
      </w:r>
      <w:r w:rsidR="00BA5337" w:rsidRPr="004B4AB8">
        <w:rPr>
          <w:b/>
          <w:bCs/>
          <w:color w:val="0070C0"/>
          <w:sz w:val="36"/>
          <w:szCs w:val="36"/>
        </w:rPr>
        <w:fldChar w:fldCharType="separate"/>
      </w:r>
      <w:r w:rsidR="008263C1" w:rsidRPr="004B4AB8">
        <w:rPr>
          <w:rFonts w:hint="eastAsia"/>
          <w:b/>
          <w:bCs/>
          <w:color w:val="0070C0"/>
          <w:sz w:val="36"/>
          <w:szCs w:val="36"/>
          <w:cs/>
        </w:rPr>
        <w:t>‎</w:t>
      </w:r>
      <w:r w:rsidR="008263C1" w:rsidRPr="004B4AB8">
        <w:rPr>
          <w:b/>
          <w:bCs/>
          <w:color w:val="0070C0"/>
          <w:sz w:val="36"/>
          <w:szCs w:val="36"/>
        </w:rPr>
        <w:t>13</w:t>
      </w:r>
      <w:r w:rsidR="00BA5337" w:rsidRPr="004B4AB8">
        <w:rPr>
          <w:b/>
          <w:bCs/>
          <w:color w:val="0070C0"/>
          <w:sz w:val="36"/>
          <w:szCs w:val="36"/>
        </w:rPr>
        <w:fldChar w:fldCharType="end"/>
      </w:r>
      <w:r w:rsidRPr="004B4AB8">
        <w:rPr>
          <w:sz w:val="36"/>
          <w:szCs w:val="36"/>
        </w:rPr>
        <w:t>]</w:t>
      </w:r>
    </w:p>
    <w:p w14:paraId="0ED82E2D" w14:textId="77777777" w:rsidR="004B4AB8" w:rsidRPr="004B4AB8" w:rsidRDefault="004B4AB8" w:rsidP="00F46D35">
      <w:pPr>
        <w:pStyle w:val="MyParagraph"/>
        <w:spacing w:line="252" w:lineRule="auto"/>
        <w:rPr>
          <w:sz w:val="36"/>
          <w:szCs w:val="36"/>
          <w:lang w:val="en-US"/>
        </w:rPr>
      </w:pPr>
    </w:p>
    <w:p w14:paraId="3EE6DB0A" w14:textId="129D71D3" w:rsidR="00AB4FE7" w:rsidRPr="004B4AB8" w:rsidRDefault="00AB4FE7" w:rsidP="00796B3B">
      <w:pPr>
        <w:tabs>
          <w:tab w:val="left" w:pos="567"/>
        </w:tabs>
        <w:spacing w:before="480"/>
        <w:ind w:left="567" w:hanging="567"/>
        <w:rPr>
          <w:sz w:val="36"/>
          <w:szCs w:val="36"/>
          <w:lang w:val="en-US"/>
        </w:rPr>
      </w:pPr>
      <w:bookmarkStart w:id="19" w:name="_Toc166678527"/>
      <w:r w:rsidRPr="004B4AB8">
        <w:rPr>
          <w:rFonts w:ascii="PF DinDisplay Pro" w:eastAsiaTheme="majorEastAsia" w:hAnsi="PF DinDisplay Pro" w:cstheme="majorBidi"/>
          <w:noProof/>
          <w:color w:val="C00000"/>
          <w:sz w:val="36"/>
          <w:szCs w:val="36"/>
        </w:rPr>
        <w:lastRenderedPageBreak/>
        <w:t>II.</w:t>
      </w:r>
      <w:r w:rsidRPr="004B4AB8">
        <w:rPr>
          <w:rFonts w:ascii="PF DinDisplay Pro" w:eastAsiaTheme="majorEastAsia" w:hAnsi="PF DinDisplay Pro" w:cstheme="majorBidi"/>
          <w:noProof/>
          <w:color w:val="C00000"/>
          <w:sz w:val="36"/>
          <w:szCs w:val="36"/>
        </w:rPr>
        <w:tab/>
        <w:t>Εθνικό Σχέδιο Δράσης για τα Δικαιώματα των Ατόμων με Αναπηρία</w:t>
      </w:r>
      <w:r w:rsidRPr="004B4AB8">
        <w:rPr>
          <w:color w:val="C00000"/>
          <w:sz w:val="36"/>
          <w:szCs w:val="36"/>
        </w:rPr>
        <w:t xml:space="preserve"> </w:t>
      </w:r>
      <w:r w:rsidRPr="004B4AB8">
        <w:rPr>
          <w:rFonts w:ascii="PF DinText Pro" w:hAnsi="PF DinText Pro"/>
          <w:sz w:val="36"/>
          <w:szCs w:val="36"/>
        </w:rPr>
        <w:t>[</w:t>
      </w:r>
      <w:bookmarkEnd w:id="19"/>
      <w:r w:rsidR="00E46C81" w:rsidRPr="004B4AB8">
        <w:rPr>
          <w:rFonts w:ascii="PF DinText Pro" w:hAnsi="PF DinText Pro"/>
          <w:b/>
          <w:bCs/>
          <w:sz w:val="36"/>
          <w:szCs w:val="36"/>
        </w:rPr>
        <w:fldChar w:fldCharType="begin"/>
      </w:r>
      <w:r w:rsidR="00E46C81" w:rsidRPr="004B4AB8">
        <w:rPr>
          <w:rFonts w:ascii="PF DinText Pro" w:hAnsi="PF DinText Pro"/>
          <w:sz w:val="36"/>
          <w:szCs w:val="36"/>
        </w:rPr>
        <w:instrText xml:space="preserve"> REF _Ref166672302 \n \h  \* MERGEFORMAT </w:instrText>
      </w:r>
      <w:r w:rsidR="00E46C81" w:rsidRPr="004B4AB8">
        <w:rPr>
          <w:rFonts w:ascii="PF DinText Pro" w:hAnsi="PF DinText Pro"/>
          <w:b/>
          <w:bCs/>
          <w:sz w:val="36"/>
          <w:szCs w:val="36"/>
        </w:rPr>
      </w:r>
      <w:r w:rsidR="00E46C81" w:rsidRPr="004B4AB8">
        <w:rPr>
          <w:rFonts w:ascii="PF DinText Pro" w:hAnsi="PF DinText Pro"/>
          <w:b/>
          <w:bCs/>
          <w:sz w:val="36"/>
          <w:szCs w:val="36"/>
        </w:rPr>
        <w:fldChar w:fldCharType="separate"/>
      </w:r>
      <w:r w:rsidR="008263C1" w:rsidRPr="004B4AB8">
        <w:rPr>
          <w:rFonts w:ascii="PF DinText Pro" w:hAnsi="PF DinText Pro" w:hint="eastAsia"/>
          <w:b/>
          <w:bCs/>
          <w:sz w:val="36"/>
          <w:szCs w:val="36"/>
          <w:cs/>
        </w:rPr>
        <w:t>‎</w:t>
      </w:r>
      <w:r w:rsidR="008263C1" w:rsidRPr="004B4AB8">
        <w:rPr>
          <w:rFonts w:ascii="PF DinText Pro" w:hAnsi="PF DinText Pro"/>
          <w:b/>
          <w:bCs/>
          <w:color w:val="0070C0"/>
          <w:sz w:val="36"/>
          <w:szCs w:val="36"/>
        </w:rPr>
        <w:t>14</w:t>
      </w:r>
      <w:r w:rsidR="00E46C81" w:rsidRPr="004B4AB8">
        <w:rPr>
          <w:rFonts w:ascii="PF DinText Pro" w:hAnsi="PF DinText Pro"/>
          <w:b/>
          <w:bCs/>
          <w:sz w:val="36"/>
          <w:szCs w:val="36"/>
        </w:rPr>
        <w:fldChar w:fldCharType="end"/>
      </w:r>
      <w:r w:rsidR="00E46C81" w:rsidRPr="004B4AB8">
        <w:rPr>
          <w:rFonts w:ascii="PF DinText Pro" w:hAnsi="PF DinText Pro"/>
          <w:sz w:val="36"/>
          <w:szCs w:val="36"/>
          <w:lang w:val="en-US"/>
        </w:rPr>
        <w:t>]</w:t>
      </w:r>
    </w:p>
    <w:p w14:paraId="31169C65" w14:textId="7BCF8C31" w:rsidR="00AB4FE7" w:rsidRPr="004B4AB8" w:rsidRDefault="00AB4FE7" w:rsidP="00AB4FE7">
      <w:pPr>
        <w:pStyle w:val="MyParagraph"/>
        <w:spacing w:before="120" w:after="120" w:line="252" w:lineRule="auto"/>
        <w:rPr>
          <w:sz w:val="36"/>
          <w:szCs w:val="36"/>
        </w:rPr>
      </w:pPr>
      <w:r w:rsidRPr="004B4AB8">
        <w:rPr>
          <w:sz w:val="36"/>
          <w:szCs w:val="36"/>
        </w:rPr>
        <w:t>Τον Σεπτέμβριο του 2020, για πρώτη φορά στην ιστορία του σύγχρονου ελληνικού κράτους, η κυβέρνηση έθεσε σε ηλεκτρονική διαβούλευση το Εθνικό Σχέδιο Δράσης για τα Δικαιώματα των Ατόμων με Αναπηρία, το οποίο αποτυπώνει με ενιαίο και συνεκτικό τρόπο όλα τα ζητήματα που αφορούν τα δικαιώματα των ατόμων με αναπηρία και το οποίο οριστικοποιήθηκε τον Δεκέμβριο του 2020</w:t>
      </w:r>
      <w:r w:rsidRPr="004B4AB8">
        <w:rPr>
          <w:rStyle w:val="FootnoteReference"/>
          <w:color w:val="0070C0"/>
          <w:sz w:val="36"/>
          <w:szCs w:val="36"/>
        </w:rPr>
        <w:footnoteReference w:id="7"/>
      </w:r>
      <w:r w:rsidRPr="004B4AB8">
        <w:rPr>
          <w:sz w:val="36"/>
          <w:szCs w:val="36"/>
        </w:rPr>
        <w:t>. Το Εθνικό Σχέδιο Δράσης έχει δεσμευτικό χαρακτήρα για τη χώρα. Ως προς το περιεχόμενο, οι στόχοι του Σχεδίου Δράσης έχουν ταξινομηθεί σε έξι (6) Πυλώνες. Πιο συγκεκριμένα:</w:t>
      </w:r>
    </w:p>
    <w:p w14:paraId="4B7A97D2" w14:textId="77777777" w:rsidR="00AB4FE7" w:rsidRPr="004B4AB8" w:rsidRDefault="00AB4FE7" w:rsidP="004B4AB8">
      <w:pPr>
        <w:pStyle w:val="MyParagraph"/>
        <w:spacing w:before="0" w:after="60" w:line="240" w:lineRule="auto"/>
        <w:ind w:left="2835" w:hanging="2835"/>
        <w:jc w:val="left"/>
        <w:rPr>
          <w:sz w:val="36"/>
          <w:szCs w:val="36"/>
        </w:rPr>
      </w:pPr>
      <w:r w:rsidRPr="004B4AB8">
        <w:rPr>
          <w:b/>
          <w:bCs/>
          <w:sz w:val="36"/>
          <w:szCs w:val="36"/>
        </w:rPr>
        <w:t>Πυλώνας I:</w:t>
      </w:r>
      <w:r w:rsidRPr="004B4AB8">
        <w:rPr>
          <w:sz w:val="36"/>
          <w:szCs w:val="36"/>
        </w:rPr>
        <w:t xml:space="preserve"> </w:t>
      </w:r>
      <w:r w:rsidRPr="004B4AB8">
        <w:rPr>
          <w:sz w:val="36"/>
          <w:szCs w:val="36"/>
        </w:rPr>
        <w:tab/>
        <w:t>Το Κράτος στην υπηρεσία του Ατόμου με Αναπηρία</w:t>
      </w:r>
    </w:p>
    <w:p w14:paraId="391F37EB" w14:textId="77777777" w:rsidR="00AB4FE7" w:rsidRPr="004B4AB8" w:rsidRDefault="00AB4FE7" w:rsidP="004B4AB8">
      <w:pPr>
        <w:pStyle w:val="MyParagraph"/>
        <w:spacing w:before="0" w:after="60" w:line="240" w:lineRule="auto"/>
        <w:ind w:left="2835" w:hanging="2835"/>
        <w:jc w:val="left"/>
        <w:rPr>
          <w:sz w:val="36"/>
          <w:szCs w:val="36"/>
        </w:rPr>
      </w:pPr>
      <w:r w:rsidRPr="004B4AB8">
        <w:rPr>
          <w:b/>
          <w:bCs/>
          <w:sz w:val="36"/>
          <w:szCs w:val="36"/>
        </w:rPr>
        <w:t xml:space="preserve">Πυλώνας II: </w:t>
      </w:r>
      <w:r w:rsidRPr="004B4AB8">
        <w:rPr>
          <w:sz w:val="36"/>
          <w:szCs w:val="36"/>
        </w:rPr>
        <w:tab/>
        <w:t>Προστασία των Δικαιωμάτων των ατόμων με αναπηρία</w:t>
      </w:r>
    </w:p>
    <w:p w14:paraId="7DB10A09" w14:textId="77777777" w:rsidR="00AB4FE7" w:rsidRPr="004B4AB8" w:rsidRDefault="00AB4FE7" w:rsidP="004B4AB8">
      <w:pPr>
        <w:pStyle w:val="MyParagraph"/>
        <w:spacing w:before="0" w:after="60" w:line="240" w:lineRule="auto"/>
        <w:ind w:left="2835" w:hanging="2835"/>
        <w:jc w:val="left"/>
        <w:rPr>
          <w:sz w:val="36"/>
          <w:szCs w:val="36"/>
        </w:rPr>
      </w:pPr>
      <w:r w:rsidRPr="004B4AB8">
        <w:rPr>
          <w:b/>
          <w:bCs/>
          <w:sz w:val="36"/>
          <w:szCs w:val="36"/>
        </w:rPr>
        <w:t>Πυλώνας III:</w:t>
      </w:r>
      <w:r w:rsidRPr="004B4AB8">
        <w:rPr>
          <w:sz w:val="36"/>
          <w:szCs w:val="36"/>
        </w:rPr>
        <w:t xml:space="preserve"> </w:t>
      </w:r>
      <w:r w:rsidRPr="004B4AB8">
        <w:rPr>
          <w:sz w:val="36"/>
          <w:szCs w:val="36"/>
        </w:rPr>
        <w:tab/>
        <w:t>Προσβασιμότητα</w:t>
      </w:r>
    </w:p>
    <w:p w14:paraId="0BDAE90B" w14:textId="77777777" w:rsidR="00AB4FE7" w:rsidRPr="004B4AB8" w:rsidRDefault="00AB4FE7" w:rsidP="004B4AB8">
      <w:pPr>
        <w:pStyle w:val="MyParagraph"/>
        <w:spacing w:before="0" w:after="60" w:line="240" w:lineRule="auto"/>
        <w:ind w:left="2835" w:hanging="2835"/>
        <w:jc w:val="left"/>
        <w:rPr>
          <w:sz w:val="36"/>
          <w:szCs w:val="36"/>
        </w:rPr>
      </w:pPr>
      <w:r w:rsidRPr="004B4AB8">
        <w:rPr>
          <w:b/>
          <w:bCs/>
          <w:sz w:val="36"/>
          <w:szCs w:val="36"/>
        </w:rPr>
        <w:t>Πυλώνας IV:</w:t>
      </w:r>
      <w:r w:rsidRPr="004B4AB8">
        <w:rPr>
          <w:sz w:val="36"/>
          <w:szCs w:val="36"/>
        </w:rPr>
        <w:t xml:space="preserve"> </w:t>
      </w:r>
      <w:r w:rsidRPr="004B4AB8">
        <w:rPr>
          <w:sz w:val="36"/>
          <w:szCs w:val="36"/>
        </w:rPr>
        <w:tab/>
        <w:t>Συμμετοχή σε κάθε έκφανση της ζωής</w:t>
      </w:r>
    </w:p>
    <w:p w14:paraId="682B0284" w14:textId="77777777" w:rsidR="00AB4FE7" w:rsidRPr="004B4AB8" w:rsidRDefault="00AB4FE7" w:rsidP="004B4AB8">
      <w:pPr>
        <w:pStyle w:val="MyParagraph"/>
        <w:spacing w:before="0" w:after="60" w:line="240" w:lineRule="auto"/>
        <w:ind w:left="2835" w:hanging="2835"/>
        <w:jc w:val="left"/>
        <w:rPr>
          <w:sz w:val="36"/>
          <w:szCs w:val="36"/>
        </w:rPr>
      </w:pPr>
      <w:r w:rsidRPr="004B4AB8">
        <w:rPr>
          <w:b/>
          <w:bCs/>
          <w:sz w:val="36"/>
          <w:szCs w:val="36"/>
        </w:rPr>
        <w:t>Πυλώνας V:</w:t>
      </w:r>
      <w:r w:rsidRPr="004B4AB8">
        <w:rPr>
          <w:sz w:val="36"/>
          <w:szCs w:val="36"/>
        </w:rPr>
        <w:t xml:space="preserve"> </w:t>
      </w:r>
      <w:r w:rsidRPr="004B4AB8">
        <w:rPr>
          <w:sz w:val="36"/>
          <w:szCs w:val="36"/>
        </w:rPr>
        <w:tab/>
        <w:t>Αφύπνιση της κοινωνίας και της Δημόσιας Διοίκησης</w:t>
      </w:r>
    </w:p>
    <w:p w14:paraId="550C72A5" w14:textId="77777777" w:rsidR="00AB4FE7" w:rsidRPr="004B4AB8" w:rsidRDefault="00AB4FE7" w:rsidP="00AB4FE7">
      <w:pPr>
        <w:pStyle w:val="MyParagraph"/>
        <w:spacing w:before="0" w:after="120" w:line="252" w:lineRule="auto"/>
        <w:rPr>
          <w:sz w:val="36"/>
          <w:szCs w:val="36"/>
        </w:rPr>
      </w:pPr>
      <w:r w:rsidRPr="004B4AB8">
        <w:rPr>
          <w:b/>
          <w:bCs/>
          <w:sz w:val="36"/>
          <w:szCs w:val="36"/>
        </w:rPr>
        <w:lastRenderedPageBreak/>
        <w:t>Πυλώνας VI:</w:t>
      </w:r>
      <w:r w:rsidRPr="004B4AB8">
        <w:rPr>
          <w:sz w:val="36"/>
          <w:szCs w:val="36"/>
        </w:rPr>
        <w:t xml:space="preserve"> </w:t>
      </w:r>
      <w:r w:rsidRPr="004B4AB8">
        <w:rPr>
          <w:sz w:val="36"/>
          <w:szCs w:val="36"/>
        </w:rPr>
        <w:tab/>
        <w:t>Συνέργειες και Ανάπτυξη</w:t>
      </w:r>
    </w:p>
    <w:p w14:paraId="599704F9" w14:textId="77777777" w:rsidR="00AB4FE7" w:rsidRPr="004B4AB8" w:rsidRDefault="00AB4FE7" w:rsidP="00FF0E51">
      <w:pPr>
        <w:pStyle w:val="MyParagraph"/>
        <w:spacing w:before="240" w:after="120" w:line="252" w:lineRule="auto"/>
        <w:rPr>
          <w:sz w:val="36"/>
          <w:szCs w:val="36"/>
        </w:rPr>
      </w:pPr>
      <w:r w:rsidRPr="004B4AB8">
        <w:rPr>
          <w:sz w:val="36"/>
          <w:szCs w:val="36"/>
        </w:rPr>
        <w:t>Ο κάθε πυλώνας αποτελείται από συγκεκριμένους στόχους που καλύπτουν όλα τα πεδία πολιτικής και τις ομάδες πληθυσμού. Συνεπώς, η προστασία των δικαιωμάτων των προσφύγων με αναπηρία, ανεξαρτήτως του οριζόντιου χαρακτήρα του Σχεδίου Δράσης, διασφαλίζεται στον:</w:t>
      </w:r>
    </w:p>
    <w:p w14:paraId="11A6A6EA" w14:textId="77777777" w:rsidR="00AB4FE7" w:rsidRPr="004B4AB8" w:rsidRDefault="00AB4FE7" w:rsidP="00AB4FE7">
      <w:pPr>
        <w:pStyle w:val="MyParagraph"/>
        <w:spacing w:before="120" w:after="120" w:line="252" w:lineRule="auto"/>
        <w:rPr>
          <w:sz w:val="36"/>
          <w:szCs w:val="36"/>
        </w:rPr>
      </w:pPr>
      <w:r w:rsidRPr="004B4AB8">
        <w:rPr>
          <w:b/>
          <w:bCs/>
          <w:sz w:val="36"/>
          <w:szCs w:val="36"/>
        </w:rPr>
        <w:t xml:space="preserve">Στόχο 9 </w:t>
      </w:r>
      <w:r w:rsidRPr="004B4AB8">
        <w:rPr>
          <w:rFonts w:ascii="Times New Roman" w:hAnsi="Times New Roman" w:cs="Times New Roman"/>
          <w:b/>
          <w:bCs/>
          <w:sz w:val="36"/>
          <w:szCs w:val="36"/>
        </w:rPr>
        <w:t>‒</w:t>
      </w:r>
      <w:r w:rsidRPr="004B4AB8">
        <w:rPr>
          <w:b/>
          <w:bCs/>
          <w:sz w:val="36"/>
          <w:szCs w:val="36"/>
        </w:rPr>
        <w:t xml:space="preserve"> </w:t>
      </w:r>
      <w:r w:rsidRPr="004B4AB8">
        <w:rPr>
          <w:rFonts w:cs="PF DinText Pro"/>
          <w:b/>
          <w:bCs/>
          <w:sz w:val="36"/>
          <w:szCs w:val="36"/>
        </w:rPr>
        <w:t>Γυναίκες</w:t>
      </w:r>
      <w:r w:rsidRPr="004B4AB8">
        <w:rPr>
          <w:b/>
          <w:bCs/>
          <w:sz w:val="36"/>
          <w:szCs w:val="36"/>
        </w:rPr>
        <w:t xml:space="preserve"> </w:t>
      </w:r>
      <w:r w:rsidRPr="004B4AB8">
        <w:rPr>
          <w:rFonts w:cs="PF DinText Pro"/>
          <w:b/>
          <w:bCs/>
          <w:sz w:val="36"/>
          <w:szCs w:val="36"/>
        </w:rPr>
        <w:t>με</w:t>
      </w:r>
      <w:r w:rsidRPr="004B4AB8">
        <w:rPr>
          <w:b/>
          <w:bCs/>
          <w:sz w:val="36"/>
          <w:szCs w:val="36"/>
        </w:rPr>
        <w:t xml:space="preserve"> </w:t>
      </w:r>
      <w:r w:rsidRPr="004B4AB8">
        <w:rPr>
          <w:rFonts w:cs="PF DinText Pro"/>
          <w:b/>
          <w:bCs/>
          <w:sz w:val="36"/>
          <w:szCs w:val="36"/>
        </w:rPr>
        <w:t>Αναπηρία</w:t>
      </w:r>
      <w:r w:rsidRPr="004B4AB8">
        <w:rPr>
          <w:sz w:val="36"/>
          <w:szCs w:val="36"/>
        </w:rPr>
        <w:t xml:space="preserve">: </w:t>
      </w:r>
      <w:r w:rsidRPr="004B4AB8">
        <w:rPr>
          <w:rFonts w:cs="PF DinText Pro"/>
          <w:sz w:val="36"/>
          <w:szCs w:val="36"/>
        </w:rPr>
        <w:t>Ενσωμάτωση</w:t>
      </w:r>
      <w:r w:rsidRPr="004B4AB8">
        <w:rPr>
          <w:sz w:val="36"/>
          <w:szCs w:val="36"/>
        </w:rPr>
        <w:t xml:space="preserve"> </w:t>
      </w:r>
      <w:r w:rsidRPr="004B4AB8">
        <w:rPr>
          <w:rFonts w:cs="PF DinText Pro"/>
          <w:sz w:val="36"/>
          <w:szCs w:val="36"/>
        </w:rPr>
        <w:t>της</w:t>
      </w:r>
      <w:r w:rsidRPr="004B4AB8">
        <w:rPr>
          <w:sz w:val="36"/>
          <w:szCs w:val="36"/>
        </w:rPr>
        <w:t xml:space="preserve"> </w:t>
      </w:r>
      <w:r w:rsidRPr="004B4AB8">
        <w:rPr>
          <w:rFonts w:cs="PF DinText Pro"/>
          <w:sz w:val="36"/>
          <w:szCs w:val="36"/>
        </w:rPr>
        <w:t>διάστασης</w:t>
      </w:r>
      <w:r w:rsidRPr="004B4AB8">
        <w:rPr>
          <w:sz w:val="36"/>
          <w:szCs w:val="36"/>
        </w:rPr>
        <w:t xml:space="preserve"> </w:t>
      </w:r>
      <w:r w:rsidRPr="004B4AB8">
        <w:rPr>
          <w:rFonts w:cs="PF DinText Pro"/>
          <w:sz w:val="36"/>
          <w:szCs w:val="36"/>
        </w:rPr>
        <w:t>της</w:t>
      </w:r>
      <w:r w:rsidRPr="004B4AB8">
        <w:rPr>
          <w:sz w:val="36"/>
          <w:szCs w:val="36"/>
        </w:rPr>
        <w:t xml:space="preserve"> </w:t>
      </w:r>
      <w:r w:rsidRPr="004B4AB8">
        <w:rPr>
          <w:rFonts w:cs="PF DinText Pro"/>
          <w:sz w:val="36"/>
          <w:szCs w:val="36"/>
        </w:rPr>
        <w:t>αναπηρίας</w:t>
      </w:r>
      <w:r w:rsidRPr="004B4AB8">
        <w:rPr>
          <w:sz w:val="36"/>
          <w:szCs w:val="36"/>
        </w:rPr>
        <w:t xml:space="preserve"> </w:t>
      </w:r>
      <w:r w:rsidRPr="004B4AB8">
        <w:rPr>
          <w:rFonts w:cs="PF DinText Pro"/>
          <w:sz w:val="36"/>
          <w:szCs w:val="36"/>
        </w:rPr>
        <w:t>στη</w:t>
      </w:r>
      <w:r w:rsidRPr="004B4AB8">
        <w:rPr>
          <w:sz w:val="36"/>
          <w:szCs w:val="36"/>
        </w:rPr>
        <w:t xml:space="preserve"> </w:t>
      </w:r>
      <w:r w:rsidRPr="004B4AB8">
        <w:rPr>
          <w:rFonts w:cs="PF DinText Pro"/>
          <w:sz w:val="36"/>
          <w:szCs w:val="36"/>
        </w:rPr>
        <w:t>διαμόρφωση</w:t>
      </w:r>
      <w:r w:rsidRPr="004B4AB8">
        <w:rPr>
          <w:sz w:val="36"/>
          <w:szCs w:val="36"/>
        </w:rPr>
        <w:t xml:space="preserve"> </w:t>
      </w:r>
      <w:r w:rsidRPr="004B4AB8">
        <w:rPr>
          <w:rFonts w:cs="PF DinText Pro"/>
          <w:sz w:val="36"/>
          <w:szCs w:val="36"/>
        </w:rPr>
        <w:t>ολοκληρωμένης</w:t>
      </w:r>
      <w:r w:rsidRPr="004B4AB8">
        <w:rPr>
          <w:sz w:val="36"/>
          <w:szCs w:val="36"/>
        </w:rPr>
        <w:t xml:space="preserve"> </w:t>
      </w:r>
      <w:r w:rsidRPr="004B4AB8">
        <w:rPr>
          <w:rFonts w:cs="PF DinText Pro"/>
          <w:sz w:val="36"/>
          <w:szCs w:val="36"/>
        </w:rPr>
        <w:t>στρατηγικής</w:t>
      </w:r>
      <w:r w:rsidRPr="004B4AB8">
        <w:rPr>
          <w:sz w:val="36"/>
          <w:szCs w:val="36"/>
        </w:rPr>
        <w:t xml:space="preserve"> </w:t>
      </w:r>
      <w:r w:rsidRPr="004B4AB8">
        <w:rPr>
          <w:rFonts w:cs="PF DinText Pro"/>
          <w:sz w:val="36"/>
          <w:szCs w:val="36"/>
        </w:rPr>
        <w:t>για</w:t>
      </w:r>
      <w:r w:rsidRPr="004B4AB8">
        <w:rPr>
          <w:sz w:val="36"/>
          <w:szCs w:val="36"/>
        </w:rPr>
        <w:t xml:space="preserve"> </w:t>
      </w:r>
      <w:r w:rsidRPr="004B4AB8">
        <w:rPr>
          <w:rFonts w:cs="PF DinText Pro"/>
          <w:sz w:val="36"/>
          <w:szCs w:val="36"/>
        </w:rPr>
        <w:t>γυναίκες</w:t>
      </w:r>
      <w:r w:rsidRPr="004B4AB8">
        <w:rPr>
          <w:sz w:val="36"/>
          <w:szCs w:val="36"/>
        </w:rPr>
        <w:t xml:space="preserve"> </w:t>
      </w:r>
      <w:r w:rsidRPr="004B4AB8">
        <w:rPr>
          <w:rFonts w:cs="PF DinText Pro"/>
          <w:sz w:val="36"/>
          <w:szCs w:val="36"/>
        </w:rPr>
        <w:t>και</w:t>
      </w:r>
      <w:r w:rsidRPr="004B4AB8">
        <w:rPr>
          <w:sz w:val="36"/>
          <w:szCs w:val="36"/>
        </w:rPr>
        <w:t xml:space="preserve"> </w:t>
      </w:r>
      <w:r w:rsidRPr="004B4AB8">
        <w:rPr>
          <w:rFonts w:cs="PF DinText Pro"/>
          <w:sz w:val="36"/>
          <w:szCs w:val="36"/>
        </w:rPr>
        <w:t>κορίτσια</w:t>
      </w:r>
      <w:r w:rsidRPr="004B4AB8">
        <w:rPr>
          <w:sz w:val="36"/>
          <w:szCs w:val="36"/>
        </w:rPr>
        <w:t xml:space="preserve"> </w:t>
      </w:r>
      <w:r w:rsidRPr="004B4AB8">
        <w:rPr>
          <w:rFonts w:cs="PF DinText Pro"/>
          <w:sz w:val="36"/>
          <w:szCs w:val="36"/>
        </w:rPr>
        <w:t>πρόσφυγες</w:t>
      </w:r>
      <w:r w:rsidRPr="004B4AB8">
        <w:rPr>
          <w:sz w:val="36"/>
          <w:szCs w:val="36"/>
        </w:rPr>
        <w:t xml:space="preserve">, </w:t>
      </w:r>
      <w:r w:rsidRPr="004B4AB8">
        <w:rPr>
          <w:rFonts w:cs="PF DinText Pro"/>
          <w:sz w:val="36"/>
          <w:szCs w:val="36"/>
        </w:rPr>
        <w:t>αιτούσες</w:t>
      </w:r>
      <w:r w:rsidRPr="004B4AB8">
        <w:rPr>
          <w:sz w:val="36"/>
          <w:szCs w:val="36"/>
        </w:rPr>
        <w:t xml:space="preserve"> </w:t>
      </w:r>
      <w:r w:rsidRPr="004B4AB8">
        <w:rPr>
          <w:rFonts w:cs="PF DinText Pro"/>
          <w:sz w:val="36"/>
          <w:szCs w:val="36"/>
        </w:rPr>
        <w:t>άσυλο</w:t>
      </w:r>
      <w:r w:rsidRPr="004B4AB8">
        <w:rPr>
          <w:sz w:val="36"/>
          <w:szCs w:val="36"/>
        </w:rPr>
        <w:t xml:space="preserve"> </w:t>
      </w:r>
      <w:r w:rsidRPr="004B4AB8">
        <w:rPr>
          <w:rFonts w:cs="PF DinText Pro"/>
          <w:sz w:val="36"/>
          <w:szCs w:val="36"/>
        </w:rPr>
        <w:t>και</w:t>
      </w:r>
      <w:r w:rsidRPr="004B4AB8">
        <w:rPr>
          <w:sz w:val="36"/>
          <w:szCs w:val="36"/>
        </w:rPr>
        <w:t xml:space="preserve"> </w:t>
      </w:r>
      <w:r w:rsidRPr="004B4AB8">
        <w:rPr>
          <w:rFonts w:cs="PF DinText Pro"/>
          <w:sz w:val="36"/>
          <w:szCs w:val="36"/>
        </w:rPr>
        <w:t>γυναίκες</w:t>
      </w:r>
      <w:r w:rsidRPr="004B4AB8">
        <w:rPr>
          <w:sz w:val="36"/>
          <w:szCs w:val="36"/>
        </w:rPr>
        <w:t xml:space="preserve"> </w:t>
      </w:r>
      <w:r w:rsidRPr="004B4AB8">
        <w:rPr>
          <w:rFonts w:cs="PF DinText Pro"/>
          <w:sz w:val="36"/>
          <w:szCs w:val="36"/>
        </w:rPr>
        <w:t>που</w:t>
      </w:r>
      <w:r w:rsidRPr="004B4AB8">
        <w:rPr>
          <w:sz w:val="36"/>
          <w:szCs w:val="36"/>
        </w:rPr>
        <w:t xml:space="preserve"> </w:t>
      </w:r>
      <w:r w:rsidRPr="004B4AB8">
        <w:rPr>
          <w:rFonts w:cs="PF DinText Pro"/>
          <w:sz w:val="36"/>
          <w:szCs w:val="36"/>
        </w:rPr>
        <w:t>η</w:t>
      </w:r>
      <w:r w:rsidRPr="004B4AB8">
        <w:rPr>
          <w:sz w:val="36"/>
          <w:szCs w:val="36"/>
        </w:rPr>
        <w:t xml:space="preserve"> </w:t>
      </w:r>
      <w:r w:rsidRPr="004B4AB8">
        <w:rPr>
          <w:rFonts w:cs="PF DinText Pro"/>
          <w:sz w:val="36"/>
          <w:szCs w:val="36"/>
        </w:rPr>
        <w:t>κατάστασή</w:t>
      </w:r>
      <w:r w:rsidRPr="004B4AB8">
        <w:rPr>
          <w:sz w:val="36"/>
          <w:szCs w:val="36"/>
        </w:rPr>
        <w:t xml:space="preserve"> </w:t>
      </w:r>
      <w:r w:rsidRPr="004B4AB8">
        <w:rPr>
          <w:rFonts w:cs="PF DinText Pro"/>
          <w:sz w:val="36"/>
          <w:szCs w:val="36"/>
        </w:rPr>
        <w:t>τους</w:t>
      </w:r>
      <w:r w:rsidRPr="004B4AB8">
        <w:rPr>
          <w:sz w:val="36"/>
          <w:szCs w:val="36"/>
        </w:rPr>
        <w:t xml:space="preserve"> </w:t>
      </w:r>
      <w:r w:rsidRPr="004B4AB8">
        <w:rPr>
          <w:rFonts w:cs="PF DinText Pro"/>
          <w:sz w:val="36"/>
          <w:szCs w:val="36"/>
        </w:rPr>
        <w:t>προσομοιάζει</w:t>
      </w:r>
      <w:r w:rsidRPr="004B4AB8">
        <w:rPr>
          <w:sz w:val="36"/>
          <w:szCs w:val="36"/>
        </w:rPr>
        <w:t xml:space="preserve"> </w:t>
      </w:r>
      <w:r w:rsidRPr="004B4AB8">
        <w:rPr>
          <w:rFonts w:cs="PF DinText Pro"/>
          <w:sz w:val="36"/>
          <w:szCs w:val="36"/>
        </w:rPr>
        <w:t>με</w:t>
      </w:r>
      <w:r w:rsidRPr="004B4AB8">
        <w:rPr>
          <w:sz w:val="36"/>
          <w:szCs w:val="36"/>
        </w:rPr>
        <w:t xml:space="preserve"> </w:t>
      </w:r>
      <w:r w:rsidRPr="004B4AB8">
        <w:rPr>
          <w:rFonts w:cs="PF DinText Pro"/>
          <w:sz w:val="36"/>
          <w:szCs w:val="36"/>
        </w:rPr>
        <w:t>αυτήν</w:t>
      </w:r>
      <w:r w:rsidRPr="004B4AB8">
        <w:rPr>
          <w:sz w:val="36"/>
          <w:szCs w:val="36"/>
        </w:rPr>
        <w:t xml:space="preserve"> </w:t>
      </w:r>
      <w:r w:rsidRPr="004B4AB8">
        <w:rPr>
          <w:rFonts w:cs="PF DinText Pro"/>
          <w:sz w:val="36"/>
          <w:szCs w:val="36"/>
        </w:rPr>
        <w:t>των</w:t>
      </w:r>
      <w:r w:rsidRPr="004B4AB8">
        <w:rPr>
          <w:sz w:val="36"/>
          <w:szCs w:val="36"/>
        </w:rPr>
        <w:t xml:space="preserve"> </w:t>
      </w:r>
      <w:r w:rsidRPr="004B4AB8">
        <w:rPr>
          <w:rFonts w:cs="PF DinText Pro"/>
          <w:sz w:val="36"/>
          <w:szCs w:val="36"/>
        </w:rPr>
        <w:t>γυναικών</w:t>
      </w:r>
      <w:r w:rsidRPr="004B4AB8">
        <w:rPr>
          <w:sz w:val="36"/>
          <w:szCs w:val="36"/>
        </w:rPr>
        <w:t xml:space="preserve"> </w:t>
      </w:r>
      <w:r w:rsidRPr="004B4AB8">
        <w:rPr>
          <w:rFonts w:cs="PF DinText Pro"/>
          <w:sz w:val="36"/>
          <w:szCs w:val="36"/>
        </w:rPr>
        <w:t>προσφύγων</w:t>
      </w:r>
      <w:r w:rsidRPr="004B4AB8">
        <w:rPr>
          <w:sz w:val="36"/>
          <w:szCs w:val="36"/>
        </w:rPr>
        <w:t>.</w:t>
      </w:r>
    </w:p>
    <w:p w14:paraId="415E2C69" w14:textId="77777777" w:rsidR="00AB4FE7" w:rsidRPr="004B4AB8" w:rsidRDefault="00AB4FE7" w:rsidP="00AB4FE7">
      <w:pPr>
        <w:pStyle w:val="MyParagraph"/>
        <w:spacing w:before="120" w:after="120" w:line="252" w:lineRule="auto"/>
        <w:rPr>
          <w:sz w:val="36"/>
          <w:szCs w:val="36"/>
        </w:rPr>
      </w:pPr>
      <w:r w:rsidRPr="004B4AB8">
        <w:rPr>
          <w:b/>
          <w:bCs/>
          <w:sz w:val="36"/>
          <w:szCs w:val="36"/>
        </w:rPr>
        <w:t xml:space="preserve">Στόχο 12 </w:t>
      </w:r>
      <w:r w:rsidRPr="004B4AB8">
        <w:rPr>
          <w:rFonts w:ascii="Times New Roman" w:hAnsi="Times New Roman" w:cs="Times New Roman"/>
          <w:b/>
          <w:bCs/>
          <w:sz w:val="36"/>
          <w:szCs w:val="36"/>
        </w:rPr>
        <w:t>‒</w:t>
      </w:r>
      <w:r w:rsidRPr="004B4AB8">
        <w:rPr>
          <w:b/>
          <w:bCs/>
          <w:sz w:val="36"/>
          <w:szCs w:val="36"/>
        </w:rPr>
        <w:t xml:space="preserve"> </w:t>
      </w:r>
      <w:r w:rsidRPr="004B4AB8">
        <w:rPr>
          <w:rFonts w:cs="PF DinText Pro"/>
          <w:b/>
          <w:bCs/>
          <w:sz w:val="36"/>
          <w:szCs w:val="36"/>
        </w:rPr>
        <w:t>Εκπαίδευση</w:t>
      </w:r>
      <w:r w:rsidRPr="004B4AB8">
        <w:rPr>
          <w:b/>
          <w:bCs/>
          <w:sz w:val="36"/>
          <w:szCs w:val="36"/>
        </w:rPr>
        <w:t xml:space="preserve"> </w:t>
      </w:r>
      <w:r w:rsidRPr="004B4AB8">
        <w:rPr>
          <w:rFonts w:cs="PF DinText Pro"/>
          <w:b/>
          <w:bCs/>
          <w:sz w:val="36"/>
          <w:szCs w:val="36"/>
        </w:rPr>
        <w:t>και</w:t>
      </w:r>
      <w:r w:rsidRPr="004B4AB8">
        <w:rPr>
          <w:b/>
          <w:bCs/>
          <w:sz w:val="36"/>
          <w:szCs w:val="36"/>
        </w:rPr>
        <w:t xml:space="preserve"> </w:t>
      </w:r>
      <w:r w:rsidRPr="004B4AB8">
        <w:rPr>
          <w:rFonts w:cs="PF DinText Pro"/>
          <w:b/>
          <w:bCs/>
          <w:sz w:val="36"/>
          <w:szCs w:val="36"/>
        </w:rPr>
        <w:t>Κατάρτιση</w:t>
      </w:r>
      <w:r w:rsidRPr="004B4AB8">
        <w:rPr>
          <w:b/>
          <w:bCs/>
          <w:sz w:val="36"/>
          <w:szCs w:val="36"/>
        </w:rPr>
        <w:t xml:space="preserve"> </w:t>
      </w:r>
      <w:r w:rsidRPr="004B4AB8">
        <w:rPr>
          <w:rFonts w:cs="PF DinText Pro"/>
          <w:b/>
          <w:bCs/>
          <w:sz w:val="36"/>
          <w:szCs w:val="36"/>
        </w:rPr>
        <w:t>για</w:t>
      </w:r>
      <w:r w:rsidRPr="004B4AB8">
        <w:rPr>
          <w:b/>
          <w:bCs/>
          <w:sz w:val="36"/>
          <w:szCs w:val="36"/>
        </w:rPr>
        <w:t xml:space="preserve"> </w:t>
      </w:r>
      <w:r w:rsidRPr="004B4AB8">
        <w:rPr>
          <w:rFonts w:cs="PF DinText Pro"/>
          <w:b/>
          <w:bCs/>
          <w:sz w:val="36"/>
          <w:szCs w:val="36"/>
        </w:rPr>
        <w:t>όλους</w:t>
      </w:r>
      <w:r w:rsidRPr="004B4AB8">
        <w:rPr>
          <w:sz w:val="36"/>
          <w:szCs w:val="36"/>
        </w:rPr>
        <w:t xml:space="preserve">: </w:t>
      </w:r>
      <w:r w:rsidRPr="004B4AB8">
        <w:rPr>
          <w:rFonts w:cs="PF DinText Pro"/>
          <w:sz w:val="36"/>
          <w:szCs w:val="36"/>
        </w:rPr>
        <w:t>Μέριμνα</w:t>
      </w:r>
      <w:r w:rsidRPr="004B4AB8">
        <w:rPr>
          <w:sz w:val="36"/>
          <w:szCs w:val="36"/>
        </w:rPr>
        <w:t xml:space="preserve"> </w:t>
      </w:r>
      <w:r w:rsidRPr="004B4AB8">
        <w:rPr>
          <w:rFonts w:cs="PF DinText Pro"/>
          <w:sz w:val="36"/>
          <w:szCs w:val="36"/>
        </w:rPr>
        <w:t>για</w:t>
      </w:r>
      <w:r w:rsidRPr="004B4AB8">
        <w:rPr>
          <w:sz w:val="36"/>
          <w:szCs w:val="36"/>
        </w:rPr>
        <w:t xml:space="preserve"> </w:t>
      </w:r>
      <w:r w:rsidRPr="004B4AB8">
        <w:rPr>
          <w:rFonts w:cs="PF DinText Pro"/>
          <w:sz w:val="36"/>
          <w:szCs w:val="36"/>
        </w:rPr>
        <w:t>τη</w:t>
      </w:r>
      <w:r w:rsidRPr="004B4AB8">
        <w:rPr>
          <w:sz w:val="36"/>
          <w:szCs w:val="36"/>
        </w:rPr>
        <w:t xml:space="preserve"> </w:t>
      </w:r>
      <w:r w:rsidRPr="004B4AB8">
        <w:rPr>
          <w:rFonts w:cs="PF DinText Pro"/>
          <w:sz w:val="36"/>
          <w:szCs w:val="36"/>
        </w:rPr>
        <w:t>συμπερίληψη</w:t>
      </w:r>
      <w:r w:rsidRPr="004B4AB8">
        <w:rPr>
          <w:sz w:val="36"/>
          <w:szCs w:val="36"/>
        </w:rPr>
        <w:t xml:space="preserve"> </w:t>
      </w:r>
      <w:r w:rsidRPr="004B4AB8">
        <w:rPr>
          <w:rFonts w:cs="PF DinText Pro"/>
          <w:sz w:val="36"/>
          <w:szCs w:val="36"/>
        </w:rPr>
        <w:t>και</w:t>
      </w:r>
      <w:r w:rsidRPr="004B4AB8">
        <w:rPr>
          <w:sz w:val="36"/>
          <w:szCs w:val="36"/>
        </w:rPr>
        <w:t xml:space="preserve"> </w:t>
      </w:r>
      <w:r w:rsidRPr="004B4AB8">
        <w:rPr>
          <w:rFonts w:cs="PF DinText Pro"/>
          <w:sz w:val="36"/>
          <w:szCs w:val="36"/>
        </w:rPr>
        <w:t>ισότιμη</w:t>
      </w:r>
      <w:r w:rsidRPr="004B4AB8">
        <w:rPr>
          <w:sz w:val="36"/>
          <w:szCs w:val="36"/>
        </w:rPr>
        <w:t xml:space="preserve"> </w:t>
      </w:r>
      <w:r w:rsidRPr="004B4AB8">
        <w:rPr>
          <w:rFonts w:cs="PF DinText Pro"/>
          <w:sz w:val="36"/>
          <w:szCs w:val="36"/>
        </w:rPr>
        <w:t>πρόσβαση</w:t>
      </w:r>
      <w:r w:rsidRPr="004B4AB8">
        <w:rPr>
          <w:sz w:val="36"/>
          <w:szCs w:val="36"/>
        </w:rPr>
        <w:t xml:space="preserve"> </w:t>
      </w:r>
      <w:r w:rsidRPr="004B4AB8">
        <w:rPr>
          <w:rFonts w:cs="PF DinText Pro"/>
          <w:sz w:val="36"/>
          <w:szCs w:val="36"/>
        </w:rPr>
        <w:t>των</w:t>
      </w:r>
      <w:r w:rsidRPr="004B4AB8">
        <w:rPr>
          <w:sz w:val="36"/>
          <w:szCs w:val="36"/>
        </w:rPr>
        <w:t xml:space="preserve"> </w:t>
      </w:r>
      <w:r w:rsidRPr="004B4AB8">
        <w:rPr>
          <w:rFonts w:cs="PF DinText Pro"/>
          <w:sz w:val="36"/>
          <w:szCs w:val="36"/>
        </w:rPr>
        <w:t>ανήλικων</w:t>
      </w:r>
      <w:r w:rsidRPr="004B4AB8">
        <w:rPr>
          <w:sz w:val="36"/>
          <w:szCs w:val="36"/>
        </w:rPr>
        <w:t xml:space="preserve"> </w:t>
      </w:r>
      <w:r w:rsidRPr="004B4AB8">
        <w:rPr>
          <w:rFonts w:cs="PF DinText Pro"/>
          <w:sz w:val="36"/>
          <w:szCs w:val="36"/>
        </w:rPr>
        <w:t>προσφύγων</w:t>
      </w:r>
      <w:r w:rsidRPr="004B4AB8">
        <w:rPr>
          <w:sz w:val="36"/>
          <w:szCs w:val="36"/>
        </w:rPr>
        <w:t xml:space="preserve"> </w:t>
      </w:r>
      <w:r w:rsidRPr="004B4AB8">
        <w:rPr>
          <w:rFonts w:cs="PF DinText Pro"/>
          <w:sz w:val="36"/>
          <w:szCs w:val="36"/>
        </w:rPr>
        <w:t>με</w:t>
      </w:r>
      <w:r w:rsidRPr="004B4AB8">
        <w:rPr>
          <w:sz w:val="36"/>
          <w:szCs w:val="36"/>
        </w:rPr>
        <w:t xml:space="preserve"> </w:t>
      </w:r>
      <w:r w:rsidRPr="004B4AB8">
        <w:rPr>
          <w:rFonts w:cs="PF DinText Pro"/>
          <w:sz w:val="36"/>
          <w:szCs w:val="36"/>
        </w:rPr>
        <w:t>αναπηρία</w:t>
      </w:r>
      <w:r w:rsidRPr="004B4AB8">
        <w:rPr>
          <w:sz w:val="36"/>
          <w:szCs w:val="36"/>
        </w:rPr>
        <w:t xml:space="preserve"> </w:t>
      </w:r>
      <w:r w:rsidRPr="004B4AB8">
        <w:rPr>
          <w:rFonts w:cs="PF DinText Pro"/>
          <w:sz w:val="36"/>
          <w:szCs w:val="36"/>
        </w:rPr>
        <w:t>στο</w:t>
      </w:r>
      <w:r w:rsidRPr="004B4AB8">
        <w:rPr>
          <w:sz w:val="36"/>
          <w:szCs w:val="36"/>
        </w:rPr>
        <w:t xml:space="preserve"> </w:t>
      </w:r>
      <w:r w:rsidRPr="004B4AB8">
        <w:rPr>
          <w:rFonts w:cs="PF DinText Pro"/>
          <w:sz w:val="36"/>
          <w:szCs w:val="36"/>
        </w:rPr>
        <w:t>Εκπαιδευτικό</w:t>
      </w:r>
      <w:r w:rsidRPr="004B4AB8">
        <w:rPr>
          <w:sz w:val="36"/>
          <w:szCs w:val="36"/>
        </w:rPr>
        <w:t xml:space="preserve"> </w:t>
      </w:r>
      <w:r w:rsidRPr="004B4AB8">
        <w:rPr>
          <w:rFonts w:cs="PF DinText Pro"/>
          <w:sz w:val="36"/>
          <w:szCs w:val="36"/>
        </w:rPr>
        <w:t>Σύστημα</w:t>
      </w:r>
      <w:r w:rsidRPr="004B4AB8">
        <w:rPr>
          <w:sz w:val="36"/>
          <w:szCs w:val="36"/>
        </w:rPr>
        <w:t xml:space="preserve">. </w:t>
      </w:r>
      <w:r w:rsidRPr="004B4AB8">
        <w:rPr>
          <w:rFonts w:cs="PF DinText Pro"/>
          <w:sz w:val="36"/>
          <w:szCs w:val="36"/>
        </w:rPr>
        <w:t>Σχεδιασμός</w:t>
      </w:r>
      <w:r w:rsidRPr="004B4AB8">
        <w:rPr>
          <w:sz w:val="36"/>
          <w:szCs w:val="36"/>
        </w:rPr>
        <w:t xml:space="preserve"> </w:t>
      </w:r>
      <w:r w:rsidRPr="004B4AB8">
        <w:rPr>
          <w:rFonts w:cs="PF DinText Pro"/>
          <w:sz w:val="36"/>
          <w:szCs w:val="36"/>
        </w:rPr>
        <w:t>και</w:t>
      </w:r>
      <w:r w:rsidRPr="004B4AB8">
        <w:rPr>
          <w:sz w:val="36"/>
          <w:szCs w:val="36"/>
        </w:rPr>
        <w:t xml:space="preserve"> </w:t>
      </w:r>
      <w:r w:rsidRPr="004B4AB8">
        <w:rPr>
          <w:rFonts w:cs="PF DinText Pro"/>
          <w:sz w:val="36"/>
          <w:szCs w:val="36"/>
        </w:rPr>
        <w:t>υλοποίηση</w:t>
      </w:r>
      <w:r w:rsidRPr="004B4AB8">
        <w:rPr>
          <w:sz w:val="36"/>
          <w:szCs w:val="36"/>
        </w:rPr>
        <w:t xml:space="preserve"> </w:t>
      </w:r>
      <w:r w:rsidRPr="004B4AB8">
        <w:rPr>
          <w:rFonts w:cs="PF DinText Pro"/>
          <w:sz w:val="36"/>
          <w:szCs w:val="36"/>
        </w:rPr>
        <w:t>προγραμμάτων</w:t>
      </w:r>
      <w:r w:rsidRPr="004B4AB8">
        <w:rPr>
          <w:sz w:val="36"/>
          <w:szCs w:val="36"/>
        </w:rPr>
        <w:t xml:space="preserve"> </w:t>
      </w:r>
      <w:r w:rsidRPr="004B4AB8">
        <w:rPr>
          <w:rFonts w:cs="PF DinText Pro"/>
          <w:sz w:val="36"/>
          <w:szCs w:val="36"/>
        </w:rPr>
        <w:t>Διά</w:t>
      </w:r>
      <w:r w:rsidRPr="004B4AB8">
        <w:rPr>
          <w:sz w:val="36"/>
          <w:szCs w:val="36"/>
        </w:rPr>
        <w:t xml:space="preserve"> </w:t>
      </w:r>
      <w:r w:rsidRPr="004B4AB8">
        <w:rPr>
          <w:rFonts w:cs="PF DinText Pro"/>
          <w:sz w:val="36"/>
          <w:szCs w:val="36"/>
        </w:rPr>
        <w:t>Βίου</w:t>
      </w:r>
      <w:r w:rsidRPr="004B4AB8">
        <w:rPr>
          <w:sz w:val="36"/>
          <w:szCs w:val="36"/>
        </w:rPr>
        <w:t xml:space="preserve"> </w:t>
      </w:r>
      <w:r w:rsidRPr="004B4AB8">
        <w:rPr>
          <w:rFonts w:cs="PF DinText Pro"/>
          <w:sz w:val="36"/>
          <w:szCs w:val="36"/>
        </w:rPr>
        <w:t>Μάθησης</w:t>
      </w:r>
      <w:r w:rsidRPr="004B4AB8">
        <w:rPr>
          <w:sz w:val="36"/>
          <w:szCs w:val="36"/>
        </w:rPr>
        <w:t xml:space="preserve"> </w:t>
      </w:r>
      <w:r w:rsidRPr="004B4AB8">
        <w:rPr>
          <w:rFonts w:cs="PF DinText Pro"/>
          <w:sz w:val="36"/>
          <w:szCs w:val="36"/>
        </w:rPr>
        <w:t>για</w:t>
      </w:r>
      <w:r w:rsidRPr="004B4AB8">
        <w:rPr>
          <w:sz w:val="36"/>
          <w:szCs w:val="36"/>
        </w:rPr>
        <w:t xml:space="preserve"> </w:t>
      </w:r>
      <w:r w:rsidRPr="004B4AB8">
        <w:rPr>
          <w:rFonts w:cs="PF DinText Pro"/>
          <w:sz w:val="36"/>
          <w:szCs w:val="36"/>
        </w:rPr>
        <w:t>τα</w:t>
      </w:r>
      <w:r w:rsidRPr="004B4AB8">
        <w:rPr>
          <w:sz w:val="36"/>
          <w:szCs w:val="36"/>
        </w:rPr>
        <w:t xml:space="preserve"> </w:t>
      </w:r>
      <w:r w:rsidRPr="004B4AB8">
        <w:rPr>
          <w:rFonts w:cs="PF DinText Pro"/>
          <w:sz w:val="36"/>
          <w:szCs w:val="36"/>
        </w:rPr>
        <w:t>άτομα</w:t>
      </w:r>
      <w:r w:rsidRPr="004B4AB8">
        <w:rPr>
          <w:sz w:val="36"/>
          <w:szCs w:val="36"/>
        </w:rPr>
        <w:t xml:space="preserve"> </w:t>
      </w:r>
      <w:r w:rsidRPr="004B4AB8">
        <w:rPr>
          <w:rFonts w:cs="PF DinText Pro"/>
          <w:sz w:val="36"/>
          <w:szCs w:val="36"/>
        </w:rPr>
        <w:t>με</w:t>
      </w:r>
      <w:r w:rsidRPr="004B4AB8">
        <w:rPr>
          <w:sz w:val="36"/>
          <w:szCs w:val="36"/>
        </w:rPr>
        <w:t xml:space="preserve"> </w:t>
      </w:r>
      <w:r w:rsidRPr="004B4AB8">
        <w:rPr>
          <w:rFonts w:cs="PF DinText Pro"/>
          <w:sz w:val="36"/>
          <w:szCs w:val="36"/>
        </w:rPr>
        <w:t>αναπηρία</w:t>
      </w:r>
      <w:r w:rsidRPr="004B4AB8">
        <w:rPr>
          <w:sz w:val="36"/>
          <w:szCs w:val="36"/>
        </w:rPr>
        <w:t xml:space="preserve"> </w:t>
      </w:r>
      <w:r w:rsidRPr="004B4AB8">
        <w:rPr>
          <w:rFonts w:cs="PF DinText Pro"/>
          <w:sz w:val="36"/>
          <w:szCs w:val="36"/>
        </w:rPr>
        <w:t>που</w:t>
      </w:r>
      <w:r w:rsidRPr="004B4AB8">
        <w:rPr>
          <w:sz w:val="36"/>
          <w:szCs w:val="36"/>
        </w:rPr>
        <w:t xml:space="preserve"> </w:t>
      </w:r>
      <w:r w:rsidRPr="004B4AB8">
        <w:rPr>
          <w:rFonts w:cs="PF DinText Pro"/>
          <w:sz w:val="36"/>
          <w:szCs w:val="36"/>
        </w:rPr>
        <w:t>βιώνουν</w:t>
      </w:r>
      <w:r w:rsidRPr="004B4AB8">
        <w:rPr>
          <w:sz w:val="36"/>
          <w:szCs w:val="36"/>
        </w:rPr>
        <w:t xml:space="preserve"> </w:t>
      </w:r>
      <w:r w:rsidRPr="004B4AB8">
        <w:rPr>
          <w:rFonts w:cs="PF DinText Pro"/>
          <w:sz w:val="36"/>
          <w:szCs w:val="36"/>
        </w:rPr>
        <w:t>πολλαπλές</w:t>
      </w:r>
      <w:r w:rsidRPr="004B4AB8">
        <w:rPr>
          <w:sz w:val="36"/>
          <w:szCs w:val="36"/>
        </w:rPr>
        <w:t xml:space="preserve"> </w:t>
      </w:r>
      <w:r w:rsidRPr="004B4AB8">
        <w:rPr>
          <w:rFonts w:cs="PF DinText Pro"/>
          <w:sz w:val="36"/>
          <w:szCs w:val="36"/>
        </w:rPr>
        <w:t>διακρίσεις</w:t>
      </w:r>
      <w:r w:rsidRPr="004B4AB8">
        <w:rPr>
          <w:sz w:val="36"/>
          <w:szCs w:val="36"/>
        </w:rPr>
        <w:t xml:space="preserve"> (</w:t>
      </w:r>
      <w:r w:rsidRPr="004B4AB8">
        <w:rPr>
          <w:rFonts w:cs="PF DinText Pro"/>
          <w:sz w:val="36"/>
          <w:szCs w:val="36"/>
        </w:rPr>
        <w:t>π</w:t>
      </w:r>
      <w:r w:rsidRPr="004B4AB8">
        <w:rPr>
          <w:sz w:val="36"/>
          <w:szCs w:val="36"/>
        </w:rPr>
        <w:t>.</w:t>
      </w:r>
      <w:r w:rsidRPr="004B4AB8">
        <w:rPr>
          <w:rFonts w:cs="PF DinText Pro"/>
          <w:sz w:val="36"/>
          <w:szCs w:val="36"/>
        </w:rPr>
        <w:t>χ</w:t>
      </w:r>
      <w:r w:rsidRPr="004B4AB8">
        <w:rPr>
          <w:sz w:val="36"/>
          <w:szCs w:val="36"/>
        </w:rPr>
        <w:t xml:space="preserve">. </w:t>
      </w:r>
      <w:r w:rsidRPr="004B4AB8">
        <w:rPr>
          <w:rFonts w:cs="PF DinText Pro"/>
          <w:sz w:val="36"/>
          <w:szCs w:val="36"/>
        </w:rPr>
        <w:t>μετανάστες</w:t>
      </w:r>
      <w:r w:rsidRPr="004B4AB8">
        <w:rPr>
          <w:sz w:val="36"/>
          <w:szCs w:val="36"/>
        </w:rPr>
        <w:t xml:space="preserve">, </w:t>
      </w:r>
      <w:r w:rsidRPr="004B4AB8">
        <w:rPr>
          <w:rFonts w:cs="PF DinText Pro"/>
          <w:sz w:val="36"/>
          <w:szCs w:val="36"/>
        </w:rPr>
        <w:t>πρόσφυγες</w:t>
      </w:r>
      <w:r w:rsidRPr="004B4AB8">
        <w:rPr>
          <w:sz w:val="36"/>
          <w:szCs w:val="36"/>
        </w:rPr>
        <w:t xml:space="preserve"> </w:t>
      </w:r>
      <w:r w:rsidRPr="004B4AB8">
        <w:rPr>
          <w:rFonts w:cs="PF DinText Pro"/>
          <w:sz w:val="36"/>
          <w:szCs w:val="36"/>
        </w:rPr>
        <w:t>με</w:t>
      </w:r>
      <w:r w:rsidRPr="004B4AB8">
        <w:rPr>
          <w:sz w:val="36"/>
          <w:szCs w:val="36"/>
        </w:rPr>
        <w:t xml:space="preserve"> </w:t>
      </w:r>
      <w:r w:rsidRPr="004B4AB8">
        <w:rPr>
          <w:rFonts w:cs="PF DinText Pro"/>
          <w:sz w:val="36"/>
          <w:szCs w:val="36"/>
        </w:rPr>
        <w:t>αναπηρία</w:t>
      </w:r>
      <w:r w:rsidRPr="004B4AB8">
        <w:rPr>
          <w:sz w:val="36"/>
          <w:szCs w:val="36"/>
        </w:rPr>
        <w:t>).</w:t>
      </w:r>
    </w:p>
    <w:p w14:paraId="396DDD62" w14:textId="54DA83F9" w:rsidR="00AB4FE7" w:rsidRPr="004B4AB8" w:rsidRDefault="00AB4FE7" w:rsidP="00AB4FE7">
      <w:pPr>
        <w:pStyle w:val="MyParagraph"/>
        <w:spacing w:before="120" w:after="120" w:line="252" w:lineRule="auto"/>
        <w:rPr>
          <w:sz w:val="36"/>
          <w:szCs w:val="36"/>
        </w:rPr>
      </w:pPr>
      <w:r w:rsidRPr="004B4AB8">
        <w:rPr>
          <w:b/>
          <w:bCs/>
          <w:sz w:val="36"/>
          <w:szCs w:val="36"/>
        </w:rPr>
        <w:t xml:space="preserve">Στόχο 19 </w:t>
      </w:r>
      <w:r w:rsidRPr="004B4AB8">
        <w:rPr>
          <w:rFonts w:ascii="Times New Roman" w:hAnsi="Times New Roman" w:cs="Times New Roman"/>
          <w:b/>
          <w:bCs/>
          <w:sz w:val="36"/>
          <w:szCs w:val="36"/>
        </w:rPr>
        <w:t>‒</w:t>
      </w:r>
      <w:r w:rsidRPr="004B4AB8">
        <w:rPr>
          <w:b/>
          <w:bCs/>
          <w:sz w:val="36"/>
          <w:szCs w:val="36"/>
        </w:rPr>
        <w:t xml:space="preserve"> </w:t>
      </w:r>
      <w:r w:rsidRPr="004B4AB8">
        <w:rPr>
          <w:rFonts w:cs="PF DinText Pro"/>
          <w:b/>
          <w:bCs/>
          <w:sz w:val="36"/>
          <w:szCs w:val="36"/>
        </w:rPr>
        <w:t>Προστασία</w:t>
      </w:r>
      <w:r w:rsidRPr="004B4AB8">
        <w:rPr>
          <w:b/>
          <w:bCs/>
          <w:sz w:val="36"/>
          <w:szCs w:val="36"/>
        </w:rPr>
        <w:t xml:space="preserve"> </w:t>
      </w:r>
      <w:r w:rsidRPr="004B4AB8">
        <w:rPr>
          <w:rFonts w:cs="PF DinText Pro"/>
          <w:b/>
          <w:bCs/>
          <w:sz w:val="36"/>
          <w:szCs w:val="36"/>
        </w:rPr>
        <w:t>Πολιτών</w:t>
      </w:r>
      <w:r w:rsidRPr="004B4AB8">
        <w:rPr>
          <w:b/>
          <w:bCs/>
          <w:sz w:val="36"/>
          <w:szCs w:val="36"/>
        </w:rPr>
        <w:t xml:space="preserve"> </w:t>
      </w:r>
      <w:r w:rsidRPr="004B4AB8">
        <w:rPr>
          <w:rFonts w:cs="PF DinText Pro"/>
          <w:b/>
          <w:bCs/>
          <w:sz w:val="36"/>
          <w:szCs w:val="36"/>
        </w:rPr>
        <w:t>Τρίτων</w:t>
      </w:r>
      <w:r w:rsidRPr="004B4AB8">
        <w:rPr>
          <w:b/>
          <w:bCs/>
          <w:sz w:val="36"/>
          <w:szCs w:val="36"/>
        </w:rPr>
        <w:t xml:space="preserve"> </w:t>
      </w:r>
      <w:r w:rsidRPr="004B4AB8">
        <w:rPr>
          <w:rFonts w:cs="PF DinText Pro"/>
          <w:b/>
          <w:bCs/>
          <w:sz w:val="36"/>
          <w:szCs w:val="36"/>
        </w:rPr>
        <w:t>Χωρών</w:t>
      </w:r>
      <w:r w:rsidRPr="004B4AB8">
        <w:rPr>
          <w:b/>
          <w:bCs/>
          <w:sz w:val="36"/>
          <w:szCs w:val="36"/>
        </w:rPr>
        <w:t xml:space="preserve"> </w:t>
      </w:r>
      <w:r w:rsidRPr="004B4AB8">
        <w:rPr>
          <w:rFonts w:cs="PF DinText Pro"/>
          <w:b/>
          <w:bCs/>
          <w:sz w:val="36"/>
          <w:szCs w:val="36"/>
        </w:rPr>
        <w:t>και</w:t>
      </w:r>
      <w:r w:rsidRPr="004B4AB8">
        <w:rPr>
          <w:b/>
          <w:bCs/>
          <w:sz w:val="36"/>
          <w:szCs w:val="36"/>
        </w:rPr>
        <w:t xml:space="preserve"> </w:t>
      </w:r>
      <w:r w:rsidRPr="004B4AB8">
        <w:rPr>
          <w:rFonts w:cs="PF DinText Pro"/>
          <w:b/>
          <w:bCs/>
          <w:sz w:val="36"/>
          <w:szCs w:val="36"/>
        </w:rPr>
        <w:t>Ασυνόδευτων</w:t>
      </w:r>
      <w:r w:rsidRPr="004B4AB8">
        <w:rPr>
          <w:b/>
          <w:bCs/>
          <w:sz w:val="36"/>
          <w:szCs w:val="36"/>
        </w:rPr>
        <w:t xml:space="preserve"> </w:t>
      </w:r>
      <w:r w:rsidRPr="004B4AB8">
        <w:rPr>
          <w:rFonts w:cs="PF DinText Pro"/>
          <w:b/>
          <w:bCs/>
          <w:sz w:val="36"/>
          <w:szCs w:val="36"/>
        </w:rPr>
        <w:t>Ανηλίκων</w:t>
      </w:r>
      <w:r w:rsidRPr="004B4AB8">
        <w:rPr>
          <w:sz w:val="36"/>
          <w:szCs w:val="36"/>
        </w:rPr>
        <w:t xml:space="preserve">: </w:t>
      </w:r>
      <w:r w:rsidRPr="004B4AB8">
        <w:rPr>
          <w:rFonts w:cs="PF DinText Pro"/>
          <w:sz w:val="36"/>
          <w:szCs w:val="36"/>
        </w:rPr>
        <w:t>Δημιουργία</w:t>
      </w:r>
      <w:r w:rsidRPr="004B4AB8">
        <w:rPr>
          <w:sz w:val="36"/>
          <w:szCs w:val="36"/>
        </w:rPr>
        <w:t xml:space="preserve"> </w:t>
      </w:r>
      <w:r w:rsidRPr="004B4AB8">
        <w:rPr>
          <w:rFonts w:cs="PF DinText Pro"/>
          <w:sz w:val="36"/>
          <w:szCs w:val="36"/>
        </w:rPr>
        <w:t>δεικτών</w:t>
      </w:r>
      <w:r w:rsidRPr="004B4AB8">
        <w:rPr>
          <w:sz w:val="36"/>
          <w:szCs w:val="36"/>
        </w:rPr>
        <w:t xml:space="preserve"> </w:t>
      </w:r>
      <w:r w:rsidRPr="004B4AB8">
        <w:rPr>
          <w:rFonts w:cs="PF DinText Pro"/>
          <w:sz w:val="36"/>
          <w:szCs w:val="36"/>
        </w:rPr>
        <w:t>για</w:t>
      </w:r>
      <w:r w:rsidRPr="004B4AB8">
        <w:rPr>
          <w:sz w:val="36"/>
          <w:szCs w:val="36"/>
        </w:rPr>
        <w:t xml:space="preserve"> </w:t>
      </w:r>
      <w:r w:rsidRPr="004B4AB8">
        <w:rPr>
          <w:rFonts w:cs="PF DinText Pro"/>
          <w:sz w:val="36"/>
          <w:szCs w:val="36"/>
        </w:rPr>
        <w:t>τον</w:t>
      </w:r>
      <w:r w:rsidRPr="004B4AB8">
        <w:rPr>
          <w:sz w:val="36"/>
          <w:szCs w:val="36"/>
        </w:rPr>
        <w:t xml:space="preserve"> </w:t>
      </w:r>
      <w:r w:rsidRPr="004B4AB8">
        <w:rPr>
          <w:rFonts w:cs="PF DinText Pro"/>
          <w:sz w:val="36"/>
          <w:szCs w:val="36"/>
        </w:rPr>
        <w:t>αριθμό</w:t>
      </w:r>
      <w:r w:rsidRPr="004B4AB8">
        <w:rPr>
          <w:sz w:val="36"/>
          <w:szCs w:val="36"/>
        </w:rPr>
        <w:t xml:space="preserve"> </w:t>
      </w:r>
      <w:r w:rsidRPr="004B4AB8">
        <w:rPr>
          <w:rFonts w:cs="PF DinText Pro"/>
          <w:sz w:val="36"/>
          <w:szCs w:val="36"/>
        </w:rPr>
        <w:t>και</w:t>
      </w:r>
      <w:r w:rsidRPr="004B4AB8">
        <w:rPr>
          <w:sz w:val="36"/>
          <w:szCs w:val="36"/>
        </w:rPr>
        <w:t xml:space="preserve"> </w:t>
      </w:r>
      <w:r w:rsidRPr="004B4AB8">
        <w:rPr>
          <w:rFonts w:cs="PF DinText Pro"/>
          <w:sz w:val="36"/>
          <w:szCs w:val="36"/>
        </w:rPr>
        <w:t>το</w:t>
      </w:r>
      <w:r w:rsidRPr="004B4AB8">
        <w:rPr>
          <w:sz w:val="36"/>
          <w:szCs w:val="36"/>
        </w:rPr>
        <w:t xml:space="preserve"> </w:t>
      </w:r>
      <w:r w:rsidRPr="004B4AB8">
        <w:rPr>
          <w:rFonts w:cs="PF DinText Pro"/>
          <w:sz w:val="36"/>
          <w:szCs w:val="36"/>
        </w:rPr>
        <w:t>ποσοστό</w:t>
      </w:r>
      <w:r w:rsidRPr="004B4AB8">
        <w:rPr>
          <w:sz w:val="36"/>
          <w:szCs w:val="36"/>
        </w:rPr>
        <w:t xml:space="preserve"> </w:t>
      </w:r>
      <w:r w:rsidRPr="004B4AB8">
        <w:rPr>
          <w:rFonts w:cs="PF DinText Pro"/>
          <w:sz w:val="36"/>
          <w:szCs w:val="36"/>
        </w:rPr>
        <w:t>των</w:t>
      </w:r>
      <w:r w:rsidRPr="004B4AB8">
        <w:rPr>
          <w:sz w:val="36"/>
          <w:szCs w:val="36"/>
        </w:rPr>
        <w:t xml:space="preserve"> </w:t>
      </w:r>
      <w:r w:rsidRPr="004B4AB8">
        <w:rPr>
          <w:rFonts w:cs="PF DinText Pro"/>
          <w:sz w:val="36"/>
          <w:szCs w:val="36"/>
        </w:rPr>
        <w:t>προσβάσιμων</w:t>
      </w:r>
      <w:r w:rsidRPr="004B4AB8">
        <w:rPr>
          <w:sz w:val="36"/>
          <w:szCs w:val="36"/>
        </w:rPr>
        <w:t xml:space="preserve"> </w:t>
      </w:r>
      <w:r w:rsidRPr="004B4AB8">
        <w:rPr>
          <w:rFonts w:cs="PF DinText Pro"/>
          <w:sz w:val="36"/>
          <w:szCs w:val="36"/>
        </w:rPr>
        <w:t>καταλυμάτων</w:t>
      </w:r>
      <w:r w:rsidRPr="004B4AB8">
        <w:rPr>
          <w:sz w:val="36"/>
          <w:szCs w:val="36"/>
        </w:rPr>
        <w:t xml:space="preserve"> </w:t>
      </w:r>
      <w:r w:rsidRPr="004B4AB8">
        <w:rPr>
          <w:rFonts w:cs="PF DinText Pro"/>
          <w:sz w:val="36"/>
          <w:szCs w:val="36"/>
        </w:rPr>
        <w:t>και</w:t>
      </w:r>
      <w:r w:rsidRPr="004B4AB8">
        <w:rPr>
          <w:sz w:val="36"/>
          <w:szCs w:val="36"/>
        </w:rPr>
        <w:t xml:space="preserve"> </w:t>
      </w:r>
      <w:r w:rsidRPr="004B4AB8">
        <w:rPr>
          <w:rFonts w:cs="PF DinText Pro"/>
          <w:sz w:val="36"/>
          <w:szCs w:val="36"/>
        </w:rPr>
        <w:t>των</w:t>
      </w:r>
      <w:r w:rsidRPr="004B4AB8">
        <w:rPr>
          <w:sz w:val="36"/>
          <w:szCs w:val="36"/>
        </w:rPr>
        <w:t xml:space="preserve"> </w:t>
      </w:r>
      <w:r w:rsidRPr="004B4AB8">
        <w:rPr>
          <w:rFonts w:cs="PF DinText Pro"/>
          <w:sz w:val="36"/>
          <w:szCs w:val="36"/>
        </w:rPr>
        <w:t>παρεχόμενων</w:t>
      </w:r>
      <w:r w:rsidRPr="004B4AB8">
        <w:rPr>
          <w:sz w:val="36"/>
          <w:szCs w:val="36"/>
        </w:rPr>
        <w:t xml:space="preserve"> </w:t>
      </w:r>
      <w:r w:rsidRPr="004B4AB8">
        <w:rPr>
          <w:rFonts w:cs="PF DinText Pro"/>
          <w:sz w:val="36"/>
          <w:szCs w:val="36"/>
        </w:rPr>
        <w:t>υπηρεσιών</w:t>
      </w:r>
      <w:r w:rsidRPr="004B4AB8">
        <w:rPr>
          <w:sz w:val="36"/>
          <w:szCs w:val="36"/>
        </w:rPr>
        <w:t xml:space="preserve">, </w:t>
      </w:r>
      <w:r w:rsidRPr="004B4AB8">
        <w:rPr>
          <w:rFonts w:cs="PF DinText Pro"/>
          <w:sz w:val="36"/>
          <w:szCs w:val="36"/>
        </w:rPr>
        <w:t>συγκέντρωση</w:t>
      </w:r>
      <w:r w:rsidRPr="004B4AB8">
        <w:rPr>
          <w:sz w:val="36"/>
          <w:szCs w:val="36"/>
        </w:rPr>
        <w:t xml:space="preserve"> </w:t>
      </w:r>
      <w:r w:rsidRPr="004B4AB8">
        <w:rPr>
          <w:rFonts w:cs="PF DinText Pro"/>
          <w:sz w:val="36"/>
          <w:szCs w:val="36"/>
        </w:rPr>
        <w:t>και</w:t>
      </w:r>
      <w:r w:rsidRPr="004B4AB8">
        <w:rPr>
          <w:sz w:val="36"/>
          <w:szCs w:val="36"/>
        </w:rPr>
        <w:t xml:space="preserve"> </w:t>
      </w:r>
      <w:r w:rsidRPr="004B4AB8">
        <w:rPr>
          <w:rFonts w:cs="PF DinText Pro"/>
          <w:sz w:val="36"/>
          <w:szCs w:val="36"/>
        </w:rPr>
        <w:t>επεξεργασία</w:t>
      </w:r>
      <w:r w:rsidRPr="004B4AB8">
        <w:rPr>
          <w:sz w:val="36"/>
          <w:szCs w:val="36"/>
        </w:rPr>
        <w:t xml:space="preserve"> </w:t>
      </w:r>
      <w:r w:rsidRPr="004B4AB8">
        <w:rPr>
          <w:rFonts w:cs="PF DinText Pro"/>
          <w:sz w:val="36"/>
          <w:szCs w:val="36"/>
        </w:rPr>
        <w:t>δεδομένων</w:t>
      </w:r>
      <w:r w:rsidRPr="004B4AB8">
        <w:rPr>
          <w:sz w:val="36"/>
          <w:szCs w:val="36"/>
        </w:rPr>
        <w:t xml:space="preserve"> </w:t>
      </w:r>
      <w:r w:rsidRPr="004B4AB8">
        <w:rPr>
          <w:rFonts w:cs="PF DinText Pro"/>
          <w:sz w:val="36"/>
          <w:szCs w:val="36"/>
        </w:rPr>
        <w:t>και</w:t>
      </w:r>
      <w:r w:rsidRPr="004B4AB8">
        <w:rPr>
          <w:sz w:val="36"/>
          <w:szCs w:val="36"/>
        </w:rPr>
        <w:t xml:space="preserve"> </w:t>
      </w:r>
      <w:r w:rsidRPr="004B4AB8">
        <w:rPr>
          <w:rFonts w:cs="PF DinText Pro"/>
          <w:sz w:val="36"/>
          <w:szCs w:val="36"/>
        </w:rPr>
        <w:t>στατιστικών</w:t>
      </w:r>
      <w:r w:rsidRPr="004B4AB8">
        <w:rPr>
          <w:sz w:val="36"/>
          <w:szCs w:val="36"/>
        </w:rPr>
        <w:t xml:space="preserve"> </w:t>
      </w:r>
      <w:r w:rsidRPr="004B4AB8">
        <w:rPr>
          <w:rFonts w:cs="PF DinText Pro"/>
          <w:sz w:val="36"/>
          <w:szCs w:val="36"/>
        </w:rPr>
        <w:t>στοιχείων</w:t>
      </w:r>
      <w:r w:rsidRPr="004B4AB8">
        <w:rPr>
          <w:sz w:val="36"/>
          <w:szCs w:val="36"/>
        </w:rPr>
        <w:t xml:space="preserve"> </w:t>
      </w:r>
      <w:r w:rsidRPr="004B4AB8">
        <w:rPr>
          <w:rFonts w:cs="PF DinText Pro"/>
          <w:sz w:val="36"/>
          <w:szCs w:val="36"/>
        </w:rPr>
        <w:t>για</w:t>
      </w:r>
      <w:r w:rsidRPr="004B4AB8">
        <w:rPr>
          <w:sz w:val="36"/>
          <w:szCs w:val="36"/>
        </w:rPr>
        <w:t xml:space="preserve"> </w:t>
      </w:r>
      <w:r w:rsidRPr="004B4AB8">
        <w:rPr>
          <w:rFonts w:cs="PF DinText Pro"/>
          <w:sz w:val="36"/>
          <w:szCs w:val="36"/>
        </w:rPr>
        <w:t>τον</w:t>
      </w:r>
      <w:r w:rsidRPr="004B4AB8">
        <w:rPr>
          <w:sz w:val="36"/>
          <w:szCs w:val="36"/>
        </w:rPr>
        <w:t xml:space="preserve"> </w:t>
      </w:r>
      <w:r w:rsidRPr="004B4AB8">
        <w:rPr>
          <w:rFonts w:cs="PF DinText Pro"/>
          <w:sz w:val="36"/>
          <w:szCs w:val="36"/>
        </w:rPr>
        <w:t>πληθυσμό</w:t>
      </w:r>
      <w:r w:rsidRPr="004B4AB8">
        <w:rPr>
          <w:sz w:val="36"/>
          <w:szCs w:val="36"/>
        </w:rPr>
        <w:t xml:space="preserve"> </w:t>
      </w:r>
      <w:r w:rsidRPr="004B4AB8">
        <w:rPr>
          <w:rFonts w:cs="PF DinText Pro"/>
          <w:sz w:val="36"/>
          <w:szCs w:val="36"/>
        </w:rPr>
        <w:t>πολιτών</w:t>
      </w:r>
      <w:r w:rsidRPr="004B4AB8">
        <w:rPr>
          <w:sz w:val="36"/>
          <w:szCs w:val="36"/>
        </w:rPr>
        <w:t xml:space="preserve"> </w:t>
      </w:r>
      <w:r w:rsidRPr="004B4AB8">
        <w:rPr>
          <w:rFonts w:cs="PF DinText Pro"/>
          <w:sz w:val="36"/>
          <w:szCs w:val="36"/>
        </w:rPr>
        <w:t>τρίτων</w:t>
      </w:r>
      <w:r w:rsidRPr="004B4AB8">
        <w:rPr>
          <w:sz w:val="36"/>
          <w:szCs w:val="36"/>
        </w:rPr>
        <w:t xml:space="preserve"> </w:t>
      </w:r>
      <w:r w:rsidRPr="004B4AB8">
        <w:rPr>
          <w:rFonts w:cs="PF DinText Pro"/>
          <w:sz w:val="36"/>
          <w:szCs w:val="36"/>
        </w:rPr>
        <w:t>χωρών</w:t>
      </w:r>
      <w:r w:rsidRPr="004B4AB8">
        <w:rPr>
          <w:sz w:val="36"/>
          <w:szCs w:val="36"/>
        </w:rPr>
        <w:t xml:space="preserve"> </w:t>
      </w:r>
      <w:r w:rsidRPr="004B4AB8">
        <w:rPr>
          <w:rFonts w:cs="PF DinText Pro"/>
          <w:sz w:val="36"/>
          <w:szCs w:val="36"/>
        </w:rPr>
        <w:t>και</w:t>
      </w:r>
      <w:r w:rsidRPr="004B4AB8">
        <w:rPr>
          <w:sz w:val="36"/>
          <w:szCs w:val="36"/>
        </w:rPr>
        <w:t xml:space="preserve"> </w:t>
      </w:r>
      <w:r w:rsidRPr="004B4AB8">
        <w:rPr>
          <w:rFonts w:cs="PF DinText Pro"/>
          <w:sz w:val="36"/>
          <w:szCs w:val="36"/>
        </w:rPr>
        <w:t>ασυνόδευτων</w:t>
      </w:r>
      <w:r w:rsidRPr="004B4AB8">
        <w:rPr>
          <w:sz w:val="36"/>
          <w:szCs w:val="36"/>
        </w:rPr>
        <w:t xml:space="preserve"> </w:t>
      </w:r>
      <w:r w:rsidRPr="004B4AB8">
        <w:rPr>
          <w:rFonts w:cs="PF DinText Pro"/>
          <w:sz w:val="36"/>
          <w:szCs w:val="36"/>
        </w:rPr>
        <w:t>ανηλίκων</w:t>
      </w:r>
      <w:r w:rsidRPr="004B4AB8">
        <w:rPr>
          <w:sz w:val="36"/>
          <w:szCs w:val="36"/>
        </w:rPr>
        <w:t xml:space="preserve"> </w:t>
      </w:r>
      <w:r w:rsidRPr="004B4AB8">
        <w:rPr>
          <w:rFonts w:cs="PF DinText Pro"/>
          <w:sz w:val="36"/>
          <w:szCs w:val="36"/>
        </w:rPr>
        <w:t>με</w:t>
      </w:r>
      <w:r w:rsidRPr="004B4AB8">
        <w:rPr>
          <w:sz w:val="36"/>
          <w:szCs w:val="36"/>
        </w:rPr>
        <w:t xml:space="preserve"> </w:t>
      </w:r>
      <w:r w:rsidRPr="004B4AB8">
        <w:rPr>
          <w:rFonts w:cs="PF DinText Pro"/>
          <w:sz w:val="36"/>
          <w:szCs w:val="36"/>
        </w:rPr>
        <w:t>αναπηρία</w:t>
      </w:r>
      <w:r w:rsidRPr="004B4AB8">
        <w:rPr>
          <w:sz w:val="36"/>
          <w:szCs w:val="36"/>
        </w:rPr>
        <w:t xml:space="preserve">, </w:t>
      </w:r>
      <w:r w:rsidRPr="004B4AB8">
        <w:rPr>
          <w:rFonts w:cs="PF DinText Pro"/>
          <w:sz w:val="36"/>
          <w:szCs w:val="36"/>
        </w:rPr>
        <w:t>επιτάχυνση</w:t>
      </w:r>
      <w:r w:rsidRPr="004B4AB8">
        <w:rPr>
          <w:sz w:val="36"/>
          <w:szCs w:val="36"/>
        </w:rPr>
        <w:t xml:space="preserve"> </w:t>
      </w:r>
      <w:r w:rsidRPr="004B4AB8">
        <w:rPr>
          <w:rFonts w:cs="PF DinText Pro"/>
          <w:sz w:val="36"/>
          <w:szCs w:val="36"/>
        </w:rPr>
        <w:t>της</w:t>
      </w:r>
      <w:r w:rsidRPr="004B4AB8">
        <w:rPr>
          <w:sz w:val="36"/>
          <w:szCs w:val="36"/>
        </w:rPr>
        <w:t xml:space="preserve"> </w:t>
      </w:r>
      <w:r w:rsidRPr="004B4AB8">
        <w:rPr>
          <w:rFonts w:cs="PF DinText Pro"/>
          <w:sz w:val="36"/>
          <w:szCs w:val="36"/>
        </w:rPr>
        <w:t>διαδικασίας</w:t>
      </w:r>
      <w:r w:rsidRPr="004B4AB8">
        <w:rPr>
          <w:sz w:val="36"/>
          <w:szCs w:val="36"/>
        </w:rPr>
        <w:t xml:space="preserve"> </w:t>
      </w:r>
      <w:r w:rsidRPr="004B4AB8">
        <w:rPr>
          <w:rFonts w:cs="PF DinText Pro"/>
          <w:sz w:val="36"/>
          <w:szCs w:val="36"/>
        </w:rPr>
        <w:t>αξιολόγησης</w:t>
      </w:r>
      <w:r w:rsidRPr="004B4AB8">
        <w:rPr>
          <w:sz w:val="36"/>
          <w:szCs w:val="36"/>
        </w:rPr>
        <w:t xml:space="preserve"> </w:t>
      </w:r>
      <w:r w:rsidRPr="004B4AB8">
        <w:rPr>
          <w:rFonts w:cs="PF DinText Pro"/>
          <w:sz w:val="36"/>
          <w:szCs w:val="36"/>
        </w:rPr>
        <w:t>της</w:t>
      </w:r>
      <w:r w:rsidRPr="004B4AB8">
        <w:rPr>
          <w:sz w:val="36"/>
          <w:szCs w:val="36"/>
        </w:rPr>
        <w:t xml:space="preserve"> </w:t>
      </w:r>
      <w:r w:rsidRPr="004B4AB8">
        <w:rPr>
          <w:rFonts w:cs="PF DinText Pro"/>
          <w:sz w:val="36"/>
          <w:szCs w:val="36"/>
        </w:rPr>
        <w:t>ευαλωτότητας</w:t>
      </w:r>
      <w:r w:rsidRPr="004B4AB8">
        <w:rPr>
          <w:sz w:val="36"/>
          <w:szCs w:val="36"/>
        </w:rPr>
        <w:t xml:space="preserve"> </w:t>
      </w:r>
      <w:r w:rsidRPr="004B4AB8">
        <w:rPr>
          <w:rFonts w:cs="PF DinText Pro"/>
          <w:sz w:val="36"/>
          <w:szCs w:val="36"/>
        </w:rPr>
        <w:t>μεταναστών</w:t>
      </w:r>
      <w:r w:rsidRPr="004B4AB8">
        <w:rPr>
          <w:sz w:val="36"/>
          <w:szCs w:val="36"/>
        </w:rPr>
        <w:t xml:space="preserve">, </w:t>
      </w:r>
      <w:r w:rsidRPr="004B4AB8">
        <w:rPr>
          <w:rFonts w:cs="PF DinText Pro"/>
          <w:sz w:val="36"/>
          <w:szCs w:val="36"/>
        </w:rPr>
        <w:t>προσφύγων</w:t>
      </w:r>
      <w:r w:rsidRPr="004B4AB8">
        <w:rPr>
          <w:sz w:val="36"/>
          <w:szCs w:val="36"/>
        </w:rPr>
        <w:t xml:space="preserve"> </w:t>
      </w:r>
      <w:r w:rsidRPr="004B4AB8">
        <w:rPr>
          <w:rFonts w:cs="PF DinText Pro"/>
          <w:sz w:val="36"/>
          <w:szCs w:val="36"/>
        </w:rPr>
        <w:t>και</w:t>
      </w:r>
      <w:r w:rsidRPr="004B4AB8">
        <w:rPr>
          <w:sz w:val="36"/>
          <w:szCs w:val="36"/>
        </w:rPr>
        <w:t xml:space="preserve"> </w:t>
      </w:r>
      <w:r w:rsidRPr="004B4AB8">
        <w:rPr>
          <w:rFonts w:cs="PF DinText Pro"/>
          <w:sz w:val="36"/>
          <w:szCs w:val="36"/>
        </w:rPr>
        <w:t>αιτούντων</w:t>
      </w:r>
      <w:r w:rsidRPr="004B4AB8">
        <w:rPr>
          <w:sz w:val="36"/>
          <w:szCs w:val="36"/>
        </w:rPr>
        <w:t xml:space="preserve"> </w:t>
      </w:r>
      <w:r w:rsidRPr="004B4AB8">
        <w:rPr>
          <w:rFonts w:cs="PF DinText Pro"/>
          <w:sz w:val="36"/>
          <w:szCs w:val="36"/>
        </w:rPr>
        <w:t>άσυλο</w:t>
      </w:r>
      <w:r w:rsidRPr="004B4AB8">
        <w:rPr>
          <w:sz w:val="36"/>
          <w:szCs w:val="36"/>
        </w:rPr>
        <w:t xml:space="preserve"> </w:t>
      </w:r>
      <w:r w:rsidRPr="004B4AB8">
        <w:rPr>
          <w:rFonts w:cs="PF DinText Pro"/>
          <w:sz w:val="36"/>
          <w:szCs w:val="36"/>
        </w:rPr>
        <w:t>που</w:t>
      </w:r>
      <w:r w:rsidRPr="004B4AB8">
        <w:rPr>
          <w:sz w:val="36"/>
          <w:szCs w:val="36"/>
        </w:rPr>
        <w:t xml:space="preserve"> </w:t>
      </w:r>
      <w:r w:rsidRPr="004B4AB8">
        <w:rPr>
          <w:rFonts w:cs="PF DinText Pro"/>
          <w:sz w:val="36"/>
          <w:szCs w:val="36"/>
        </w:rPr>
        <w:t>είναι</w:t>
      </w:r>
      <w:r w:rsidRPr="004B4AB8">
        <w:rPr>
          <w:sz w:val="36"/>
          <w:szCs w:val="36"/>
        </w:rPr>
        <w:t xml:space="preserve"> </w:t>
      </w:r>
      <w:r w:rsidRPr="004B4AB8">
        <w:rPr>
          <w:rFonts w:cs="PF DinText Pro"/>
          <w:sz w:val="36"/>
          <w:szCs w:val="36"/>
        </w:rPr>
        <w:t>άτομα</w:t>
      </w:r>
      <w:r w:rsidRPr="004B4AB8">
        <w:rPr>
          <w:sz w:val="36"/>
          <w:szCs w:val="36"/>
        </w:rPr>
        <w:t xml:space="preserve"> </w:t>
      </w:r>
      <w:r w:rsidRPr="004B4AB8">
        <w:rPr>
          <w:rFonts w:cs="PF DinText Pro"/>
          <w:sz w:val="36"/>
          <w:szCs w:val="36"/>
        </w:rPr>
        <w:t>με</w:t>
      </w:r>
      <w:r w:rsidRPr="004B4AB8">
        <w:rPr>
          <w:sz w:val="36"/>
          <w:szCs w:val="36"/>
        </w:rPr>
        <w:t xml:space="preserve"> </w:t>
      </w:r>
      <w:r w:rsidRPr="004B4AB8">
        <w:rPr>
          <w:rFonts w:cs="PF DinText Pro"/>
          <w:sz w:val="36"/>
          <w:szCs w:val="36"/>
        </w:rPr>
        <w:t>αναπηρία</w:t>
      </w:r>
      <w:r w:rsidRPr="004B4AB8">
        <w:rPr>
          <w:sz w:val="36"/>
          <w:szCs w:val="36"/>
        </w:rPr>
        <w:t xml:space="preserve">, </w:t>
      </w:r>
      <w:r w:rsidRPr="004B4AB8">
        <w:rPr>
          <w:rFonts w:cs="PF DinText Pro"/>
          <w:sz w:val="36"/>
          <w:szCs w:val="36"/>
        </w:rPr>
        <w:t>αριθμός</w:t>
      </w:r>
      <w:r w:rsidRPr="004B4AB8">
        <w:rPr>
          <w:sz w:val="36"/>
          <w:szCs w:val="36"/>
        </w:rPr>
        <w:t xml:space="preserve"> </w:t>
      </w:r>
      <w:r w:rsidRPr="004B4AB8">
        <w:rPr>
          <w:rFonts w:cs="PF DinText Pro"/>
          <w:sz w:val="36"/>
          <w:szCs w:val="36"/>
        </w:rPr>
        <w:t>και</w:t>
      </w:r>
      <w:r w:rsidRPr="004B4AB8">
        <w:rPr>
          <w:sz w:val="36"/>
          <w:szCs w:val="36"/>
        </w:rPr>
        <w:t xml:space="preserve"> </w:t>
      </w:r>
      <w:r w:rsidRPr="004B4AB8">
        <w:rPr>
          <w:rFonts w:cs="PF DinText Pro"/>
          <w:sz w:val="36"/>
          <w:szCs w:val="36"/>
        </w:rPr>
        <w:t>ποσοστό</w:t>
      </w:r>
      <w:r w:rsidRPr="004B4AB8">
        <w:rPr>
          <w:sz w:val="36"/>
          <w:szCs w:val="36"/>
        </w:rPr>
        <w:t xml:space="preserve"> </w:t>
      </w:r>
      <w:r w:rsidRPr="004B4AB8">
        <w:rPr>
          <w:rFonts w:cs="PF DinText Pro"/>
          <w:sz w:val="36"/>
          <w:szCs w:val="36"/>
        </w:rPr>
        <w:t>αύξησης</w:t>
      </w:r>
      <w:r w:rsidRPr="004B4AB8">
        <w:rPr>
          <w:sz w:val="36"/>
          <w:szCs w:val="36"/>
        </w:rPr>
        <w:t xml:space="preserve"> </w:t>
      </w:r>
      <w:r w:rsidRPr="004B4AB8">
        <w:rPr>
          <w:rFonts w:cs="PF DinText Pro"/>
          <w:sz w:val="36"/>
          <w:szCs w:val="36"/>
        </w:rPr>
        <w:t>των</w:t>
      </w:r>
      <w:r w:rsidRPr="004B4AB8">
        <w:rPr>
          <w:sz w:val="36"/>
          <w:szCs w:val="36"/>
        </w:rPr>
        <w:t xml:space="preserve"> </w:t>
      </w:r>
      <w:r w:rsidRPr="004B4AB8">
        <w:rPr>
          <w:rFonts w:cs="PF DinText Pro"/>
          <w:sz w:val="36"/>
          <w:szCs w:val="36"/>
        </w:rPr>
        <w:t>προσβάσιμων</w:t>
      </w:r>
      <w:r w:rsidRPr="004B4AB8">
        <w:rPr>
          <w:sz w:val="36"/>
          <w:szCs w:val="36"/>
        </w:rPr>
        <w:t xml:space="preserve"> </w:t>
      </w:r>
      <w:r w:rsidRPr="004B4AB8">
        <w:rPr>
          <w:rFonts w:cs="PF DinText Pro"/>
          <w:sz w:val="36"/>
          <w:szCs w:val="36"/>
        </w:rPr>
        <w:t>δομών</w:t>
      </w:r>
      <w:r w:rsidRPr="004B4AB8">
        <w:rPr>
          <w:sz w:val="36"/>
          <w:szCs w:val="36"/>
        </w:rPr>
        <w:t xml:space="preserve"> </w:t>
      </w:r>
      <w:r w:rsidRPr="004B4AB8">
        <w:rPr>
          <w:rFonts w:cs="PF DinText Pro"/>
          <w:sz w:val="36"/>
          <w:szCs w:val="36"/>
        </w:rPr>
        <w:t>φιλοξενίας</w:t>
      </w:r>
      <w:r w:rsidRPr="004B4AB8">
        <w:rPr>
          <w:sz w:val="36"/>
          <w:szCs w:val="36"/>
        </w:rPr>
        <w:t xml:space="preserve"> </w:t>
      </w:r>
      <w:r w:rsidRPr="004B4AB8">
        <w:rPr>
          <w:rFonts w:cs="PF DinText Pro"/>
          <w:sz w:val="36"/>
          <w:szCs w:val="36"/>
        </w:rPr>
        <w:lastRenderedPageBreak/>
        <w:t>ασυνόδευ</w:t>
      </w:r>
      <w:r w:rsidRPr="004B4AB8">
        <w:rPr>
          <w:sz w:val="36"/>
          <w:szCs w:val="36"/>
        </w:rPr>
        <w:t>των ανηλίκων, αριθμός και ποσοστό ασυνόδευτων ανηλίκων με αναπηρία που φιλοξενούνται στις δομές, αριθμός και ποσοστό ανήλικων πολιτών τρίτων χωρών με αναπηρία σε εκπαιδευτικά προγράμματα και δομές, ένταξη της οριζόντιας διάστασης της αναπηρίας στην Εθνική Στρατηγική για τα Ασυνόδευτα Ανήλικα.</w:t>
      </w:r>
    </w:p>
    <w:p w14:paraId="160907EC" w14:textId="18E34CDD" w:rsidR="006A5839" w:rsidRPr="004B4AB8" w:rsidRDefault="006A5839" w:rsidP="00971829">
      <w:pPr>
        <w:pStyle w:val="MyParagraph"/>
        <w:spacing w:line="252" w:lineRule="auto"/>
        <w:rPr>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971829" w:rsidRPr="004B4AB8" w14:paraId="2CB6BC6A" w14:textId="77777777" w:rsidTr="004A0DC3">
        <w:tc>
          <w:tcPr>
            <w:tcW w:w="8721" w:type="dxa"/>
            <w:shd w:val="clear" w:color="auto" w:fill="E2E2E2"/>
          </w:tcPr>
          <w:p w14:paraId="039CAD73" w14:textId="4D40A35C" w:rsidR="00971829" w:rsidRPr="004B4AB8" w:rsidRDefault="00971829" w:rsidP="00164FEE">
            <w:pPr>
              <w:pStyle w:val="MyParagraph"/>
              <w:spacing w:before="60" w:after="60" w:line="240" w:lineRule="auto"/>
              <w:jc w:val="center"/>
              <w:rPr>
                <w:color w:val="625379"/>
                <w:sz w:val="36"/>
                <w:szCs w:val="36"/>
              </w:rPr>
            </w:pPr>
            <w:r w:rsidRPr="004B4AB8">
              <w:rPr>
                <w:rFonts w:ascii="FontAwesome" w:hAnsi="FontAwesome"/>
                <w:color w:val="C00000"/>
                <w:sz w:val="40"/>
                <w:szCs w:val="40"/>
              </w:rPr>
              <w:t></w:t>
            </w:r>
            <w:r w:rsidRPr="004B4AB8">
              <w:rPr>
                <w:color w:val="C00000"/>
                <w:sz w:val="36"/>
                <w:szCs w:val="36"/>
              </w:rPr>
              <w:t xml:space="preserve"> </w:t>
            </w:r>
            <w:r w:rsidR="00FF0E51" w:rsidRPr="004B4AB8">
              <w:rPr>
                <w:rFonts w:ascii="PF Agora Sans Pro Thin" w:hAnsi="PF Agora Sans Pro Thin"/>
                <w:b/>
                <w:bCs/>
                <w:color w:val="D35851"/>
                <w:sz w:val="40"/>
                <w:szCs w:val="40"/>
              </w:rPr>
              <w:t>Κεφάλαιο 1: Ερωτήσεις ανατροφοδότησης-αυτοαξιολόγησης</w:t>
            </w:r>
          </w:p>
        </w:tc>
      </w:tr>
      <w:tr w:rsidR="00971829" w:rsidRPr="004B4AB8" w14:paraId="01396A30" w14:textId="77777777" w:rsidTr="007310E3">
        <w:tc>
          <w:tcPr>
            <w:tcW w:w="8721" w:type="dxa"/>
            <w:shd w:val="clear" w:color="auto" w:fill="F2F2F2" w:themeFill="background1" w:themeFillShade="F2"/>
          </w:tcPr>
          <w:p w14:paraId="3817A9CE" w14:textId="24E04129" w:rsidR="00971829" w:rsidRPr="004B4AB8" w:rsidRDefault="00FF0E51">
            <w:pPr>
              <w:pStyle w:val="MyParagraph"/>
              <w:numPr>
                <w:ilvl w:val="0"/>
                <w:numId w:val="13"/>
              </w:numPr>
              <w:spacing w:before="180" w:after="0" w:line="240" w:lineRule="auto"/>
              <w:ind w:left="460" w:right="113" w:hanging="284"/>
              <w:rPr>
                <w:rFonts w:ascii="PF Agora Sans Pro Thin" w:hAnsi="PF Agora Sans Pro Thin"/>
                <w:sz w:val="32"/>
                <w:szCs w:val="32"/>
              </w:rPr>
            </w:pPr>
            <w:r w:rsidRPr="004B4AB8">
              <w:rPr>
                <w:rFonts w:ascii="PF Agora Sans Pro Thin" w:hAnsi="PF Agora Sans Pro Thin"/>
                <w:sz w:val="32"/>
                <w:szCs w:val="32"/>
              </w:rPr>
              <w:t>Σύμφωνα με τη Σύμβαση, οι πρόσφυγες με αναπηρία πρέπει να αντιμετωπίζονται ως αντικείμενα φιλανθρωπίας ή ως υποκείμενα δικαιωμάτων;</w:t>
            </w:r>
          </w:p>
          <w:p w14:paraId="79670BB7" w14:textId="26DEA1BC" w:rsidR="00FF0E51" w:rsidRPr="004B4AB8" w:rsidRDefault="00FF0E51" w:rsidP="00FF0E51">
            <w:pPr>
              <w:pStyle w:val="MyParagraph"/>
              <w:numPr>
                <w:ilvl w:val="0"/>
                <w:numId w:val="13"/>
              </w:numPr>
              <w:spacing w:before="180" w:after="240" w:line="240" w:lineRule="auto"/>
              <w:ind w:left="460" w:right="113" w:hanging="284"/>
              <w:rPr>
                <w:rFonts w:ascii="PF Agora Sans Pro Thin" w:hAnsi="PF Agora Sans Pro Thin"/>
                <w:sz w:val="32"/>
                <w:szCs w:val="32"/>
              </w:rPr>
            </w:pPr>
            <w:r w:rsidRPr="004B4AB8">
              <w:rPr>
                <w:rFonts w:ascii="PF Agora Sans Pro Thin" w:hAnsi="PF Agora Sans Pro Thin"/>
                <w:sz w:val="32"/>
                <w:szCs w:val="32"/>
              </w:rPr>
              <w:t>Ποιο/α άρθρο/α της Σύμβασης διασφαλίζει/</w:t>
            </w:r>
            <w:proofErr w:type="spellStart"/>
            <w:r w:rsidRPr="004B4AB8">
              <w:rPr>
                <w:rFonts w:ascii="PF Agora Sans Pro Thin" w:hAnsi="PF Agora Sans Pro Thin"/>
                <w:sz w:val="32"/>
                <w:szCs w:val="32"/>
              </w:rPr>
              <w:t>ουν</w:t>
            </w:r>
            <w:proofErr w:type="spellEnd"/>
            <w:r w:rsidRPr="004B4AB8">
              <w:rPr>
                <w:rFonts w:ascii="PF Agora Sans Pro Thin" w:hAnsi="PF Agora Sans Pro Thin"/>
                <w:sz w:val="32"/>
                <w:szCs w:val="32"/>
              </w:rPr>
              <w:t xml:space="preserve"> τα δικαιώματα των προσφύγων με αναπηρία;</w:t>
            </w:r>
          </w:p>
        </w:tc>
      </w:tr>
    </w:tbl>
    <w:p w14:paraId="3075A35F" w14:textId="77777777" w:rsidR="005B1237" w:rsidRPr="004B4AB8" w:rsidRDefault="005B1237" w:rsidP="007C45D7">
      <w:pPr>
        <w:pStyle w:val="MyParagraph"/>
        <w:rPr>
          <w:sz w:val="36"/>
          <w:szCs w:val="36"/>
        </w:rPr>
        <w:sectPr w:rsidR="005B1237" w:rsidRPr="004B4AB8" w:rsidSect="001A73CD">
          <w:footerReference w:type="default" r:id="rId34"/>
          <w:type w:val="continuous"/>
          <w:pgSz w:w="11907" w:h="16840"/>
          <w:pgMar w:top="1560" w:right="1588" w:bottom="1701" w:left="1588" w:header="709" w:footer="1412" w:gutter="0"/>
          <w:cols w:space="708"/>
          <w:docGrid w:linePitch="360"/>
        </w:sectPr>
      </w:pPr>
    </w:p>
    <w:p w14:paraId="5EAF1872" w14:textId="46153590" w:rsidR="00FF0E51" w:rsidRPr="004B4AB8" w:rsidRDefault="00FF0E51" w:rsidP="004B4AB8">
      <w:pPr>
        <w:pStyle w:val="Heading1"/>
        <w:spacing w:after="600"/>
        <w:ind w:left="2410" w:hanging="2410"/>
        <w:rPr>
          <w:sz w:val="44"/>
          <w:szCs w:val="44"/>
        </w:rPr>
      </w:pPr>
      <w:bookmarkStart w:id="20" w:name="_Toc166678738"/>
      <w:r w:rsidRPr="004B4AB8">
        <w:rPr>
          <w:sz w:val="44"/>
          <w:szCs w:val="44"/>
        </w:rPr>
        <w:lastRenderedPageBreak/>
        <w:t>Διαπολιτισμική Προσέγγιση της Άναπηρίας, Συμμετοχικότητα &amp; Συμπερίληψη</w:t>
      </w:r>
      <w:bookmarkEnd w:id="20"/>
    </w:p>
    <w:p w14:paraId="567862A0" w14:textId="77777777" w:rsidR="00E900F3" w:rsidRPr="004B4AB8" w:rsidRDefault="00E900F3" w:rsidP="00E900F3">
      <w:pPr>
        <w:tabs>
          <w:tab w:val="left" w:pos="851"/>
        </w:tabs>
        <w:suppressAutoHyphens/>
        <w:autoSpaceDE w:val="0"/>
        <w:autoSpaceDN w:val="0"/>
        <w:adjustRightInd w:val="0"/>
        <w:spacing w:before="240" w:after="57" w:line="240" w:lineRule="auto"/>
        <w:ind w:left="425" w:hanging="567"/>
        <w:textAlignment w:val="center"/>
        <w:rPr>
          <w:rFonts w:ascii="PF DinDisplay Pro Light" w:hAnsi="PF DinDisplay Pro Light" w:cs="PF DinText Pro Thin"/>
          <w:color w:val="C00000"/>
          <w:sz w:val="36"/>
          <w:szCs w:val="33"/>
          <w:lang w:eastAsia="en-US"/>
        </w:rPr>
      </w:pPr>
      <w:r w:rsidRPr="004B4AB8">
        <w:rPr>
          <w:rFonts w:ascii="FontAwesome" w:hAnsi="FontAwesome"/>
          <w:noProof/>
          <w:color w:val="C00000"/>
          <w:sz w:val="36"/>
          <w:szCs w:val="36"/>
        </w:rPr>
        <w:drawing>
          <wp:inline distT="0" distB="0" distL="0" distR="0" wp14:anchorId="636C6EC9" wp14:editId="79B12511">
            <wp:extent cx="522000" cy="540000"/>
            <wp:effectExtent l="0" t="0" r="0" b="0"/>
            <wp:docPr id="359889474" name="Picture 5">
              <a:extLst xmlns:a="http://schemas.openxmlformats.org/drawingml/2006/main">
                <a:ext uri="{FF2B5EF4-FFF2-40B4-BE49-F238E27FC236}">
                  <a16:creationId xmlns:a16="http://schemas.microsoft.com/office/drawing/2014/main" id="{CA454013-50F5-E2C1-742F-BBC3ADE6443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A454013-50F5-E2C1-742F-BBC3ADE6443C}"/>
                        </a:ext>
                        <a:ext uri="{C183D7F6-B498-43B3-948B-1728B52AA6E4}">
                          <adec:decorative xmlns:adec="http://schemas.microsoft.com/office/drawing/2017/decorative" val="1"/>
                        </a:ext>
                      </a:extLst>
                    </pic:cNvPr>
                    <pic:cNvPicPr>
                      <a:picLocks noChangeAspect="1"/>
                    </pic:cNvPicPr>
                  </pic:nvPicPr>
                  <pic:blipFill>
                    <a:blip r:embed="rId31"/>
                    <a:stretch>
                      <a:fillRect/>
                    </a:stretch>
                  </pic:blipFill>
                  <pic:spPr>
                    <a:xfrm>
                      <a:off x="0" y="0"/>
                      <a:ext cx="522000" cy="540000"/>
                    </a:xfrm>
                    <a:prstGeom prst="rect">
                      <a:avLst/>
                    </a:prstGeom>
                  </pic:spPr>
                </pic:pic>
              </a:graphicData>
            </a:graphic>
          </wp:inline>
        </w:drawing>
      </w:r>
      <w:r w:rsidRPr="004B4AB8">
        <w:rPr>
          <w:rFonts w:asciiTheme="minorHAnsi" w:hAnsiTheme="minorHAnsi"/>
          <w:noProof/>
          <w:color w:val="C00000"/>
          <w:sz w:val="36"/>
          <w:szCs w:val="36"/>
        </w:rPr>
        <w:tab/>
      </w:r>
      <w:r w:rsidRPr="004B4AB8">
        <w:rPr>
          <w:rFonts w:ascii="PF DinDisplay Pro Light" w:hAnsi="PF DinDisplay Pro Light" w:cs="PF DinText Pro Thin"/>
          <w:color w:val="C00000"/>
          <w:sz w:val="36"/>
          <w:szCs w:val="33"/>
          <w:lang w:eastAsia="en-US"/>
        </w:rPr>
        <w:t>Εισαγωγικές παρατηρήσεις</w:t>
      </w:r>
    </w:p>
    <w:p w14:paraId="6D319CCC" w14:textId="2A020F23" w:rsidR="00FF0E51" w:rsidRPr="004B4AB8" w:rsidRDefault="00FF0E51" w:rsidP="00FF0E51">
      <w:pPr>
        <w:suppressAutoHyphens/>
        <w:autoSpaceDE w:val="0"/>
        <w:autoSpaceDN w:val="0"/>
        <w:adjustRightInd w:val="0"/>
        <w:spacing w:after="240" w:line="264" w:lineRule="auto"/>
        <w:ind w:left="426" w:right="369" w:firstLine="0"/>
        <w:textAlignment w:val="center"/>
        <w:rPr>
          <w:rFonts w:ascii="PF DinDisplay Pro Light" w:hAnsi="PF DinDisplay Pro Light" w:cs="PF DinText Pro Thin"/>
          <w:color w:val="000000"/>
          <w:sz w:val="32"/>
          <w:szCs w:val="29"/>
          <w:lang w:eastAsia="en-US"/>
        </w:rPr>
      </w:pPr>
      <w:r w:rsidRPr="004B4AB8">
        <w:rPr>
          <w:rFonts w:ascii="PF DinDisplay Pro Light" w:hAnsi="PF DinDisplay Pro Light" w:cs="PF DinText Pro Thin"/>
          <w:color w:val="000000"/>
          <w:sz w:val="32"/>
          <w:szCs w:val="29"/>
          <w:lang w:eastAsia="en-US"/>
        </w:rPr>
        <w:t>Στο συγκεκριμένο κεφάλαιο θα παρουσιαστεί η πολυπολιτισμική προσέγγιση της αναπηρίας, θα αναφερθούν οι παράγοντες των πολλαπλών διακρίσεων και οι τρόποι ένταξης σε συλλογικούς φορείς ατόμων με αναπηρία, χρόνιες παθήσεις και των οικογενειών τους.</w:t>
      </w:r>
    </w:p>
    <w:p w14:paraId="01DD1083" w14:textId="77777777" w:rsidR="00E900F3" w:rsidRPr="004B4AB8" w:rsidRDefault="00E900F3" w:rsidP="00E900F3">
      <w:pPr>
        <w:tabs>
          <w:tab w:val="left" w:pos="851"/>
        </w:tabs>
        <w:suppressAutoHyphens/>
        <w:autoSpaceDE w:val="0"/>
        <w:autoSpaceDN w:val="0"/>
        <w:adjustRightInd w:val="0"/>
        <w:spacing w:before="240" w:after="57" w:line="240" w:lineRule="auto"/>
        <w:ind w:left="425" w:hanging="567"/>
        <w:textAlignment w:val="center"/>
        <w:rPr>
          <w:rFonts w:ascii="PF DinDisplay Pro Light" w:hAnsi="PF DinDisplay Pro Light" w:cs="PF DinText Pro Thin"/>
          <w:color w:val="C00000"/>
          <w:sz w:val="36"/>
          <w:szCs w:val="33"/>
          <w:lang w:eastAsia="en-US"/>
        </w:rPr>
      </w:pPr>
      <w:r w:rsidRPr="004B4AB8">
        <w:rPr>
          <w:rFonts w:ascii="FontAwesome" w:hAnsi="FontAwesome"/>
          <w:noProof/>
          <w:color w:val="C00000"/>
          <w:sz w:val="36"/>
          <w:szCs w:val="36"/>
        </w:rPr>
        <w:drawing>
          <wp:inline distT="0" distB="0" distL="0" distR="0" wp14:anchorId="18CF1D6D" wp14:editId="1BE7FE6E">
            <wp:extent cx="522000" cy="540000"/>
            <wp:effectExtent l="0" t="0" r="0" b="0"/>
            <wp:docPr id="928548779" name="Picture 8">
              <a:extLst xmlns:a="http://schemas.openxmlformats.org/drawingml/2006/main">
                <a:ext uri="{FF2B5EF4-FFF2-40B4-BE49-F238E27FC236}">
                  <a16:creationId xmlns:a16="http://schemas.microsoft.com/office/drawing/2014/main" id="{C9063D0E-042F-07E9-80E2-61DC9A366AD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9063D0E-042F-07E9-80E2-61DC9A366AD4}"/>
                        </a:ext>
                        <a:ext uri="{C183D7F6-B498-43B3-948B-1728B52AA6E4}">
                          <adec:decorative xmlns:adec="http://schemas.microsoft.com/office/drawing/2017/decorative" val="1"/>
                        </a:ext>
                      </a:extLst>
                    </pic:cNvPr>
                    <pic:cNvPicPr>
                      <a:picLocks noChangeAspect="1"/>
                    </pic:cNvPicPr>
                  </pic:nvPicPr>
                  <pic:blipFill>
                    <a:blip r:embed="rId32"/>
                    <a:stretch>
                      <a:fillRect/>
                    </a:stretch>
                  </pic:blipFill>
                  <pic:spPr>
                    <a:xfrm>
                      <a:off x="0" y="0"/>
                      <a:ext cx="522000" cy="540000"/>
                    </a:xfrm>
                    <a:prstGeom prst="rect">
                      <a:avLst/>
                    </a:prstGeom>
                  </pic:spPr>
                </pic:pic>
              </a:graphicData>
            </a:graphic>
          </wp:inline>
        </w:drawing>
      </w:r>
      <w:r w:rsidRPr="004B4AB8">
        <w:rPr>
          <w:rFonts w:ascii="PF DinDisplay Pro Light" w:hAnsi="PF DinDisplay Pro Light" w:cs="PF DinText Pro Thin"/>
          <w:color w:val="C00000"/>
          <w:sz w:val="36"/>
          <w:szCs w:val="33"/>
          <w:lang w:eastAsia="en-US"/>
        </w:rPr>
        <w:tab/>
        <w:t>Σκοπός – αναμενόμενα αποτελέσματα</w:t>
      </w:r>
    </w:p>
    <w:p w14:paraId="2ED875EB" w14:textId="614C358A" w:rsidR="00FF0E51" w:rsidRPr="004B4AB8" w:rsidRDefault="00FF0E51" w:rsidP="00FF0E51">
      <w:pPr>
        <w:suppressAutoHyphens/>
        <w:autoSpaceDE w:val="0"/>
        <w:autoSpaceDN w:val="0"/>
        <w:adjustRightInd w:val="0"/>
        <w:spacing w:after="0" w:line="264" w:lineRule="auto"/>
        <w:ind w:left="426" w:right="369" w:firstLine="0"/>
        <w:textAlignment w:val="center"/>
        <w:rPr>
          <w:rFonts w:ascii="PF DinDisplay Pro Light" w:hAnsi="PF DinDisplay Pro Light" w:cs="PF DinText Pro Thin"/>
          <w:color w:val="000000"/>
          <w:sz w:val="32"/>
          <w:szCs w:val="29"/>
          <w:lang w:eastAsia="en-US"/>
        </w:rPr>
      </w:pPr>
      <w:r w:rsidRPr="004B4AB8">
        <w:rPr>
          <w:rFonts w:ascii="PF DinDisplay Pro Light" w:hAnsi="PF DinDisplay Pro Light" w:cs="PF DinText Pro Thin"/>
          <w:color w:val="000000"/>
          <w:sz w:val="32"/>
          <w:szCs w:val="29"/>
          <w:lang w:eastAsia="en-US"/>
        </w:rPr>
        <w:t xml:space="preserve">Η εξοικείωση με τις διαφορετικές κουλτούρες για την επιτυχή έκβαση της συλλογικής ένταξης των προσφύγων με αναπηρία και την προώθηση της συμπερίληψης και </w:t>
      </w:r>
      <w:proofErr w:type="spellStart"/>
      <w:r w:rsidRPr="004B4AB8">
        <w:rPr>
          <w:rFonts w:ascii="PF DinDisplay Pro Light" w:hAnsi="PF DinDisplay Pro Light" w:cs="PF DinText Pro Thin"/>
          <w:color w:val="000000"/>
          <w:sz w:val="32"/>
          <w:szCs w:val="29"/>
          <w:lang w:eastAsia="en-US"/>
        </w:rPr>
        <w:t>συμμετοχικότητας</w:t>
      </w:r>
      <w:proofErr w:type="spellEnd"/>
      <w:r w:rsidRPr="004B4AB8">
        <w:rPr>
          <w:rFonts w:ascii="PF DinDisplay Pro Light" w:hAnsi="PF DinDisplay Pro Light" w:cs="PF DinText Pro Thin"/>
          <w:color w:val="000000"/>
          <w:sz w:val="32"/>
          <w:szCs w:val="29"/>
          <w:lang w:eastAsia="en-US"/>
        </w:rPr>
        <w:t xml:space="preserve"> σε ίση βάση με τους άλλους.</w:t>
      </w:r>
    </w:p>
    <w:p w14:paraId="160EC61C" w14:textId="77777777" w:rsidR="00E900F3" w:rsidRPr="004B4AB8" w:rsidRDefault="00E900F3" w:rsidP="00E900F3">
      <w:pPr>
        <w:tabs>
          <w:tab w:val="left" w:pos="851"/>
        </w:tabs>
        <w:suppressAutoHyphens/>
        <w:autoSpaceDE w:val="0"/>
        <w:autoSpaceDN w:val="0"/>
        <w:adjustRightInd w:val="0"/>
        <w:spacing w:before="240" w:after="57" w:line="240" w:lineRule="auto"/>
        <w:ind w:left="425" w:hanging="567"/>
        <w:textAlignment w:val="center"/>
        <w:rPr>
          <w:rFonts w:ascii="PF DinDisplay Pro Light" w:hAnsi="PF DinDisplay Pro Light" w:cs="PF DinText Pro Thin"/>
          <w:color w:val="C00000"/>
          <w:sz w:val="36"/>
          <w:szCs w:val="33"/>
          <w:lang w:eastAsia="en-US"/>
        </w:rPr>
      </w:pPr>
      <w:r w:rsidRPr="004B4AB8">
        <w:rPr>
          <w:rFonts w:ascii="FontAwesome" w:hAnsi="FontAwesome"/>
          <w:noProof/>
          <w:color w:val="C00000"/>
          <w:sz w:val="36"/>
          <w:szCs w:val="36"/>
        </w:rPr>
        <w:drawing>
          <wp:inline distT="0" distB="0" distL="0" distR="0" wp14:anchorId="4FD2D7C5" wp14:editId="2E18822D">
            <wp:extent cx="522000" cy="540000"/>
            <wp:effectExtent l="0" t="0" r="0" b="0"/>
            <wp:docPr id="734380051" name="Picture 11">
              <a:extLst xmlns:a="http://schemas.openxmlformats.org/drawingml/2006/main">
                <a:ext uri="{FF2B5EF4-FFF2-40B4-BE49-F238E27FC236}">
                  <a16:creationId xmlns:a16="http://schemas.microsoft.com/office/drawing/2014/main" id="{84809E25-1053-39C6-AE72-44369D9F728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4809E25-1053-39C6-AE72-44369D9F7285}"/>
                        </a:ext>
                        <a:ext uri="{C183D7F6-B498-43B3-948B-1728B52AA6E4}">
                          <adec:decorative xmlns:adec="http://schemas.microsoft.com/office/drawing/2017/decorative" val="1"/>
                        </a:ext>
                      </a:extLst>
                    </pic:cNvPr>
                    <pic:cNvPicPr>
                      <a:picLocks noChangeAspect="1"/>
                    </pic:cNvPicPr>
                  </pic:nvPicPr>
                  <pic:blipFill>
                    <a:blip r:embed="rId33"/>
                    <a:stretch>
                      <a:fillRect/>
                    </a:stretch>
                  </pic:blipFill>
                  <pic:spPr>
                    <a:xfrm>
                      <a:off x="0" y="0"/>
                      <a:ext cx="522000" cy="540000"/>
                    </a:xfrm>
                    <a:prstGeom prst="rect">
                      <a:avLst/>
                    </a:prstGeom>
                  </pic:spPr>
                </pic:pic>
              </a:graphicData>
            </a:graphic>
          </wp:inline>
        </w:drawing>
      </w:r>
      <w:r w:rsidRPr="004B4AB8">
        <w:rPr>
          <w:rFonts w:asciiTheme="minorHAnsi" w:hAnsiTheme="minorHAnsi"/>
          <w:noProof/>
          <w:color w:val="C00000"/>
          <w:sz w:val="36"/>
          <w:szCs w:val="36"/>
        </w:rPr>
        <w:tab/>
      </w:r>
      <w:r w:rsidRPr="004B4AB8">
        <w:rPr>
          <w:rFonts w:ascii="PF DinDisplay Pro Light" w:hAnsi="PF DinDisplay Pro Light" w:cs="PF DinText Pro Thin"/>
          <w:color w:val="C00000"/>
          <w:sz w:val="36"/>
          <w:szCs w:val="33"/>
          <w:lang w:eastAsia="en-US"/>
        </w:rPr>
        <w:t>Έννοιες-κλειδιά</w:t>
      </w:r>
    </w:p>
    <w:p w14:paraId="7D802924" w14:textId="27E64AA5" w:rsidR="00FF0E51" w:rsidRDefault="00FF0E51" w:rsidP="00FF0E51">
      <w:pPr>
        <w:suppressAutoHyphens/>
        <w:autoSpaceDE w:val="0"/>
        <w:autoSpaceDN w:val="0"/>
        <w:adjustRightInd w:val="0"/>
        <w:spacing w:after="170" w:line="264" w:lineRule="auto"/>
        <w:ind w:left="426" w:right="369" w:firstLine="0"/>
        <w:textAlignment w:val="center"/>
        <w:rPr>
          <w:rFonts w:ascii="PF DinDisplay Pro Light" w:hAnsi="PF DinDisplay Pro Light" w:cs="PF DinText Pro Thin"/>
          <w:color w:val="000000"/>
          <w:sz w:val="32"/>
          <w:szCs w:val="29"/>
          <w:lang w:val="en-US" w:eastAsia="en-US"/>
        </w:rPr>
      </w:pPr>
      <w:r w:rsidRPr="004B4AB8">
        <w:rPr>
          <w:rFonts w:ascii="PF DinDisplay Pro Light" w:hAnsi="PF DinDisplay Pro Light" w:cs="PF DinText Pro Thin"/>
          <w:color w:val="000000"/>
          <w:sz w:val="32"/>
          <w:szCs w:val="29"/>
          <w:lang w:eastAsia="en-US"/>
        </w:rPr>
        <w:t>Πολλαπλές διακρίσεις</w:t>
      </w:r>
      <w:r w:rsidRPr="004B4AB8">
        <w:rPr>
          <w:rFonts w:ascii="PF DinDisplay Pro Light" w:hAnsi="PF DinDisplay Pro Light" w:cs="PF DinText Pro Thin"/>
          <w:color w:val="000000"/>
          <w:sz w:val="32"/>
          <w:szCs w:val="29"/>
          <w:lang w:val="en-US" w:eastAsia="en-US"/>
        </w:rPr>
        <w:t xml:space="preserve"> </w:t>
      </w:r>
      <w:r w:rsidRPr="004B4AB8">
        <w:rPr>
          <w:rFonts w:ascii="PF DinDisplay Pro Light" w:hAnsi="PF DinDisplay Pro Light" w:cs="PF DinText Pro"/>
          <w:b/>
          <w:bCs/>
          <w:color w:val="C00000"/>
          <w:sz w:val="32"/>
          <w:szCs w:val="32"/>
          <w:lang w:eastAsia="en-US"/>
        </w:rPr>
        <w:t>|</w:t>
      </w:r>
      <w:r w:rsidRPr="004B4AB8">
        <w:rPr>
          <w:rFonts w:ascii="PF DinDisplay Pro Light" w:hAnsi="PF DinDisplay Pro Light" w:cs="PF DinText Pro Thin"/>
          <w:color w:val="000000"/>
          <w:sz w:val="32"/>
          <w:szCs w:val="29"/>
          <w:lang w:eastAsia="en-US"/>
        </w:rPr>
        <w:t xml:space="preserve"> ίση μεταχείριση</w:t>
      </w:r>
      <w:r w:rsidRPr="004B4AB8">
        <w:rPr>
          <w:rFonts w:ascii="PF DinDisplay Pro Light" w:hAnsi="PF DinDisplay Pro Light" w:cs="PF DinText Pro Thin"/>
          <w:color w:val="000000"/>
          <w:sz w:val="32"/>
          <w:szCs w:val="29"/>
          <w:lang w:val="en-US" w:eastAsia="en-US"/>
        </w:rPr>
        <w:t xml:space="preserve"> </w:t>
      </w:r>
      <w:r w:rsidRPr="004B4AB8">
        <w:rPr>
          <w:rFonts w:ascii="PF DinDisplay Pro Light" w:hAnsi="PF DinDisplay Pro Light" w:cs="PF DinText Pro"/>
          <w:b/>
          <w:bCs/>
          <w:color w:val="C00000"/>
          <w:sz w:val="32"/>
          <w:szCs w:val="32"/>
          <w:lang w:eastAsia="en-US"/>
        </w:rPr>
        <w:t>|</w:t>
      </w:r>
      <w:r w:rsidRPr="004B4AB8">
        <w:rPr>
          <w:rFonts w:ascii="PF DinDisplay Pro Light" w:hAnsi="PF DinDisplay Pro Light" w:cs="PF DinText Pro Thin"/>
          <w:color w:val="000000"/>
          <w:sz w:val="32"/>
          <w:szCs w:val="29"/>
          <w:lang w:eastAsia="en-US"/>
        </w:rPr>
        <w:t xml:space="preserve"> κουλτούρα της αναπηρίας</w:t>
      </w:r>
      <w:r w:rsidRPr="004B4AB8">
        <w:rPr>
          <w:rFonts w:ascii="PF DinDisplay Pro Light" w:hAnsi="PF DinDisplay Pro Light" w:cs="PF DinText Pro Thin"/>
          <w:color w:val="000000"/>
          <w:sz w:val="32"/>
          <w:szCs w:val="29"/>
          <w:lang w:val="en-US" w:eastAsia="en-US"/>
        </w:rPr>
        <w:t xml:space="preserve"> </w:t>
      </w:r>
      <w:r w:rsidRPr="004B4AB8">
        <w:rPr>
          <w:rFonts w:ascii="PF DinDisplay Pro Light" w:hAnsi="PF DinDisplay Pro Light" w:cs="PF DinText Pro"/>
          <w:b/>
          <w:bCs/>
          <w:color w:val="C00000"/>
          <w:sz w:val="32"/>
          <w:szCs w:val="32"/>
          <w:lang w:eastAsia="en-US"/>
        </w:rPr>
        <w:t>|</w:t>
      </w:r>
      <w:r w:rsidRPr="004B4AB8">
        <w:rPr>
          <w:rFonts w:ascii="PF DinDisplay Pro Light" w:hAnsi="PF DinDisplay Pro Light" w:cs="PF DinText Pro Thin"/>
          <w:color w:val="000000"/>
          <w:sz w:val="32"/>
          <w:szCs w:val="29"/>
          <w:lang w:eastAsia="en-US"/>
        </w:rPr>
        <w:t xml:space="preserve"> συλλογικοί φορείς εκπροσώπησης</w:t>
      </w:r>
    </w:p>
    <w:p w14:paraId="1F0EC33A" w14:textId="77777777" w:rsidR="004B4AB8" w:rsidRPr="004B4AB8" w:rsidRDefault="004B4AB8" w:rsidP="00FF0E51">
      <w:pPr>
        <w:suppressAutoHyphens/>
        <w:autoSpaceDE w:val="0"/>
        <w:autoSpaceDN w:val="0"/>
        <w:adjustRightInd w:val="0"/>
        <w:spacing w:after="170" w:line="264" w:lineRule="auto"/>
        <w:ind w:left="426" w:right="369" w:firstLine="0"/>
        <w:textAlignment w:val="center"/>
        <w:rPr>
          <w:rFonts w:ascii="PF DinDisplay Pro Light" w:hAnsi="PF DinDisplay Pro Light" w:cs="PF DinText Pro Thin"/>
          <w:color w:val="000000"/>
          <w:sz w:val="32"/>
          <w:szCs w:val="29"/>
          <w:lang w:val="en-US" w:eastAsia="en-US"/>
        </w:rPr>
      </w:pPr>
    </w:p>
    <w:p w14:paraId="38B74FC0" w14:textId="0243E787" w:rsidR="00FF0E51" w:rsidRPr="004B4AB8" w:rsidRDefault="00906E03" w:rsidP="00FF0E51">
      <w:pPr>
        <w:pStyle w:val="Heading1"/>
        <w:numPr>
          <w:ilvl w:val="1"/>
          <w:numId w:val="26"/>
        </w:numPr>
        <w:spacing w:after="240"/>
        <w:ind w:left="578" w:hanging="578"/>
        <w:rPr>
          <w:sz w:val="40"/>
          <w:szCs w:val="40"/>
        </w:rPr>
      </w:pPr>
      <w:bookmarkStart w:id="21" w:name="_Toc166678739"/>
      <w:r w:rsidRPr="004B4AB8">
        <w:rPr>
          <w:sz w:val="40"/>
          <w:szCs w:val="40"/>
        </w:rPr>
        <w:lastRenderedPageBreak/>
        <w:t>Η Κουλτούρα της Αναπηρίας στα Διαφορετικά Πολιτισμικά Περιβάλλοντα</w:t>
      </w:r>
      <w:bookmarkEnd w:id="21"/>
    </w:p>
    <w:p w14:paraId="59407E24" w14:textId="77777777" w:rsidR="00906E03" w:rsidRPr="004B4AB8" w:rsidRDefault="00906E03" w:rsidP="00906E03">
      <w:pPr>
        <w:pStyle w:val="MyParagraph"/>
        <w:spacing w:line="252" w:lineRule="auto"/>
        <w:rPr>
          <w:sz w:val="36"/>
          <w:szCs w:val="36"/>
        </w:rPr>
      </w:pPr>
      <w:r w:rsidRPr="004B4AB8">
        <w:rPr>
          <w:sz w:val="36"/>
          <w:szCs w:val="36"/>
        </w:rPr>
        <w:t>Βάσει ενός ευρέως πλαισίου όλες οι κουλτούρες είναι εσωτερικά ετερογενείς, αμφισβητούμενες, δυναμικές και συνεχώς εξελισσόμενες και όλοι οι άνθρωποι ζουν σε διαφορετικούς πολιτισμούς που αλληλεπιδρούν με πολλαπλούς τρόπους. Οι διαπολιτισμικές καταστάσεις προκύπτουν όταν ένα άτομο ή σύνολο ατόμων αντιλαμβάνεται ένα άλλο άτομο ή σύνολο ατόμων ως πολιτισμικά διαφορετικό σε σχέση με αυτό.</w:t>
      </w:r>
    </w:p>
    <w:p w14:paraId="1A340B97" w14:textId="77777777" w:rsidR="00906E03" w:rsidRPr="004B4AB8" w:rsidRDefault="00906E03" w:rsidP="00906E03">
      <w:pPr>
        <w:pStyle w:val="MyParagraph"/>
        <w:spacing w:line="252" w:lineRule="auto"/>
        <w:rPr>
          <w:sz w:val="36"/>
          <w:szCs w:val="36"/>
        </w:rPr>
      </w:pPr>
      <w:r w:rsidRPr="004B4AB8">
        <w:rPr>
          <w:sz w:val="36"/>
          <w:szCs w:val="36"/>
        </w:rPr>
        <w:t xml:space="preserve">Από την αρχαιότητα άτομα με αναπηρία ανά τον κόσμο έχουν υποφέρει από κακοποίηση, περιφρόνηση, τιμωρία, αμέλεια και γελοιοποίηση, ενώ ταυτοχρόνως δεν είχαν δικαίωμα στην εκπαίδευση, στην αυτονομία τους και στην αναπαραγωγή. Η έννοια της αναπηρίας προβάλλεται και αντιμετωπίζεται ποικιλότροπα στα διάφορα πολιτισμικά περιβάλλοντα, γεγονός που άλλες φορές την καθιστά αποδεχτή ως μέρος της ανθρώπινης ποικιλομορφίας, άλλες φορές ως μία αποκλίνουσα εκ του φυσιολογικού κατάσταση ή/και ως μία κατάσταση κοινωνικά μη αποδεχτή, άλλες φορές ως μία μη αντιλαμβανόμενη κατάσταση και άλλες φορές ως μία επικίνδυνη κατάσταση και κακό οιωνό. Η κουλτούρα της αναπηρίας είναι άρρηκτα συνδεδεμένη με την ύπαρξη ή μη κατάλληλων πολιτικών, νομικών δεσμεύσεων και διαδικασιών, αλλά και με τις ευκαιρίες διάθεσης και ενεργούς συμμετοχής των πολιτών. Έτσι, ακόμα και αν υπάρχει μία θετικά προσκείμενη στάση για την αναπηρία σε ατομικό </w:t>
      </w:r>
      <w:r w:rsidRPr="004B4AB8">
        <w:rPr>
          <w:sz w:val="36"/>
          <w:szCs w:val="36"/>
        </w:rPr>
        <w:lastRenderedPageBreak/>
        <w:t xml:space="preserve">επίπεδο, η έλλειψη ή ο περιορισμός των προαναφερθεισών καταστάσεων συνιστά σημαντικό αναστολέα μιας δημοκρατικής κουλτούρας για την αναπηρία. Επιπροσθέτως, το </w:t>
      </w:r>
      <w:proofErr w:type="spellStart"/>
      <w:r w:rsidRPr="004B4AB8">
        <w:rPr>
          <w:sz w:val="36"/>
          <w:szCs w:val="36"/>
        </w:rPr>
        <w:t>κοινωνικο</w:t>
      </w:r>
      <w:proofErr w:type="spellEnd"/>
      <w:r w:rsidRPr="004B4AB8">
        <w:rPr>
          <w:sz w:val="36"/>
          <w:szCs w:val="36"/>
        </w:rPr>
        <w:t>-οικονομικό υπόβαθρο, το μορφωτικό και εκπαιδευτικό επίπεδο, η περιοχή διαμονής, η θρησκεία, αλλά και η ύπαρξη, ο ρόλος και η δράση του αναπηρικού κινήματος είναι παράγοντες που επηρεάζουν εξίσου σημαντικά την κουλτούρα της αναπηρίας.</w:t>
      </w:r>
    </w:p>
    <w:p w14:paraId="59AD5188" w14:textId="2415BD32" w:rsidR="00906E03" w:rsidRPr="004B4AB8" w:rsidRDefault="00906E03" w:rsidP="00906E03">
      <w:pPr>
        <w:pStyle w:val="MyParagraph"/>
        <w:spacing w:line="252" w:lineRule="auto"/>
        <w:rPr>
          <w:sz w:val="36"/>
          <w:szCs w:val="36"/>
        </w:rPr>
      </w:pPr>
      <w:r w:rsidRPr="004B4AB8">
        <w:rPr>
          <w:sz w:val="36"/>
          <w:szCs w:val="36"/>
        </w:rPr>
        <w:t xml:space="preserve">Στον αραβικό κόσμο, παρά το γεγονός ότι χώρες του έχουν κυρώσει τη Σύμβαση, ο αποκλεισμός και η αφάνεια των ατόμων με αναπηρία είναι μία βαθιά ριζωμένη κατάσταση. Παρά την ισχυροποίηση της </w:t>
      </w:r>
      <w:proofErr w:type="spellStart"/>
      <w:r w:rsidRPr="004B4AB8">
        <w:rPr>
          <w:sz w:val="36"/>
          <w:szCs w:val="36"/>
        </w:rPr>
        <w:t>αυτοσυνηγορίας</w:t>
      </w:r>
      <w:proofErr w:type="spellEnd"/>
      <w:r w:rsidRPr="004B4AB8">
        <w:rPr>
          <w:sz w:val="36"/>
          <w:szCs w:val="36"/>
        </w:rPr>
        <w:t xml:space="preserve"> και την αυξανόμενη δέσμευση από τις κυβερνήσεις για τη διασφάλιση των δικαιωμάτων τους, τα άτομα με αναπηρία παραμένουν από τις πιο περιθωριοποιημένες και </w:t>
      </w:r>
      <w:proofErr w:type="spellStart"/>
      <w:r w:rsidRPr="004B4AB8">
        <w:rPr>
          <w:sz w:val="36"/>
          <w:szCs w:val="36"/>
        </w:rPr>
        <w:t>υποεξυπηρετούμενες</w:t>
      </w:r>
      <w:proofErr w:type="spellEnd"/>
      <w:r w:rsidRPr="004B4AB8">
        <w:rPr>
          <w:sz w:val="36"/>
          <w:szCs w:val="36"/>
        </w:rPr>
        <w:t xml:space="preserve"> κοινωνικές ομάδες. [</w:t>
      </w:r>
      <w:r w:rsidR="001C31AF" w:rsidRPr="004B4AB8">
        <w:rPr>
          <w:sz w:val="36"/>
          <w:szCs w:val="36"/>
        </w:rPr>
        <w:fldChar w:fldCharType="begin"/>
      </w:r>
      <w:r w:rsidR="001C31AF" w:rsidRPr="004B4AB8">
        <w:rPr>
          <w:sz w:val="36"/>
          <w:szCs w:val="36"/>
        </w:rPr>
        <w:instrText xml:space="preserve"> REF _Ref166676087 \n \h  \* MERGEFORMAT </w:instrText>
      </w:r>
      <w:r w:rsidR="001C31AF" w:rsidRPr="004B4AB8">
        <w:rPr>
          <w:sz w:val="36"/>
          <w:szCs w:val="36"/>
        </w:rPr>
      </w:r>
      <w:r w:rsidR="001C31AF" w:rsidRPr="004B4AB8">
        <w:rPr>
          <w:sz w:val="36"/>
          <w:szCs w:val="36"/>
        </w:rPr>
        <w:fldChar w:fldCharType="separate"/>
      </w:r>
      <w:r w:rsidR="008263C1" w:rsidRPr="004B4AB8">
        <w:rPr>
          <w:rFonts w:hint="eastAsia"/>
          <w:sz w:val="36"/>
          <w:szCs w:val="36"/>
          <w:cs/>
        </w:rPr>
        <w:t>‎</w:t>
      </w:r>
      <w:r w:rsidR="008263C1" w:rsidRPr="004B4AB8">
        <w:rPr>
          <w:b/>
          <w:bCs/>
          <w:color w:val="0070C0"/>
          <w:sz w:val="36"/>
          <w:szCs w:val="36"/>
        </w:rPr>
        <w:t>15</w:t>
      </w:r>
      <w:r w:rsidR="001C31AF" w:rsidRPr="004B4AB8">
        <w:rPr>
          <w:sz w:val="36"/>
          <w:szCs w:val="36"/>
        </w:rPr>
        <w:fldChar w:fldCharType="end"/>
      </w:r>
      <w:r w:rsidRPr="004B4AB8">
        <w:rPr>
          <w:sz w:val="36"/>
          <w:szCs w:val="36"/>
          <w:lang w:val="en-US"/>
        </w:rPr>
        <w:t xml:space="preserve">, </w:t>
      </w:r>
      <w:r w:rsidRPr="004B4AB8">
        <w:rPr>
          <w:sz w:val="36"/>
          <w:szCs w:val="36"/>
        </w:rPr>
        <w:fldChar w:fldCharType="begin"/>
      </w:r>
      <w:r w:rsidRPr="004B4AB8">
        <w:rPr>
          <w:sz w:val="36"/>
          <w:szCs w:val="36"/>
        </w:rPr>
        <w:instrText xml:space="preserve"> REF _Ref166676090 \n \h  \* MERGEFORMAT </w:instrText>
      </w:r>
      <w:r w:rsidRPr="004B4AB8">
        <w:rPr>
          <w:sz w:val="36"/>
          <w:szCs w:val="36"/>
        </w:rPr>
      </w:r>
      <w:r w:rsidRPr="004B4AB8">
        <w:rPr>
          <w:sz w:val="36"/>
          <w:szCs w:val="36"/>
        </w:rPr>
        <w:fldChar w:fldCharType="separate"/>
      </w:r>
      <w:r w:rsidR="008263C1" w:rsidRPr="004B4AB8">
        <w:rPr>
          <w:rFonts w:hint="eastAsia"/>
          <w:sz w:val="36"/>
          <w:szCs w:val="36"/>
          <w:cs/>
        </w:rPr>
        <w:t>‎</w:t>
      </w:r>
      <w:r w:rsidR="008263C1" w:rsidRPr="004B4AB8">
        <w:rPr>
          <w:rFonts w:ascii="PF DinDisplay Pro" w:eastAsiaTheme="majorEastAsia" w:hAnsi="PF DinDisplay Pro" w:cstheme="majorBidi"/>
          <w:b/>
          <w:bCs/>
          <w:noProof/>
          <w:color w:val="0070C0"/>
          <w:sz w:val="36"/>
          <w:szCs w:val="36"/>
        </w:rPr>
        <w:t>16</w:t>
      </w:r>
      <w:r w:rsidRPr="004B4AB8">
        <w:rPr>
          <w:sz w:val="36"/>
          <w:szCs w:val="36"/>
        </w:rPr>
        <w:fldChar w:fldCharType="end"/>
      </w:r>
      <w:r w:rsidRPr="004B4AB8">
        <w:rPr>
          <w:sz w:val="36"/>
          <w:szCs w:val="36"/>
        </w:rPr>
        <w:t>]</w:t>
      </w:r>
    </w:p>
    <w:p w14:paraId="691DB8A7" w14:textId="7C0A7D52" w:rsidR="00906E03" w:rsidRPr="004B4AB8" w:rsidRDefault="00906E03" w:rsidP="00906E03">
      <w:pPr>
        <w:pStyle w:val="MyParagraph"/>
        <w:spacing w:line="252" w:lineRule="auto"/>
        <w:rPr>
          <w:sz w:val="36"/>
          <w:szCs w:val="36"/>
        </w:rPr>
      </w:pPr>
      <w:r w:rsidRPr="004B4AB8">
        <w:rPr>
          <w:sz w:val="36"/>
          <w:szCs w:val="36"/>
        </w:rPr>
        <w:t>Στη Δυτική Ασία, αν και τα Κράτη-Μέλη της Οικονομικής και Κοινωνικής Επιτροπής</w:t>
      </w:r>
      <w:r w:rsidRPr="004B4AB8">
        <w:rPr>
          <w:rStyle w:val="FootnoteReference"/>
          <w:color w:val="0070C0"/>
          <w:sz w:val="36"/>
          <w:szCs w:val="36"/>
        </w:rPr>
        <w:footnoteReference w:id="8"/>
      </w:r>
      <w:r w:rsidRPr="004B4AB8">
        <w:rPr>
          <w:sz w:val="36"/>
          <w:szCs w:val="36"/>
        </w:rPr>
        <w:t xml:space="preserve"> έχουν υπογράψει τη Σύμβαση και υπάρχει μια αυξανόμενη δέσμευση στην περιοχή να διασφαλίσει ότι πληρούνται οι διατάξεις της, τα στοιχεία αποκαλύπτουν ότι ακόμη και σήμερα τα ποσοστά φοίτησης στο σχολείο για παιδιά και νέους με αναπηρία παραμένουν πολύ χαμηλότερα από εκείνα των συνομηλίκων τους χωρίς </w:t>
      </w:r>
      <w:r w:rsidRPr="004B4AB8">
        <w:rPr>
          <w:sz w:val="36"/>
          <w:szCs w:val="36"/>
        </w:rPr>
        <w:lastRenderedPageBreak/>
        <w:t>αναπηρία. Το φύλο και η περιοχή διαμονής, εκτός από την αναπηρία, έχουν σημαντική επίδραση. Το να είσαι γυναίκα και να έχεις αναπηρία θεωρείται διπλό μειονέκτημα, ενώ σχεδόν χωρίς εξαίρεση, τα κορίτσια και οι γυναίκες με αναπηρία σε αγροτικές περιοχές έχουν τα χαμηλότερα ποσοστά αλφαβητισμού. Το ποσοστό απασχόλησης των ατόμων με αναπηρία γενικά είναι πολύ χαμηλό και τα ποσοστά οικονομικής αδράνειας και ανεργίας τους υψηλά. [</w:t>
      </w:r>
      <w:r w:rsidRPr="004B4AB8">
        <w:rPr>
          <w:rFonts w:ascii="PF DinDisplay Pro" w:eastAsiaTheme="majorEastAsia" w:hAnsi="PF DinDisplay Pro" w:cstheme="majorBidi"/>
          <w:b/>
          <w:bCs/>
          <w:noProof/>
          <w:color w:val="0070C0"/>
          <w:sz w:val="36"/>
          <w:szCs w:val="36"/>
        </w:rPr>
        <w:t>15</w:t>
      </w:r>
      <w:r w:rsidRPr="004B4AB8">
        <w:rPr>
          <w:sz w:val="36"/>
          <w:szCs w:val="36"/>
        </w:rPr>
        <w:t>]</w:t>
      </w:r>
    </w:p>
    <w:p w14:paraId="3441CE3D" w14:textId="45C811D7" w:rsidR="00906E03" w:rsidRPr="004B4AB8" w:rsidRDefault="00906E03" w:rsidP="00906E03">
      <w:pPr>
        <w:pStyle w:val="MyParagraph"/>
        <w:spacing w:line="252" w:lineRule="auto"/>
        <w:rPr>
          <w:sz w:val="36"/>
          <w:szCs w:val="36"/>
          <w:lang w:val="en-US"/>
        </w:rPr>
      </w:pPr>
      <w:r w:rsidRPr="004B4AB8">
        <w:rPr>
          <w:sz w:val="36"/>
          <w:szCs w:val="36"/>
        </w:rPr>
        <w:t>Στην Αφρική, μία σειρά από πεποιθήσεις και συμπεριφορές δίνουν εναλλακτικές ερμηνείες για την αναπηρία, οι οποίες περιλαμβάνουν υποθέσεις, παρανοήσεις, παραδοσιακές ή θρησκευτικές πεποιθήσεις και πεποιθήσεις σχετικά με τον φυσικό και τον υπερφυσικό κόσμο</w:t>
      </w:r>
      <w:r w:rsidRPr="004B4AB8">
        <w:rPr>
          <w:rStyle w:val="FootnoteReference"/>
          <w:color w:val="0070C0"/>
          <w:sz w:val="36"/>
          <w:szCs w:val="36"/>
        </w:rPr>
        <w:footnoteReference w:id="9"/>
      </w:r>
      <w:r w:rsidRPr="004B4AB8">
        <w:rPr>
          <w:sz w:val="36"/>
          <w:szCs w:val="36"/>
        </w:rPr>
        <w:t xml:space="preserve">. Οι ερμηνείες αυτές όχι μόνο συνδέονται με την προκατάληψη έναντι των ατόμων με αναπηρία, αλλά οδηγούν σε σωματική και ψυχολογική κακοποίηση και πολλές φορές σε τελετουργικές επιθέσεις. Χαρακτηριστικό παράδειγμα αποτελεί ο αλμπινισμός, ο οποίος κοινωνικά και πολιτισμικά αντιπροσωπεύεται ως μια ανεπιθύμητη και μεταδοτική κατάσταση και τα άτομα θεωρούνται ανίκανα, καταραμένα, άλλες φορές αθάνατα και άλλες φορές με πρόωρη θνησιμότητα. Υπάρχει η πεποίθηση ότι το άτομο με αλμπινισμό γεννήθηκε από μητέρα που αμάρτησε και το παιδί αποτελεί πράξη τιμωρίας. Επιπροσθέτως, άτομα με ψυχική αναπηρία έρχονται αντιμέτωπα με εσφαλμένες πεποιθήσεις ότι η αναπηρία τους </w:t>
      </w:r>
      <w:r w:rsidRPr="004B4AB8">
        <w:rPr>
          <w:sz w:val="36"/>
          <w:szCs w:val="36"/>
        </w:rPr>
        <w:lastRenderedPageBreak/>
        <w:t>δεν μπορεί να αντιμετωπιστεί, ενώ πολλές φορές κατηγορούνται για μαγεία. [</w:t>
      </w:r>
      <w:r w:rsidR="001C31AF" w:rsidRPr="004B4AB8">
        <w:rPr>
          <w:rFonts w:ascii="PF DinDisplay Pro" w:eastAsiaTheme="majorEastAsia" w:hAnsi="PF DinDisplay Pro" w:cstheme="majorBidi"/>
          <w:b/>
          <w:bCs/>
          <w:noProof/>
          <w:color w:val="0070C0"/>
          <w:sz w:val="36"/>
          <w:szCs w:val="36"/>
        </w:rPr>
        <w:fldChar w:fldCharType="begin"/>
      </w:r>
      <w:r w:rsidR="001C31AF" w:rsidRPr="004B4AB8">
        <w:rPr>
          <w:sz w:val="36"/>
          <w:szCs w:val="36"/>
        </w:rPr>
        <w:instrText xml:space="preserve"> REF _Ref166676151 \n \h </w:instrText>
      </w:r>
      <w:r w:rsidR="001C31AF" w:rsidRPr="004B4AB8">
        <w:rPr>
          <w:rFonts w:ascii="PF DinDisplay Pro" w:eastAsiaTheme="majorEastAsia" w:hAnsi="PF DinDisplay Pro" w:cstheme="majorBidi"/>
          <w:b/>
          <w:bCs/>
          <w:noProof/>
          <w:color w:val="0070C0"/>
          <w:sz w:val="36"/>
          <w:szCs w:val="36"/>
        </w:rPr>
        <w:instrText xml:space="preserve"> \* MERGEFORMAT </w:instrText>
      </w:r>
      <w:r w:rsidR="001C31AF" w:rsidRPr="004B4AB8">
        <w:rPr>
          <w:rFonts w:ascii="PF DinDisplay Pro" w:eastAsiaTheme="majorEastAsia" w:hAnsi="PF DinDisplay Pro" w:cstheme="majorBidi"/>
          <w:b/>
          <w:bCs/>
          <w:noProof/>
          <w:color w:val="0070C0"/>
          <w:sz w:val="36"/>
          <w:szCs w:val="36"/>
        </w:rPr>
      </w:r>
      <w:r w:rsidR="001C31AF" w:rsidRPr="004B4AB8">
        <w:rPr>
          <w:rFonts w:ascii="PF DinDisplay Pro" w:eastAsiaTheme="majorEastAsia" w:hAnsi="PF DinDisplay Pro" w:cstheme="majorBidi"/>
          <w:b/>
          <w:bCs/>
          <w:noProof/>
          <w:color w:val="0070C0"/>
          <w:sz w:val="36"/>
          <w:szCs w:val="36"/>
        </w:rPr>
        <w:fldChar w:fldCharType="separate"/>
      </w:r>
      <w:r w:rsidR="008263C1" w:rsidRPr="004B4AB8">
        <w:rPr>
          <w:rFonts w:hint="eastAsia"/>
          <w:sz w:val="36"/>
          <w:szCs w:val="36"/>
          <w:cs/>
        </w:rPr>
        <w:t>‎</w:t>
      </w:r>
      <w:r w:rsidR="008263C1" w:rsidRPr="004B4AB8">
        <w:rPr>
          <w:b/>
          <w:bCs/>
          <w:color w:val="0070C0"/>
          <w:sz w:val="36"/>
          <w:szCs w:val="36"/>
        </w:rPr>
        <w:t>17</w:t>
      </w:r>
      <w:r w:rsidR="001C31AF" w:rsidRPr="004B4AB8">
        <w:rPr>
          <w:rFonts w:ascii="PF DinDisplay Pro" w:eastAsiaTheme="majorEastAsia" w:hAnsi="PF DinDisplay Pro" w:cstheme="majorBidi"/>
          <w:b/>
          <w:bCs/>
          <w:noProof/>
          <w:color w:val="0070C0"/>
          <w:sz w:val="36"/>
          <w:szCs w:val="36"/>
        </w:rPr>
        <w:fldChar w:fldCharType="end"/>
      </w:r>
      <w:r w:rsidR="001C31AF" w:rsidRPr="004B4AB8">
        <w:rPr>
          <w:sz w:val="36"/>
          <w:szCs w:val="36"/>
          <w:lang w:val="en-US"/>
        </w:rPr>
        <w:t xml:space="preserve">, </w:t>
      </w:r>
      <w:r w:rsidR="001C31AF" w:rsidRPr="004B4AB8">
        <w:rPr>
          <w:b/>
          <w:bCs/>
          <w:color w:val="0070C0"/>
          <w:sz w:val="36"/>
          <w:szCs w:val="36"/>
          <w:lang w:val="en-US"/>
        </w:rPr>
        <w:fldChar w:fldCharType="begin"/>
      </w:r>
      <w:r w:rsidR="001C31AF" w:rsidRPr="004B4AB8">
        <w:rPr>
          <w:b/>
          <w:bCs/>
          <w:color w:val="0070C0"/>
          <w:sz w:val="36"/>
          <w:szCs w:val="36"/>
          <w:lang w:val="en-US"/>
        </w:rPr>
        <w:instrText xml:space="preserve"> REF _Ref166676153 \n \h  \* MERGEFORMAT </w:instrText>
      </w:r>
      <w:r w:rsidR="001C31AF" w:rsidRPr="004B4AB8">
        <w:rPr>
          <w:b/>
          <w:bCs/>
          <w:color w:val="0070C0"/>
          <w:sz w:val="36"/>
          <w:szCs w:val="36"/>
          <w:lang w:val="en-US"/>
        </w:rPr>
      </w:r>
      <w:r w:rsidR="001C31AF" w:rsidRPr="004B4AB8">
        <w:rPr>
          <w:b/>
          <w:bCs/>
          <w:color w:val="0070C0"/>
          <w:sz w:val="36"/>
          <w:szCs w:val="36"/>
          <w:lang w:val="en-US"/>
        </w:rPr>
        <w:fldChar w:fldCharType="separate"/>
      </w:r>
      <w:r w:rsidR="008263C1" w:rsidRPr="004B4AB8">
        <w:rPr>
          <w:rFonts w:hint="eastAsia"/>
          <w:b/>
          <w:bCs/>
          <w:color w:val="0070C0"/>
          <w:sz w:val="36"/>
          <w:szCs w:val="36"/>
          <w:cs/>
          <w:lang w:val="en-US"/>
        </w:rPr>
        <w:t>‎</w:t>
      </w:r>
      <w:r w:rsidR="008263C1" w:rsidRPr="004B4AB8">
        <w:rPr>
          <w:b/>
          <w:bCs/>
          <w:color w:val="0070C0"/>
          <w:sz w:val="36"/>
          <w:szCs w:val="36"/>
          <w:lang w:val="en-US"/>
        </w:rPr>
        <w:t>18</w:t>
      </w:r>
      <w:r w:rsidR="001C31AF" w:rsidRPr="004B4AB8">
        <w:rPr>
          <w:b/>
          <w:bCs/>
          <w:color w:val="0070C0"/>
          <w:sz w:val="36"/>
          <w:szCs w:val="36"/>
          <w:lang w:val="en-US"/>
        </w:rPr>
        <w:fldChar w:fldCharType="end"/>
      </w:r>
      <w:r w:rsidR="001C31AF" w:rsidRPr="004B4AB8">
        <w:rPr>
          <w:sz w:val="36"/>
          <w:szCs w:val="36"/>
          <w:lang w:val="en-US"/>
        </w:rPr>
        <w:t>]</w:t>
      </w:r>
    </w:p>
    <w:p w14:paraId="5B91BF64" w14:textId="3130B8F7" w:rsidR="00906E03" w:rsidRPr="004B4AB8" w:rsidRDefault="00906E03" w:rsidP="00906E03">
      <w:pPr>
        <w:pStyle w:val="MyParagraph"/>
        <w:spacing w:line="252" w:lineRule="auto"/>
        <w:rPr>
          <w:sz w:val="36"/>
          <w:szCs w:val="36"/>
        </w:rPr>
      </w:pPr>
      <w:r w:rsidRPr="004B4AB8">
        <w:rPr>
          <w:sz w:val="36"/>
          <w:szCs w:val="36"/>
        </w:rPr>
        <w:t>Στο Αφγανιστάν, οι βίαιες αλλαγές εξουσίας, οι μεγάλες περίοδοι αμφισβητούμενης κυβέρνησης, η φτώχεια, η εκτεταμένη ανομία, η ανασφάλεια και οι εχθροπραξίες έχουν υπονομεύσει ακόμη και τις ελάχιστες προσπάθειες των διαδοχικών κυβερνήσεων να υιοθετήσουν ή να επιβάλουν πολιτικές για την αντιμετώπιση των αναγκών των ατόμων με αναπηρία, την ίδια στιγμή που ο πληθυσμός των ατόμων με αναπηρία αυξάνεται. Το Αφγανιστάν είναι η χώρα με τα υψηλότερα ποσοστά ατόμων με αναπηρία παγκοσμίως, δεδομένων κυρίως των εμπόλεμων καταστάσεων που έχει βιώσει. Η χώρα έχει κυρώσει τη Σύμβαση, ωστόσο τα άτομα με αναπηρία συνεχίζουν να αντιμετωπίζουν υψηλά επίπεδα περιθωριοποίησης και στιγματισμού, κυρίως λόγω πολιτισμικών και οικονομικών παραγόντων. Επίσης, είναι γνωστό, όπως και στον αραβικό κόσμο, ότι ο αποκλεισμός και οι διακρίσεις λόγω αναπηρίας επιδεινώνονται μαζικά όταν η αναπηρία διασταυρώνεται με το φύλο. Τα άτομα με αναπηρία αντιμετωπίζουν σημαντικά εμπόδια στην εκπαίδευση, την απασχόληση και την υγειονομική περίθαλψη</w:t>
      </w:r>
      <w:r w:rsidRPr="004B4AB8">
        <w:rPr>
          <w:rStyle w:val="FootnoteReference"/>
          <w:color w:val="0070C0"/>
          <w:sz w:val="36"/>
          <w:szCs w:val="36"/>
        </w:rPr>
        <w:footnoteReference w:id="10"/>
      </w:r>
      <w:r w:rsidRPr="004B4AB8">
        <w:rPr>
          <w:sz w:val="36"/>
          <w:szCs w:val="36"/>
        </w:rPr>
        <w:t xml:space="preserve">. Εκτός από ένα μικρό επίδομα που διατίθεται σε όσους απέκτησαν αναπηρία ως αποτέλεσμα του πολέμου, δεν υπάρχουν δημόσια </w:t>
      </w:r>
      <w:r w:rsidRPr="004B4AB8">
        <w:rPr>
          <w:sz w:val="36"/>
          <w:szCs w:val="36"/>
        </w:rPr>
        <w:lastRenderedPageBreak/>
        <w:t>χρηματοδοτούμενες υπηρεσίες κοινωνικής προστασίας για άτομα με αναπηρία στο Αφγανιστάν. [</w:t>
      </w:r>
      <w:r w:rsidRPr="004B4AB8">
        <w:rPr>
          <w:sz w:val="36"/>
          <w:szCs w:val="36"/>
        </w:rPr>
        <w:fldChar w:fldCharType="begin"/>
      </w:r>
      <w:r w:rsidRPr="004B4AB8">
        <w:rPr>
          <w:sz w:val="36"/>
          <w:szCs w:val="36"/>
        </w:rPr>
        <w:instrText xml:space="preserve"> REF _Ref166676343 \n \h  \* MERGEFORMAT </w:instrText>
      </w:r>
      <w:r w:rsidRPr="004B4AB8">
        <w:rPr>
          <w:sz w:val="36"/>
          <w:szCs w:val="36"/>
        </w:rPr>
      </w:r>
      <w:r w:rsidRPr="004B4AB8">
        <w:rPr>
          <w:sz w:val="36"/>
          <w:szCs w:val="36"/>
        </w:rPr>
        <w:fldChar w:fldCharType="separate"/>
      </w:r>
      <w:r w:rsidR="008263C1" w:rsidRPr="004B4AB8">
        <w:rPr>
          <w:rFonts w:hint="eastAsia"/>
          <w:sz w:val="36"/>
          <w:szCs w:val="36"/>
          <w:cs/>
        </w:rPr>
        <w:t>‎</w:t>
      </w:r>
      <w:r w:rsidR="008263C1" w:rsidRPr="004B4AB8">
        <w:rPr>
          <w:rFonts w:ascii="PF DinDisplay Pro" w:eastAsiaTheme="majorEastAsia" w:hAnsi="PF DinDisplay Pro" w:cstheme="majorBidi"/>
          <w:b/>
          <w:bCs/>
          <w:noProof/>
          <w:color w:val="0070C0"/>
          <w:sz w:val="36"/>
          <w:szCs w:val="36"/>
        </w:rPr>
        <w:t>19</w:t>
      </w:r>
      <w:r w:rsidRPr="004B4AB8">
        <w:rPr>
          <w:sz w:val="36"/>
          <w:szCs w:val="36"/>
        </w:rPr>
        <w:fldChar w:fldCharType="end"/>
      </w:r>
      <w:r w:rsidRPr="004B4AB8">
        <w:rPr>
          <w:sz w:val="36"/>
          <w:szCs w:val="36"/>
        </w:rPr>
        <w:t>]</w:t>
      </w:r>
    </w:p>
    <w:p w14:paraId="0168593E" w14:textId="4EFF62A8" w:rsidR="00906E03" w:rsidRPr="004B4AB8" w:rsidRDefault="00906E03" w:rsidP="00906E03">
      <w:pPr>
        <w:pStyle w:val="MyParagraph"/>
        <w:spacing w:line="252" w:lineRule="auto"/>
        <w:rPr>
          <w:sz w:val="36"/>
          <w:szCs w:val="36"/>
        </w:rPr>
      </w:pPr>
      <w:r w:rsidRPr="004B4AB8">
        <w:rPr>
          <w:sz w:val="36"/>
          <w:szCs w:val="36"/>
        </w:rPr>
        <w:t>Η κυβέρνηση του Πακιστάν δεν προσφέρει ένα ολοκληρωμένο σύστημα προνοιακών και άλλων παροχών, με αποτέλεσμα η οικογένεια να αναλαμβάνει τη συναισθηματική και οικονομική υποστήριξη των μελών της με αναπηρία, ενώ την ίδια στιγμή δεν δίνονται στα άτομα με αναπηρία ευκαιρίες για εκπαίδευση και εργασία. Παρότι γίνονται προσπάθειες τα άτομα με αναπηρία να συμπεριληφθούν στην πακιστανική κοινωνία και το εργατικό δυναμικό μέσω διαφορετικών πολιτικών και προσεγγίσεων, υπάρχει έντονη πεποίθηση ότι τα άτομα με αναπηρία παραμένουν εμπόδια. Είναι γεγονός ότι το Πακιστάν έκανε θετικά βήματα πολιτικής τα τελευταία δέκα χρόνια, δεδομένου ότι κύρωσε τη Σύμβαση το 2011. Ωστόσο, στην πραγματικότητα, όπως προαναφέρθηκε, η κοινωνία και οι κρατικοί θεσμοί αγνοούν τις ανάγκες των ατόμων με αναπηρία, η αναπηρία συνεχίζει να θεωρείται ασθένεια και τα άτομα με αναπηρία να εξακολουθούν να τυγχάνουν φιλανθρωπίας. [</w:t>
      </w:r>
      <w:r w:rsidRPr="004B4AB8">
        <w:rPr>
          <w:sz w:val="36"/>
          <w:szCs w:val="36"/>
        </w:rPr>
        <w:fldChar w:fldCharType="begin"/>
      </w:r>
      <w:r w:rsidRPr="004B4AB8">
        <w:rPr>
          <w:sz w:val="36"/>
          <w:szCs w:val="36"/>
        </w:rPr>
        <w:instrText xml:space="preserve"> REF _Ref166676349 \n \h  \* MERGEFORMAT </w:instrText>
      </w:r>
      <w:r w:rsidRPr="004B4AB8">
        <w:rPr>
          <w:sz w:val="36"/>
          <w:szCs w:val="36"/>
        </w:rPr>
      </w:r>
      <w:r w:rsidRPr="004B4AB8">
        <w:rPr>
          <w:sz w:val="36"/>
          <w:szCs w:val="36"/>
        </w:rPr>
        <w:fldChar w:fldCharType="separate"/>
      </w:r>
      <w:r w:rsidR="008263C1" w:rsidRPr="004B4AB8">
        <w:rPr>
          <w:rFonts w:hint="eastAsia"/>
          <w:sz w:val="36"/>
          <w:szCs w:val="36"/>
          <w:cs/>
        </w:rPr>
        <w:t>‎</w:t>
      </w:r>
      <w:r w:rsidR="008263C1" w:rsidRPr="004B4AB8">
        <w:rPr>
          <w:rFonts w:ascii="PF DinDisplay Pro" w:eastAsiaTheme="majorEastAsia" w:hAnsi="PF DinDisplay Pro" w:cstheme="majorBidi"/>
          <w:b/>
          <w:bCs/>
          <w:noProof/>
          <w:color w:val="0070C0"/>
          <w:sz w:val="36"/>
          <w:szCs w:val="36"/>
        </w:rPr>
        <w:t>20</w:t>
      </w:r>
      <w:r w:rsidRPr="004B4AB8">
        <w:rPr>
          <w:sz w:val="36"/>
          <w:szCs w:val="36"/>
        </w:rPr>
        <w:fldChar w:fldCharType="end"/>
      </w:r>
      <w:r w:rsidRPr="004B4AB8">
        <w:rPr>
          <w:sz w:val="36"/>
          <w:szCs w:val="36"/>
          <w:lang w:val="en-US"/>
        </w:rPr>
        <w:t xml:space="preserve">, </w:t>
      </w:r>
      <w:r w:rsidRPr="004B4AB8">
        <w:rPr>
          <w:sz w:val="36"/>
          <w:szCs w:val="36"/>
        </w:rPr>
        <w:fldChar w:fldCharType="begin"/>
      </w:r>
      <w:r w:rsidRPr="004B4AB8">
        <w:rPr>
          <w:sz w:val="36"/>
          <w:szCs w:val="36"/>
        </w:rPr>
        <w:instrText xml:space="preserve"> REF _Ref166676355 \n \h  \* MERGEFORMAT </w:instrText>
      </w:r>
      <w:r w:rsidRPr="004B4AB8">
        <w:rPr>
          <w:sz w:val="36"/>
          <w:szCs w:val="36"/>
        </w:rPr>
      </w:r>
      <w:r w:rsidRPr="004B4AB8">
        <w:rPr>
          <w:sz w:val="36"/>
          <w:szCs w:val="36"/>
        </w:rPr>
        <w:fldChar w:fldCharType="separate"/>
      </w:r>
      <w:r w:rsidR="008263C1" w:rsidRPr="004B4AB8">
        <w:rPr>
          <w:rFonts w:hint="eastAsia"/>
          <w:sz w:val="36"/>
          <w:szCs w:val="36"/>
          <w:cs/>
        </w:rPr>
        <w:t>‎</w:t>
      </w:r>
      <w:r w:rsidR="008263C1" w:rsidRPr="004B4AB8">
        <w:rPr>
          <w:rFonts w:ascii="PF DinDisplay Pro" w:eastAsiaTheme="majorEastAsia" w:hAnsi="PF DinDisplay Pro" w:cstheme="majorBidi"/>
          <w:b/>
          <w:bCs/>
          <w:noProof/>
          <w:color w:val="0070C0"/>
          <w:sz w:val="36"/>
          <w:szCs w:val="36"/>
        </w:rPr>
        <w:t>21</w:t>
      </w:r>
      <w:r w:rsidRPr="004B4AB8">
        <w:rPr>
          <w:rFonts w:ascii="PF DinDisplay Pro" w:eastAsiaTheme="majorEastAsia" w:hAnsi="PF DinDisplay Pro" w:cstheme="majorBidi"/>
          <w:b/>
          <w:bCs/>
          <w:noProof/>
          <w:color w:val="0070C0"/>
          <w:sz w:val="36"/>
          <w:szCs w:val="36"/>
        </w:rPr>
        <w:fldChar w:fldCharType="end"/>
      </w:r>
      <w:r w:rsidRPr="004B4AB8">
        <w:rPr>
          <w:sz w:val="36"/>
          <w:szCs w:val="36"/>
        </w:rPr>
        <w:t>]</w:t>
      </w:r>
    </w:p>
    <w:p w14:paraId="1B3440F2" w14:textId="77777777" w:rsidR="00906E03" w:rsidRPr="004B4AB8" w:rsidRDefault="00906E03" w:rsidP="00906E03">
      <w:pPr>
        <w:pStyle w:val="MyParagraph"/>
        <w:spacing w:line="252" w:lineRule="auto"/>
        <w:rPr>
          <w:sz w:val="36"/>
          <w:szCs w:val="36"/>
          <w:lang w:val="en-US"/>
        </w:rPr>
      </w:pPr>
      <w:r w:rsidRPr="004B4AB8">
        <w:rPr>
          <w:sz w:val="36"/>
          <w:szCs w:val="36"/>
        </w:rPr>
        <w:t xml:space="preserve">Συμπερασματικά, είναι γεγονός ότι στα διάφορα πολιτισμικά περιβάλλοντα η αναπηρία μπορεί να αποτελεί ταμπού, να αντιμετωπίζεται με σιωπή, άγνοια, εμπάθεια ή ακόμα και με τιμωρία. Πρόσφυγες </w:t>
      </w:r>
      <w:r w:rsidRPr="004B4AB8">
        <w:rPr>
          <w:rFonts w:ascii="Times New Roman" w:hAnsi="Times New Roman" w:cs="Times New Roman"/>
          <w:sz w:val="36"/>
          <w:szCs w:val="36"/>
        </w:rPr>
        <w:t>‒</w:t>
      </w:r>
      <w:r w:rsidRPr="004B4AB8">
        <w:rPr>
          <w:rFonts w:cs="PF DinText Pro"/>
          <w:sz w:val="36"/>
          <w:szCs w:val="36"/>
        </w:rPr>
        <w:t>είτε</w:t>
      </w:r>
      <w:r w:rsidRPr="004B4AB8">
        <w:rPr>
          <w:sz w:val="36"/>
          <w:szCs w:val="36"/>
        </w:rPr>
        <w:t xml:space="preserve"> </w:t>
      </w:r>
      <w:r w:rsidRPr="004B4AB8">
        <w:rPr>
          <w:rFonts w:cs="PF DinText Pro"/>
          <w:sz w:val="36"/>
          <w:szCs w:val="36"/>
        </w:rPr>
        <w:t>έχουν</w:t>
      </w:r>
      <w:r w:rsidRPr="004B4AB8">
        <w:rPr>
          <w:sz w:val="36"/>
          <w:szCs w:val="36"/>
        </w:rPr>
        <w:t xml:space="preserve"> </w:t>
      </w:r>
      <w:r w:rsidRPr="004B4AB8">
        <w:rPr>
          <w:rFonts w:cs="PF DinText Pro"/>
          <w:sz w:val="36"/>
          <w:szCs w:val="36"/>
        </w:rPr>
        <w:t>οι</w:t>
      </w:r>
      <w:r w:rsidRPr="004B4AB8">
        <w:rPr>
          <w:sz w:val="36"/>
          <w:szCs w:val="36"/>
        </w:rPr>
        <w:t xml:space="preserve"> </w:t>
      </w:r>
      <w:r w:rsidRPr="004B4AB8">
        <w:rPr>
          <w:rFonts w:cs="PF DinText Pro"/>
          <w:sz w:val="36"/>
          <w:szCs w:val="36"/>
        </w:rPr>
        <w:t>ίδιοι</w:t>
      </w:r>
      <w:r w:rsidRPr="004B4AB8">
        <w:rPr>
          <w:sz w:val="36"/>
          <w:szCs w:val="36"/>
        </w:rPr>
        <w:t xml:space="preserve"> </w:t>
      </w:r>
      <w:r w:rsidRPr="004B4AB8">
        <w:rPr>
          <w:rFonts w:cs="PF DinText Pro"/>
          <w:sz w:val="36"/>
          <w:szCs w:val="36"/>
        </w:rPr>
        <w:t>αναπηρία</w:t>
      </w:r>
      <w:r w:rsidRPr="004B4AB8">
        <w:rPr>
          <w:sz w:val="36"/>
          <w:szCs w:val="36"/>
        </w:rPr>
        <w:t xml:space="preserve"> </w:t>
      </w:r>
      <w:r w:rsidRPr="004B4AB8">
        <w:rPr>
          <w:rFonts w:cs="PF DinText Pro"/>
          <w:sz w:val="36"/>
          <w:szCs w:val="36"/>
        </w:rPr>
        <w:t>είτε</w:t>
      </w:r>
      <w:r w:rsidRPr="004B4AB8">
        <w:rPr>
          <w:sz w:val="36"/>
          <w:szCs w:val="36"/>
        </w:rPr>
        <w:t xml:space="preserve"> </w:t>
      </w:r>
      <w:r w:rsidRPr="004B4AB8">
        <w:rPr>
          <w:rFonts w:cs="PF DinText Pro"/>
          <w:sz w:val="36"/>
          <w:szCs w:val="36"/>
        </w:rPr>
        <w:t>μέλος</w:t>
      </w:r>
      <w:r w:rsidRPr="004B4AB8">
        <w:rPr>
          <w:sz w:val="36"/>
          <w:szCs w:val="36"/>
        </w:rPr>
        <w:t xml:space="preserve"> </w:t>
      </w:r>
      <w:r w:rsidRPr="004B4AB8">
        <w:rPr>
          <w:rFonts w:cs="PF DinText Pro"/>
          <w:sz w:val="36"/>
          <w:szCs w:val="36"/>
        </w:rPr>
        <w:t>της</w:t>
      </w:r>
      <w:r w:rsidRPr="004B4AB8">
        <w:rPr>
          <w:sz w:val="36"/>
          <w:szCs w:val="36"/>
        </w:rPr>
        <w:t xml:space="preserve"> </w:t>
      </w:r>
      <w:r w:rsidRPr="004B4AB8">
        <w:rPr>
          <w:rFonts w:cs="PF DinText Pro"/>
          <w:sz w:val="36"/>
          <w:szCs w:val="36"/>
        </w:rPr>
        <w:t>οικογένειάς</w:t>
      </w:r>
      <w:r w:rsidRPr="004B4AB8">
        <w:rPr>
          <w:sz w:val="36"/>
          <w:szCs w:val="36"/>
        </w:rPr>
        <w:t xml:space="preserve"> </w:t>
      </w:r>
      <w:r w:rsidRPr="004B4AB8">
        <w:rPr>
          <w:rFonts w:cs="PF DinText Pro"/>
          <w:sz w:val="36"/>
          <w:szCs w:val="36"/>
        </w:rPr>
        <w:t>τους</w:t>
      </w:r>
      <w:r w:rsidRPr="004B4AB8">
        <w:rPr>
          <w:rFonts w:ascii="Times New Roman" w:hAnsi="Times New Roman" w:cs="Times New Roman"/>
          <w:sz w:val="36"/>
          <w:szCs w:val="36"/>
        </w:rPr>
        <w:t>‒</w:t>
      </w:r>
      <w:r w:rsidRPr="004B4AB8">
        <w:rPr>
          <w:sz w:val="36"/>
          <w:szCs w:val="36"/>
        </w:rPr>
        <w:t xml:space="preserve"> </w:t>
      </w:r>
      <w:r w:rsidRPr="004B4AB8">
        <w:rPr>
          <w:rFonts w:cs="PF DinText Pro"/>
          <w:sz w:val="36"/>
          <w:szCs w:val="36"/>
        </w:rPr>
        <w:t>με</w:t>
      </w:r>
      <w:r w:rsidRPr="004B4AB8">
        <w:rPr>
          <w:sz w:val="36"/>
          <w:szCs w:val="36"/>
        </w:rPr>
        <w:t xml:space="preserve"> </w:t>
      </w:r>
      <w:r w:rsidRPr="004B4AB8">
        <w:rPr>
          <w:rFonts w:cs="PF DinText Pro"/>
          <w:sz w:val="36"/>
          <w:szCs w:val="36"/>
        </w:rPr>
        <w:t>διαφορετική</w:t>
      </w:r>
      <w:r w:rsidRPr="004B4AB8">
        <w:rPr>
          <w:sz w:val="36"/>
          <w:szCs w:val="36"/>
        </w:rPr>
        <w:t xml:space="preserve"> </w:t>
      </w:r>
      <w:r w:rsidRPr="004B4AB8">
        <w:rPr>
          <w:rFonts w:cs="PF DinText Pro"/>
          <w:sz w:val="36"/>
          <w:szCs w:val="36"/>
        </w:rPr>
        <w:t>κουλτούρα</w:t>
      </w:r>
      <w:r w:rsidRPr="004B4AB8">
        <w:rPr>
          <w:sz w:val="36"/>
          <w:szCs w:val="36"/>
        </w:rPr>
        <w:t xml:space="preserve"> </w:t>
      </w:r>
      <w:r w:rsidRPr="004B4AB8">
        <w:rPr>
          <w:rFonts w:cs="PF DinText Pro"/>
          <w:sz w:val="36"/>
          <w:szCs w:val="36"/>
        </w:rPr>
        <w:t>για</w:t>
      </w:r>
      <w:r w:rsidRPr="004B4AB8">
        <w:rPr>
          <w:sz w:val="36"/>
          <w:szCs w:val="36"/>
        </w:rPr>
        <w:t xml:space="preserve"> </w:t>
      </w:r>
      <w:r w:rsidRPr="004B4AB8">
        <w:rPr>
          <w:rFonts w:cs="PF DinText Pro"/>
          <w:sz w:val="36"/>
          <w:szCs w:val="36"/>
        </w:rPr>
        <w:t>την</w:t>
      </w:r>
      <w:r w:rsidRPr="004B4AB8">
        <w:rPr>
          <w:sz w:val="36"/>
          <w:szCs w:val="36"/>
        </w:rPr>
        <w:t xml:space="preserve"> </w:t>
      </w:r>
      <w:r w:rsidRPr="004B4AB8">
        <w:rPr>
          <w:rFonts w:cs="PF DinText Pro"/>
          <w:sz w:val="36"/>
          <w:szCs w:val="36"/>
        </w:rPr>
        <w:t>αναπηρία</w:t>
      </w:r>
      <w:r w:rsidRPr="004B4AB8">
        <w:rPr>
          <w:sz w:val="36"/>
          <w:szCs w:val="36"/>
        </w:rPr>
        <w:t xml:space="preserve"> </w:t>
      </w:r>
      <w:r w:rsidRPr="004B4AB8">
        <w:rPr>
          <w:rFonts w:cs="PF DinText Pro"/>
          <w:sz w:val="36"/>
          <w:szCs w:val="36"/>
        </w:rPr>
        <w:t>ενδέχεται</w:t>
      </w:r>
      <w:r w:rsidRPr="004B4AB8">
        <w:rPr>
          <w:sz w:val="36"/>
          <w:szCs w:val="36"/>
        </w:rPr>
        <w:t xml:space="preserve"> </w:t>
      </w:r>
      <w:r w:rsidRPr="004B4AB8">
        <w:rPr>
          <w:rFonts w:cs="PF DinText Pro"/>
          <w:sz w:val="36"/>
          <w:szCs w:val="36"/>
        </w:rPr>
        <w:t>να</w:t>
      </w:r>
      <w:r w:rsidRPr="004B4AB8">
        <w:rPr>
          <w:sz w:val="36"/>
          <w:szCs w:val="36"/>
        </w:rPr>
        <w:t xml:space="preserve"> </w:t>
      </w:r>
      <w:r w:rsidRPr="004B4AB8">
        <w:rPr>
          <w:rFonts w:cs="PF DinText Pro"/>
          <w:sz w:val="36"/>
          <w:szCs w:val="36"/>
        </w:rPr>
        <w:t>χρήζουν</w:t>
      </w:r>
      <w:r w:rsidRPr="004B4AB8">
        <w:rPr>
          <w:sz w:val="36"/>
          <w:szCs w:val="36"/>
        </w:rPr>
        <w:t xml:space="preserve"> </w:t>
      </w:r>
      <w:r w:rsidRPr="004B4AB8">
        <w:rPr>
          <w:rFonts w:cs="PF DinText Pro"/>
          <w:sz w:val="36"/>
          <w:szCs w:val="36"/>
        </w:rPr>
        <w:t>υποστήριξης</w:t>
      </w:r>
      <w:r w:rsidRPr="004B4AB8">
        <w:rPr>
          <w:sz w:val="36"/>
          <w:szCs w:val="36"/>
        </w:rPr>
        <w:t xml:space="preserve"> </w:t>
      </w:r>
      <w:r w:rsidRPr="004B4AB8">
        <w:rPr>
          <w:rFonts w:cs="PF DinText Pro"/>
          <w:sz w:val="36"/>
          <w:szCs w:val="36"/>
        </w:rPr>
        <w:t>προκειμένου</w:t>
      </w:r>
      <w:r w:rsidRPr="004B4AB8">
        <w:rPr>
          <w:sz w:val="36"/>
          <w:szCs w:val="36"/>
        </w:rPr>
        <w:t xml:space="preserve"> </w:t>
      </w:r>
      <w:r w:rsidRPr="004B4AB8">
        <w:rPr>
          <w:rFonts w:cs="PF DinText Pro"/>
          <w:sz w:val="36"/>
          <w:szCs w:val="36"/>
        </w:rPr>
        <w:t>να</w:t>
      </w:r>
      <w:r w:rsidRPr="004B4AB8">
        <w:rPr>
          <w:sz w:val="36"/>
          <w:szCs w:val="36"/>
        </w:rPr>
        <w:t xml:space="preserve"> </w:t>
      </w:r>
      <w:r w:rsidRPr="004B4AB8">
        <w:rPr>
          <w:rFonts w:cs="PF DinText Pro"/>
          <w:sz w:val="36"/>
          <w:szCs w:val="36"/>
        </w:rPr>
        <w:t>αντιληφθούν</w:t>
      </w:r>
      <w:r w:rsidRPr="004B4AB8">
        <w:rPr>
          <w:sz w:val="36"/>
          <w:szCs w:val="36"/>
        </w:rPr>
        <w:t xml:space="preserve">, </w:t>
      </w:r>
      <w:r w:rsidRPr="004B4AB8">
        <w:rPr>
          <w:rFonts w:cs="PF DinText Pro"/>
          <w:sz w:val="36"/>
          <w:szCs w:val="36"/>
        </w:rPr>
        <w:t>να</w:t>
      </w:r>
      <w:r w:rsidRPr="004B4AB8">
        <w:rPr>
          <w:sz w:val="36"/>
          <w:szCs w:val="36"/>
        </w:rPr>
        <w:t xml:space="preserve"> </w:t>
      </w:r>
      <w:r w:rsidRPr="004B4AB8">
        <w:rPr>
          <w:rFonts w:cs="PF DinText Pro"/>
          <w:sz w:val="36"/>
          <w:szCs w:val="36"/>
        </w:rPr>
        <w:t>αναγνωρίσουν</w:t>
      </w:r>
      <w:r w:rsidRPr="004B4AB8">
        <w:rPr>
          <w:sz w:val="36"/>
          <w:szCs w:val="36"/>
        </w:rPr>
        <w:t xml:space="preserve"> </w:t>
      </w:r>
      <w:r w:rsidRPr="004B4AB8">
        <w:rPr>
          <w:rFonts w:cs="PF DinText Pro"/>
          <w:sz w:val="36"/>
          <w:szCs w:val="36"/>
        </w:rPr>
        <w:t>ή</w:t>
      </w:r>
      <w:r w:rsidRPr="004B4AB8">
        <w:rPr>
          <w:sz w:val="36"/>
          <w:szCs w:val="36"/>
        </w:rPr>
        <w:t>/</w:t>
      </w:r>
      <w:r w:rsidRPr="004B4AB8">
        <w:rPr>
          <w:rFonts w:cs="PF DinText Pro"/>
          <w:sz w:val="36"/>
          <w:szCs w:val="36"/>
        </w:rPr>
        <w:t>και</w:t>
      </w:r>
      <w:r w:rsidRPr="004B4AB8">
        <w:rPr>
          <w:sz w:val="36"/>
          <w:szCs w:val="36"/>
        </w:rPr>
        <w:t xml:space="preserve"> </w:t>
      </w:r>
      <w:r w:rsidRPr="004B4AB8">
        <w:rPr>
          <w:rFonts w:cs="PF DinText Pro"/>
          <w:sz w:val="36"/>
          <w:szCs w:val="36"/>
        </w:rPr>
        <w:t>να</w:t>
      </w:r>
      <w:r w:rsidRPr="004B4AB8">
        <w:rPr>
          <w:sz w:val="36"/>
          <w:szCs w:val="36"/>
        </w:rPr>
        <w:t xml:space="preserve"> </w:t>
      </w:r>
      <w:r w:rsidRPr="004B4AB8">
        <w:rPr>
          <w:rFonts w:cs="PF DinText Pro"/>
          <w:sz w:val="36"/>
          <w:szCs w:val="36"/>
        </w:rPr>
        <w:t>επαναπροσδιορίσουν</w:t>
      </w:r>
      <w:r w:rsidRPr="004B4AB8">
        <w:rPr>
          <w:sz w:val="36"/>
          <w:szCs w:val="36"/>
        </w:rPr>
        <w:t xml:space="preserve"> </w:t>
      </w:r>
      <w:r w:rsidRPr="004B4AB8">
        <w:rPr>
          <w:rFonts w:cs="PF DinText Pro"/>
          <w:sz w:val="36"/>
          <w:szCs w:val="36"/>
        </w:rPr>
        <w:t>την</w:t>
      </w:r>
      <w:r w:rsidRPr="004B4AB8">
        <w:rPr>
          <w:sz w:val="36"/>
          <w:szCs w:val="36"/>
        </w:rPr>
        <w:t xml:space="preserve"> </w:t>
      </w:r>
      <w:r w:rsidRPr="004B4AB8">
        <w:rPr>
          <w:rFonts w:cs="PF DinText Pro"/>
          <w:sz w:val="36"/>
          <w:szCs w:val="36"/>
        </w:rPr>
        <w:t>έννοια</w:t>
      </w:r>
      <w:r w:rsidRPr="004B4AB8">
        <w:rPr>
          <w:sz w:val="36"/>
          <w:szCs w:val="36"/>
        </w:rPr>
        <w:t xml:space="preserve"> </w:t>
      </w:r>
      <w:r w:rsidRPr="004B4AB8">
        <w:rPr>
          <w:rFonts w:cs="PF DinText Pro"/>
          <w:sz w:val="36"/>
          <w:szCs w:val="36"/>
        </w:rPr>
        <w:t>της</w:t>
      </w:r>
      <w:r w:rsidRPr="004B4AB8">
        <w:rPr>
          <w:sz w:val="36"/>
          <w:szCs w:val="36"/>
        </w:rPr>
        <w:t xml:space="preserve"> </w:t>
      </w:r>
      <w:r w:rsidRPr="004B4AB8">
        <w:rPr>
          <w:rFonts w:cs="PF DinText Pro"/>
          <w:sz w:val="36"/>
          <w:szCs w:val="36"/>
        </w:rPr>
        <w:t>αναπηρίας</w:t>
      </w:r>
      <w:r w:rsidRPr="004B4AB8">
        <w:rPr>
          <w:sz w:val="36"/>
          <w:szCs w:val="36"/>
        </w:rPr>
        <w:t xml:space="preserve">, </w:t>
      </w:r>
      <w:r w:rsidRPr="004B4AB8">
        <w:rPr>
          <w:rFonts w:cs="PF DinText Pro"/>
          <w:sz w:val="36"/>
          <w:szCs w:val="36"/>
        </w:rPr>
        <w:t>αλλά</w:t>
      </w:r>
      <w:r w:rsidRPr="004B4AB8">
        <w:rPr>
          <w:sz w:val="36"/>
          <w:szCs w:val="36"/>
        </w:rPr>
        <w:t xml:space="preserve"> </w:t>
      </w:r>
      <w:r w:rsidRPr="004B4AB8">
        <w:rPr>
          <w:rFonts w:cs="PF DinText Pro"/>
          <w:sz w:val="36"/>
          <w:szCs w:val="36"/>
        </w:rPr>
        <w:t>και</w:t>
      </w:r>
      <w:r w:rsidRPr="004B4AB8">
        <w:rPr>
          <w:sz w:val="36"/>
          <w:szCs w:val="36"/>
        </w:rPr>
        <w:t xml:space="preserve"> </w:t>
      </w:r>
      <w:r w:rsidRPr="004B4AB8">
        <w:rPr>
          <w:rFonts w:cs="PF DinText Pro"/>
          <w:sz w:val="36"/>
          <w:szCs w:val="36"/>
        </w:rPr>
        <w:t>να</w:t>
      </w:r>
      <w:r w:rsidRPr="004B4AB8">
        <w:rPr>
          <w:sz w:val="36"/>
          <w:szCs w:val="36"/>
        </w:rPr>
        <w:t xml:space="preserve"> </w:t>
      </w:r>
      <w:r w:rsidRPr="004B4AB8">
        <w:rPr>
          <w:rFonts w:cs="PF DinText Pro"/>
          <w:sz w:val="36"/>
          <w:szCs w:val="36"/>
        </w:rPr>
        <w:lastRenderedPageBreak/>
        <w:t>εξοικειωθούν</w:t>
      </w:r>
      <w:r w:rsidRPr="004B4AB8">
        <w:rPr>
          <w:sz w:val="36"/>
          <w:szCs w:val="36"/>
        </w:rPr>
        <w:t xml:space="preserve"> </w:t>
      </w:r>
      <w:r w:rsidRPr="004B4AB8">
        <w:rPr>
          <w:rFonts w:cs="PF DinText Pro"/>
          <w:sz w:val="36"/>
          <w:szCs w:val="36"/>
        </w:rPr>
        <w:t>με</w:t>
      </w:r>
      <w:r w:rsidRPr="004B4AB8">
        <w:rPr>
          <w:sz w:val="36"/>
          <w:szCs w:val="36"/>
        </w:rPr>
        <w:t xml:space="preserve"> </w:t>
      </w:r>
      <w:r w:rsidRPr="004B4AB8">
        <w:rPr>
          <w:rFonts w:cs="PF DinText Pro"/>
          <w:sz w:val="36"/>
          <w:szCs w:val="36"/>
        </w:rPr>
        <w:t>τα</w:t>
      </w:r>
      <w:r w:rsidRPr="004B4AB8">
        <w:rPr>
          <w:sz w:val="36"/>
          <w:szCs w:val="36"/>
        </w:rPr>
        <w:t xml:space="preserve"> </w:t>
      </w:r>
      <w:r w:rsidRPr="004B4AB8">
        <w:rPr>
          <w:rFonts w:cs="PF DinText Pro"/>
          <w:sz w:val="36"/>
          <w:szCs w:val="36"/>
        </w:rPr>
        <w:t>δικαιώματά</w:t>
      </w:r>
      <w:r w:rsidRPr="004B4AB8">
        <w:rPr>
          <w:sz w:val="36"/>
          <w:szCs w:val="36"/>
        </w:rPr>
        <w:t xml:space="preserve"> </w:t>
      </w:r>
      <w:r w:rsidRPr="004B4AB8">
        <w:rPr>
          <w:rFonts w:cs="PF DinText Pro"/>
          <w:sz w:val="36"/>
          <w:szCs w:val="36"/>
        </w:rPr>
        <w:t>τους</w:t>
      </w:r>
      <w:r w:rsidRPr="004B4AB8">
        <w:rPr>
          <w:sz w:val="36"/>
          <w:szCs w:val="36"/>
        </w:rPr>
        <w:t xml:space="preserve"> </w:t>
      </w:r>
      <w:r w:rsidRPr="004B4AB8">
        <w:rPr>
          <w:rFonts w:cs="PF DinText Pro"/>
          <w:sz w:val="36"/>
          <w:szCs w:val="36"/>
        </w:rPr>
        <w:t>στη</w:t>
      </w:r>
      <w:r w:rsidRPr="004B4AB8">
        <w:rPr>
          <w:sz w:val="36"/>
          <w:szCs w:val="36"/>
        </w:rPr>
        <w:t xml:space="preserve"> </w:t>
      </w:r>
      <w:r w:rsidRPr="004B4AB8">
        <w:rPr>
          <w:rFonts w:cs="PF DinText Pro"/>
          <w:sz w:val="36"/>
          <w:szCs w:val="36"/>
        </w:rPr>
        <w:t>χώρα</w:t>
      </w:r>
      <w:r w:rsidRPr="004B4AB8">
        <w:rPr>
          <w:sz w:val="36"/>
          <w:szCs w:val="36"/>
        </w:rPr>
        <w:t xml:space="preserve"> </w:t>
      </w:r>
      <w:r w:rsidRPr="004B4AB8">
        <w:rPr>
          <w:rFonts w:cs="PF DinText Pro"/>
          <w:sz w:val="36"/>
          <w:szCs w:val="36"/>
        </w:rPr>
        <w:t>φιλοξενίας</w:t>
      </w:r>
      <w:r w:rsidRPr="004B4AB8">
        <w:rPr>
          <w:sz w:val="36"/>
          <w:szCs w:val="36"/>
        </w:rPr>
        <w:t xml:space="preserve"> </w:t>
      </w:r>
      <w:r w:rsidRPr="004B4AB8">
        <w:rPr>
          <w:rFonts w:cs="PF DinText Pro"/>
          <w:sz w:val="36"/>
          <w:szCs w:val="36"/>
        </w:rPr>
        <w:t>ή</w:t>
      </w:r>
      <w:r w:rsidRPr="004B4AB8">
        <w:rPr>
          <w:sz w:val="36"/>
          <w:szCs w:val="36"/>
        </w:rPr>
        <w:t xml:space="preserve"> </w:t>
      </w:r>
      <w:r w:rsidRPr="004B4AB8">
        <w:rPr>
          <w:rFonts w:cs="PF DinText Pro"/>
          <w:sz w:val="36"/>
          <w:szCs w:val="36"/>
        </w:rPr>
        <w:t>διαμονής</w:t>
      </w:r>
      <w:r w:rsidRPr="004B4AB8">
        <w:rPr>
          <w:sz w:val="36"/>
          <w:szCs w:val="36"/>
        </w:rPr>
        <w:t>.</w:t>
      </w:r>
    </w:p>
    <w:p w14:paraId="4A91308A" w14:textId="3AC22FF9" w:rsidR="00906E03" w:rsidRPr="004B4AB8" w:rsidRDefault="006A74BA" w:rsidP="00906E03">
      <w:pPr>
        <w:pStyle w:val="Heading1"/>
        <w:numPr>
          <w:ilvl w:val="1"/>
          <w:numId w:val="26"/>
        </w:numPr>
        <w:spacing w:after="240"/>
        <w:ind w:left="578" w:hanging="578"/>
        <w:rPr>
          <w:sz w:val="40"/>
          <w:szCs w:val="40"/>
        </w:rPr>
      </w:pPr>
      <w:bookmarkStart w:id="22" w:name="_Toc166678740"/>
      <w:r w:rsidRPr="004B4AB8">
        <w:rPr>
          <w:sz w:val="40"/>
          <w:szCs w:val="40"/>
        </w:rPr>
        <w:t>Πολλαπλές Διακρίσεις &amp; Ίση Μεταχείριση</w:t>
      </w:r>
      <w:bookmarkEnd w:id="22"/>
    </w:p>
    <w:p w14:paraId="3BB013EF" w14:textId="122CF21E" w:rsidR="006A74BA" w:rsidRPr="004B4AB8" w:rsidRDefault="006A74BA" w:rsidP="006A74BA">
      <w:pPr>
        <w:pStyle w:val="MyParagraph"/>
        <w:spacing w:line="252" w:lineRule="auto"/>
        <w:rPr>
          <w:sz w:val="36"/>
          <w:szCs w:val="36"/>
        </w:rPr>
      </w:pPr>
      <w:r w:rsidRPr="004B4AB8">
        <w:rPr>
          <w:sz w:val="36"/>
          <w:szCs w:val="36"/>
        </w:rPr>
        <w:t>Οι «διακρίσεις βάσει της αναπηρίας» είναι οποιεσδήποτε διακρίσεις, αποκλεισμός ή περιορισμός οι οποίες έχουν ως σκοπό να εμποδίσουν ή να ακυρώσουν την αναγνώριση και την άσκηση των ανθρωπίνων δικαιωμάτων και των θεμελιωδών ελευθεριών των ατόμων με αναπηρία σε ίση βάση με τους άλλους πολίτες, σε όλους τους τομείς της ζωής. [</w:t>
      </w:r>
      <w:r w:rsidRPr="004B4AB8">
        <w:rPr>
          <w:sz w:val="36"/>
          <w:szCs w:val="36"/>
        </w:rPr>
        <w:fldChar w:fldCharType="begin"/>
      </w:r>
      <w:r w:rsidRPr="004B4AB8">
        <w:rPr>
          <w:sz w:val="36"/>
          <w:szCs w:val="36"/>
        </w:rPr>
        <w:instrText xml:space="preserve"> REF _Ref166676362 \n \h  \* MERGEFORMAT </w:instrText>
      </w:r>
      <w:r w:rsidRPr="004B4AB8">
        <w:rPr>
          <w:sz w:val="36"/>
          <w:szCs w:val="36"/>
        </w:rPr>
      </w:r>
      <w:r w:rsidRPr="004B4AB8">
        <w:rPr>
          <w:sz w:val="36"/>
          <w:szCs w:val="36"/>
        </w:rPr>
        <w:fldChar w:fldCharType="separate"/>
      </w:r>
      <w:r w:rsidR="008263C1" w:rsidRPr="004B4AB8">
        <w:rPr>
          <w:rFonts w:hint="eastAsia"/>
          <w:sz w:val="36"/>
          <w:szCs w:val="36"/>
          <w:cs/>
        </w:rPr>
        <w:t>‎</w:t>
      </w:r>
      <w:r w:rsidR="008263C1" w:rsidRPr="004B4AB8">
        <w:rPr>
          <w:rFonts w:ascii="PF DinDisplay Pro" w:eastAsiaTheme="majorEastAsia" w:hAnsi="PF DinDisplay Pro" w:cstheme="majorBidi"/>
          <w:b/>
          <w:bCs/>
          <w:noProof/>
          <w:color w:val="0070C0"/>
          <w:sz w:val="36"/>
          <w:szCs w:val="36"/>
        </w:rPr>
        <w:t>22</w:t>
      </w:r>
      <w:r w:rsidRPr="004B4AB8">
        <w:rPr>
          <w:sz w:val="36"/>
          <w:szCs w:val="36"/>
        </w:rPr>
        <w:fldChar w:fldCharType="end"/>
      </w:r>
      <w:r w:rsidRPr="004B4AB8">
        <w:rPr>
          <w:sz w:val="36"/>
          <w:szCs w:val="36"/>
        </w:rPr>
        <w:t>]</w:t>
      </w:r>
    </w:p>
    <w:p w14:paraId="6CF97C88" w14:textId="77777777" w:rsidR="006A74BA" w:rsidRPr="004B4AB8" w:rsidRDefault="006A74BA" w:rsidP="006A74BA">
      <w:pPr>
        <w:pStyle w:val="MyParagraph"/>
        <w:spacing w:line="252" w:lineRule="auto"/>
        <w:rPr>
          <w:sz w:val="36"/>
          <w:szCs w:val="36"/>
        </w:rPr>
      </w:pPr>
      <w:r w:rsidRPr="004B4AB8">
        <w:rPr>
          <w:sz w:val="36"/>
          <w:szCs w:val="36"/>
        </w:rPr>
        <w:t xml:space="preserve">Το φύλο, η ηλικία, η φυλή, η εθνικότητα είναι παράγοντες που θέτουν περαιτέρω περιορισμούς σε ένα άτομο με αναπηρία ή σε μέλος της οικογένειάς του και δημιουργούν πολλαπλές διακρίσεις έναντι του ατόμου ή του μέλους της οικογένειας. Οι γυναίκες με αναπηρία, οι μητέρες με αναπηρία, τα παιδιά με αναπηρία, οι </w:t>
      </w:r>
      <w:proofErr w:type="spellStart"/>
      <w:r w:rsidRPr="004B4AB8">
        <w:rPr>
          <w:sz w:val="36"/>
          <w:szCs w:val="36"/>
        </w:rPr>
        <w:t>Ρομά</w:t>
      </w:r>
      <w:proofErr w:type="spellEnd"/>
      <w:r w:rsidRPr="004B4AB8">
        <w:rPr>
          <w:sz w:val="36"/>
          <w:szCs w:val="36"/>
        </w:rPr>
        <w:t xml:space="preserve"> με αναπηρία, οι πρόσφυγες με αναπηρία κ.ο.κ. αποτελούν χαρακτηριστικές περιπτώσεις ατόμων που βιώνουν πολλαπλές διακρίσεις. Οι πολλαπλές αυτές διακρίσεις που οδηγούν στον καθολικό αποκλεισμό των ατόμων με αναπηρία αποτελούν πραγματική κατάσταση και όχι υπόθεση, και για τον λόγο αυτό, τα δικαιώματά τους προστατεύονται καθολικά από τη Σύμβαση.</w:t>
      </w:r>
    </w:p>
    <w:p w14:paraId="3A2B5CE6" w14:textId="733B46E6" w:rsidR="006A74BA" w:rsidRPr="004B4AB8" w:rsidRDefault="006A74BA" w:rsidP="006A74BA">
      <w:pPr>
        <w:pStyle w:val="MyParagraph"/>
        <w:spacing w:line="252" w:lineRule="auto"/>
        <w:rPr>
          <w:sz w:val="36"/>
          <w:szCs w:val="36"/>
          <w:lang w:val="en-US"/>
        </w:rPr>
      </w:pPr>
      <w:r w:rsidRPr="004B4AB8">
        <w:rPr>
          <w:sz w:val="36"/>
          <w:szCs w:val="36"/>
        </w:rPr>
        <w:t xml:space="preserve">Σύμφωνα με το </w:t>
      </w:r>
      <w:r w:rsidRPr="004B4AB8">
        <w:rPr>
          <w:b/>
          <w:bCs/>
          <w:sz w:val="36"/>
          <w:szCs w:val="36"/>
        </w:rPr>
        <w:t>άρθρο 5 Ισότητα και μη Διάκριση</w:t>
      </w:r>
      <w:r w:rsidRPr="004B4AB8">
        <w:rPr>
          <w:sz w:val="36"/>
          <w:szCs w:val="36"/>
        </w:rPr>
        <w:t xml:space="preserve"> της Σύμβασης τα Συμβαλλόμενα Κράτη απαγορεύουν όλες τις διακρίσεις βάσει της αναπηρίας και εγγυώνται στα άτομα με </w:t>
      </w:r>
      <w:r w:rsidRPr="004B4AB8">
        <w:rPr>
          <w:sz w:val="36"/>
          <w:szCs w:val="36"/>
        </w:rPr>
        <w:lastRenderedPageBreak/>
        <w:t>αναπηρία ίση και αποτελεσματική νομική προστασία κατά των διακρίσεων για οποιοδήποτε λόγο. [</w:t>
      </w:r>
      <w:r w:rsidRPr="004B4AB8">
        <w:rPr>
          <w:rFonts w:ascii="PF DinDisplay Pro" w:eastAsiaTheme="majorEastAsia" w:hAnsi="PF DinDisplay Pro" w:cstheme="majorBidi"/>
          <w:b/>
          <w:bCs/>
          <w:noProof/>
          <w:color w:val="0070C0"/>
          <w:sz w:val="36"/>
          <w:szCs w:val="36"/>
        </w:rPr>
        <w:fldChar w:fldCharType="begin"/>
      </w:r>
      <w:r w:rsidRPr="004B4AB8">
        <w:rPr>
          <w:rFonts w:ascii="PF DinDisplay Pro" w:eastAsiaTheme="majorEastAsia" w:hAnsi="PF DinDisplay Pro" w:cstheme="majorBidi"/>
          <w:b/>
          <w:bCs/>
          <w:noProof/>
          <w:color w:val="0070C0"/>
          <w:sz w:val="36"/>
          <w:szCs w:val="36"/>
        </w:rPr>
        <w:instrText xml:space="preserve"> REF _Ref166676368 \n \h  \* MERGEFORMAT </w:instrText>
      </w:r>
      <w:r w:rsidRPr="004B4AB8">
        <w:rPr>
          <w:rFonts w:ascii="PF DinDisplay Pro" w:eastAsiaTheme="majorEastAsia" w:hAnsi="PF DinDisplay Pro" w:cstheme="majorBidi"/>
          <w:b/>
          <w:bCs/>
          <w:noProof/>
          <w:color w:val="0070C0"/>
          <w:sz w:val="36"/>
          <w:szCs w:val="36"/>
        </w:rPr>
      </w:r>
      <w:r w:rsidRPr="004B4AB8">
        <w:rPr>
          <w:rFonts w:ascii="PF DinDisplay Pro" w:eastAsiaTheme="majorEastAsia" w:hAnsi="PF DinDisplay Pro" w:cstheme="majorBidi"/>
          <w:b/>
          <w:bCs/>
          <w:noProof/>
          <w:color w:val="0070C0"/>
          <w:sz w:val="36"/>
          <w:szCs w:val="36"/>
        </w:rPr>
        <w:fldChar w:fldCharType="separate"/>
      </w:r>
      <w:r w:rsidR="008263C1" w:rsidRPr="004B4AB8">
        <w:rPr>
          <w:rFonts w:ascii="PF DinDisplay Pro" w:eastAsiaTheme="majorEastAsia" w:hAnsi="PF DinDisplay Pro" w:cstheme="majorBidi" w:hint="eastAsia"/>
          <w:b/>
          <w:bCs/>
          <w:noProof/>
          <w:color w:val="0070C0"/>
          <w:sz w:val="36"/>
          <w:szCs w:val="36"/>
          <w:cs/>
        </w:rPr>
        <w:t>‎</w:t>
      </w:r>
      <w:r w:rsidR="008263C1" w:rsidRPr="004B4AB8">
        <w:rPr>
          <w:rFonts w:ascii="PF DinDisplay Pro" w:eastAsiaTheme="majorEastAsia" w:hAnsi="PF DinDisplay Pro" w:cstheme="majorBidi"/>
          <w:b/>
          <w:bCs/>
          <w:noProof/>
          <w:color w:val="0070C0"/>
          <w:sz w:val="36"/>
          <w:szCs w:val="36"/>
        </w:rPr>
        <w:t>23</w:t>
      </w:r>
      <w:r w:rsidRPr="004B4AB8">
        <w:rPr>
          <w:rFonts w:ascii="PF DinDisplay Pro" w:eastAsiaTheme="majorEastAsia" w:hAnsi="PF DinDisplay Pro" w:cstheme="majorBidi"/>
          <w:b/>
          <w:bCs/>
          <w:noProof/>
          <w:color w:val="0070C0"/>
          <w:sz w:val="36"/>
          <w:szCs w:val="36"/>
        </w:rPr>
        <w:fldChar w:fldCharType="end"/>
      </w:r>
      <w:r w:rsidRPr="004B4AB8">
        <w:rPr>
          <w:sz w:val="36"/>
          <w:szCs w:val="36"/>
        </w:rPr>
        <w:t>]</w:t>
      </w:r>
    </w:p>
    <w:p w14:paraId="2C97C82F" w14:textId="384BFE2E" w:rsidR="006A74BA" w:rsidRPr="004B4AB8" w:rsidRDefault="006A74BA" w:rsidP="006A74BA">
      <w:pPr>
        <w:pStyle w:val="MyParagraph"/>
        <w:spacing w:line="252" w:lineRule="auto"/>
        <w:rPr>
          <w:sz w:val="36"/>
          <w:szCs w:val="36"/>
        </w:rPr>
      </w:pPr>
      <w:r w:rsidRPr="004B4AB8">
        <w:rPr>
          <w:sz w:val="36"/>
          <w:szCs w:val="36"/>
        </w:rPr>
        <w:t xml:space="preserve">Αναφορικά με τις </w:t>
      </w:r>
      <w:r w:rsidRPr="004B4AB8">
        <w:rPr>
          <w:b/>
          <w:bCs/>
          <w:sz w:val="36"/>
          <w:szCs w:val="36"/>
        </w:rPr>
        <w:t>Τελικές Παρατηρήσεις</w:t>
      </w:r>
      <w:r w:rsidRPr="004B4AB8">
        <w:rPr>
          <w:sz w:val="36"/>
          <w:szCs w:val="36"/>
        </w:rPr>
        <w:t xml:space="preserve"> για το εν λόγω άρθρο η Επιτροπή εκφράζει την ανησυχία της για την έλλειψη αποτελεσματικής εφαρμογής των υφιστάμενων προτύπων για την ισότητα και τη μη-διάκριση, συμπεριλαμβανομένης της πρόβλεψης συγκεκριμένων μέτρων και εξατομικευμένης στήριξης, ιδιαίτερα στους τομείς της προστασίας των προσφύγων, των αιτούντων άσυλο και των μεταναστών με αναπηρία. Ταυτόχρονα, η Επιτροπή συνιστά στη χώρα να βελτιώσει την εφαρμογή προτύπων για συγκεκριμένα μέτρα και εξατομικευμένη στήριξη στον δημόσιο και ιδιωτικό τομέα, ιδιαίτερα σε σχέση με τους πρόσφυγες, τους αιτούντες άσυλο και τους μετανάστες με αναπηρία. Η Επιτροπή εκφράζει επίσης την ανησυχία της για την καθυστέρηση στην υιοθέτηση δευτερογενούς νομοθεσίας του άρθρου 74</w:t>
      </w:r>
      <w:r w:rsidRPr="004B4AB8">
        <w:rPr>
          <w:rStyle w:val="FootnoteReference"/>
          <w:color w:val="0070C0"/>
          <w:sz w:val="36"/>
          <w:szCs w:val="36"/>
        </w:rPr>
        <w:footnoteReference w:id="11"/>
      </w:r>
      <w:r w:rsidRPr="004B4AB8">
        <w:rPr>
          <w:sz w:val="36"/>
          <w:szCs w:val="36"/>
        </w:rPr>
        <w:t xml:space="preserve"> του ν. 4488/2017 που να επεκτείνει την προστασία κατά των διακρίσεων λόγω αναπηρίας στους τομείς της εκπαίδευσης και της παροχής αγαθών και υπηρεσιών, ενώ ταυτόχρονα συνιστά τη θέσπισή της. [</w:t>
      </w:r>
      <w:r w:rsidRPr="004B4AB8">
        <w:rPr>
          <w:sz w:val="36"/>
          <w:szCs w:val="36"/>
        </w:rPr>
        <w:fldChar w:fldCharType="begin"/>
      </w:r>
      <w:r w:rsidRPr="004B4AB8">
        <w:rPr>
          <w:sz w:val="36"/>
          <w:szCs w:val="36"/>
        </w:rPr>
        <w:instrText xml:space="preserve"> REF _Ref166676376 \n \h  \* MERGEFORMAT </w:instrText>
      </w:r>
      <w:r w:rsidRPr="004B4AB8">
        <w:rPr>
          <w:sz w:val="36"/>
          <w:szCs w:val="36"/>
        </w:rPr>
      </w:r>
      <w:r w:rsidRPr="004B4AB8">
        <w:rPr>
          <w:sz w:val="36"/>
          <w:szCs w:val="36"/>
        </w:rPr>
        <w:fldChar w:fldCharType="separate"/>
      </w:r>
      <w:r w:rsidR="008263C1" w:rsidRPr="004B4AB8">
        <w:rPr>
          <w:rFonts w:hint="eastAsia"/>
          <w:sz w:val="36"/>
          <w:szCs w:val="36"/>
          <w:cs/>
        </w:rPr>
        <w:t>‎</w:t>
      </w:r>
      <w:r w:rsidR="008263C1" w:rsidRPr="004B4AB8">
        <w:rPr>
          <w:rFonts w:ascii="PF DinDisplay Pro" w:eastAsiaTheme="majorEastAsia" w:hAnsi="PF DinDisplay Pro" w:cstheme="majorBidi"/>
          <w:b/>
          <w:bCs/>
          <w:noProof/>
          <w:color w:val="0070C0"/>
          <w:sz w:val="36"/>
          <w:szCs w:val="36"/>
        </w:rPr>
        <w:t>24</w:t>
      </w:r>
      <w:r w:rsidRPr="004B4AB8">
        <w:rPr>
          <w:sz w:val="36"/>
          <w:szCs w:val="36"/>
        </w:rPr>
        <w:fldChar w:fldCharType="end"/>
      </w:r>
      <w:r w:rsidRPr="004B4AB8">
        <w:rPr>
          <w:sz w:val="36"/>
          <w:szCs w:val="36"/>
        </w:rPr>
        <w:t>]</w:t>
      </w:r>
    </w:p>
    <w:p w14:paraId="55E78ABD" w14:textId="77777777" w:rsidR="006A74BA" w:rsidRPr="004B4AB8" w:rsidRDefault="006A74BA" w:rsidP="006A74BA">
      <w:pPr>
        <w:pStyle w:val="MyParagraph"/>
        <w:spacing w:line="252" w:lineRule="auto"/>
        <w:rPr>
          <w:sz w:val="36"/>
          <w:szCs w:val="36"/>
        </w:rPr>
      </w:pPr>
      <w:r w:rsidRPr="004B4AB8">
        <w:rPr>
          <w:sz w:val="36"/>
          <w:szCs w:val="36"/>
        </w:rPr>
        <w:t>Οι διακρίσεις που βιώνουν οι πρόσφυγες με αναπηρία, χρόνιες παθήσεις και οι οικογένειές τους μπορεί να είναι άμεσες, έμμεσες, πολλαπλές κ.λπ.</w:t>
      </w:r>
    </w:p>
    <w:p w14:paraId="3EFFED2F" w14:textId="1A906D33" w:rsidR="00906E03" w:rsidRPr="004B4AB8" w:rsidRDefault="006A74BA" w:rsidP="006A74BA">
      <w:pPr>
        <w:pStyle w:val="MyParagraph"/>
        <w:spacing w:line="252" w:lineRule="auto"/>
        <w:rPr>
          <w:sz w:val="36"/>
          <w:szCs w:val="36"/>
        </w:rPr>
      </w:pPr>
      <w:r w:rsidRPr="004B4AB8">
        <w:rPr>
          <w:sz w:val="36"/>
          <w:szCs w:val="36"/>
        </w:rPr>
        <w:lastRenderedPageBreak/>
        <w:t>Στον παρακάτω πίνακα παρουσιάζονται αναλυτικά τα είδη των διακρίσεων και οι ορισμοί αυτών</w:t>
      </w:r>
      <w:r w:rsidRPr="004B4AB8">
        <w:rPr>
          <w:rStyle w:val="FootnoteReference"/>
          <w:color w:val="0070C0"/>
          <w:sz w:val="36"/>
          <w:szCs w:val="36"/>
        </w:rPr>
        <w:footnoteReference w:id="12"/>
      </w:r>
      <w:r w:rsidRPr="004B4AB8">
        <w:rPr>
          <w:sz w:val="36"/>
          <w:szCs w:val="36"/>
        </w:rPr>
        <w:t>.</w:t>
      </w:r>
    </w:p>
    <w:p w14:paraId="26168FA3" w14:textId="377BDBD4" w:rsidR="006A74BA" w:rsidRPr="004B4AB8" w:rsidRDefault="006A74BA">
      <w:pPr>
        <w:ind w:firstLine="0"/>
        <w:jc w:val="left"/>
        <w:rPr>
          <w:rFonts w:ascii="PF DinText Pro" w:hAnsi="PF DinText Pro"/>
          <w:sz w:val="36"/>
          <w:szCs w:val="36"/>
          <w:lang w:val="en-US"/>
        </w:rPr>
      </w:pPr>
    </w:p>
    <w:tbl>
      <w:tblPr>
        <w:tblStyle w:val="TableGrid"/>
        <w:tblW w:w="0" w:type="auto"/>
        <w:tblBorders>
          <w:top w:val="single" w:sz="4" w:space="0" w:color="D35851"/>
          <w:left w:val="none" w:sz="0" w:space="0" w:color="auto"/>
          <w:bottom w:val="single" w:sz="4" w:space="0" w:color="D35851"/>
          <w:right w:val="none" w:sz="0" w:space="0" w:color="auto"/>
          <w:insideH w:val="single" w:sz="4" w:space="0" w:color="D35851"/>
          <w:insideV w:val="none" w:sz="0" w:space="0" w:color="auto"/>
        </w:tblBorders>
        <w:tblLook w:val="04A0" w:firstRow="1" w:lastRow="0" w:firstColumn="1" w:lastColumn="0" w:noHBand="0" w:noVBand="1"/>
      </w:tblPr>
      <w:tblGrid>
        <w:gridCol w:w="3119"/>
        <w:gridCol w:w="5602"/>
      </w:tblGrid>
      <w:tr w:rsidR="006A74BA" w:rsidRPr="004B4AB8" w14:paraId="1A1B15F6" w14:textId="77777777" w:rsidTr="00023E2E">
        <w:tc>
          <w:tcPr>
            <w:tcW w:w="3119" w:type="dxa"/>
            <w:shd w:val="clear" w:color="auto" w:fill="C00000"/>
          </w:tcPr>
          <w:p w14:paraId="2CF33C75" w14:textId="37E80846" w:rsidR="006A74BA" w:rsidRPr="004B4AB8" w:rsidRDefault="006A74BA" w:rsidP="007502D7">
            <w:pPr>
              <w:pStyle w:val="MyParagraph"/>
              <w:spacing w:before="60" w:after="60" w:line="240" w:lineRule="auto"/>
              <w:jc w:val="left"/>
              <w:rPr>
                <w:b/>
                <w:bCs/>
                <w:color w:val="FFFFFF" w:themeColor="background1"/>
                <w:sz w:val="36"/>
                <w:szCs w:val="36"/>
              </w:rPr>
            </w:pPr>
            <w:r w:rsidRPr="004B4AB8">
              <w:rPr>
                <w:b/>
                <w:bCs/>
                <w:color w:val="FFFFFF" w:themeColor="background1"/>
                <w:sz w:val="36"/>
                <w:szCs w:val="36"/>
              </w:rPr>
              <w:t>Είδος διάκρισης</w:t>
            </w:r>
          </w:p>
        </w:tc>
        <w:tc>
          <w:tcPr>
            <w:tcW w:w="5602" w:type="dxa"/>
            <w:shd w:val="clear" w:color="auto" w:fill="C00000"/>
          </w:tcPr>
          <w:p w14:paraId="0A632F52" w14:textId="74960A18" w:rsidR="006A74BA" w:rsidRPr="004B4AB8" w:rsidRDefault="006A74BA" w:rsidP="007502D7">
            <w:pPr>
              <w:pStyle w:val="MyParagraph"/>
              <w:spacing w:before="60" w:after="60" w:line="240" w:lineRule="auto"/>
              <w:jc w:val="left"/>
              <w:rPr>
                <w:b/>
                <w:bCs/>
                <w:color w:val="FFFFFF" w:themeColor="background1"/>
                <w:sz w:val="36"/>
                <w:szCs w:val="36"/>
              </w:rPr>
            </w:pPr>
            <w:r w:rsidRPr="004B4AB8">
              <w:rPr>
                <w:b/>
                <w:bCs/>
                <w:color w:val="FFFFFF" w:themeColor="background1"/>
                <w:sz w:val="36"/>
                <w:szCs w:val="36"/>
              </w:rPr>
              <w:t>Περιγραφή</w:t>
            </w:r>
          </w:p>
        </w:tc>
      </w:tr>
      <w:tr w:rsidR="006A74BA" w:rsidRPr="004B4AB8" w14:paraId="101D7C57" w14:textId="77777777" w:rsidTr="006A74BA">
        <w:tc>
          <w:tcPr>
            <w:tcW w:w="3119" w:type="dxa"/>
          </w:tcPr>
          <w:p w14:paraId="1C26488C" w14:textId="73197EDF" w:rsidR="006A74BA" w:rsidRPr="004B4AB8" w:rsidRDefault="006A74BA" w:rsidP="007502D7">
            <w:pPr>
              <w:pStyle w:val="MyParagraph"/>
              <w:spacing w:before="60" w:after="60" w:line="240" w:lineRule="auto"/>
              <w:jc w:val="left"/>
              <w:rPr>
                <w:b/>
                <w:bCs/>
                <w:sz w:val="36"/>
                <w:szCs w:val="36"/>
                <w:lang w:val="en-US"/>
              </w:rPr>
            </w:pPr>
            <w:r w:rsidRPr="004B4AB8">
              <w:rPr>
                <w:b/>
                <w:bCs/>
                <w:sz w:val="36"/>
                <w:szCs w:val="36"/>
                <w:lang w:val="en-US"/>
              </w:rPr>
              <w:t>«</w:t>
            </w:r>
            <w:proofErr w:type="spellStart"/>
            <w:r w:rsidRPr="004B4AB8">
              <w:rPr>
                <w:b/>
                <w:bCs/>
                <w:sz w:val="36"/>
                <w:szCs w:val="36"/>
                <w:lang w:val="en-US"/>
              </w:rPr>
              <w:t>άμεση</w:t>
            </w:r>
            <w:proofErr w:type="spellEnd"/>
            <w:r w:rsidRPr="004B4AB8">
              <w:rPr>
                <w:b/>
                <w:bCs/>
                <w:sz w:val="36"/>
                <w:szCs w:val="36"/>
                <w:lang w:val="en-US"/>
              </w:rPr>
              <w:t xml:space="preserve"> </w:t>
            </w:r>
            <w:proofErr w:type="spellStart"/>
            <w:r w:rsidRPr="004B4AB8">
              <w:rPr>
                <w:b/>
                <w:bCs/>
                <w:sz w:val="36"/>
                <w:szCs w:val="36"/>
                <w:lang w:val="en-US"/>
              </w:rPr>
              <w:t>διάκριση</w:t>
            </w:r>
            <w:proofErr w:type="spellEnd"/>
            <w:r w:rsidRPr="004B4AB8">
              <w:rPr>
                <w:b/>
                <w:bCs/>
                <w:sz w:val="36"/>
                <w:szCs w:val="36"/>
                <w:lang w:val="en-US"/>
              </w:rPr>
              <w:t>»</w:t>
            </w:r>
          </w:p>
        </w:tc>
        <w:tc>
          <w:tcPr>
            <w:tcW w:w="5602" w:type="dxa"/>
          </w:tcPr>
          <w:p w14:paraId="03B9F5F5" w14:textId="34C7B5B3" w:rsidR="006A74BA" w:rsidRPr="004B4AB8" w:rsidRDefault="006A74BA" w:rsidP="006A74BA">
            <w:pPr>
              <w:pStyle w:val="MyParagraph"/>
              <w:spacing w:before="60" w:after="60" w:line="240" w:lineRule="auto"/>
              <w:jc w:val="left"/>
              <w:rPr>
                <w:sz w:val="36"/>
                <w:szCs w:val="36"/>
              </w:rPr>
            </w:pPr>
            <w:r w:rsidRPr="004B4AB8">
              <w:rPr>
                <w:sz w:val="36"/>
                <w:szCs w:val="36"/>
                <w:lang w:val="en-US"/>
              </w:rPr>
              <w:t>Ο π</w:t>
            </w:r>
            <w:proofErr w:type="spellStart"/>
            <w:r w:rsidRPr="004B4AB8">
              <w:rPr>
                <w:sz w:val="36"/>
                <w:szCs w:val="36"/>
                <w:lang w:val="en-US"/>
              </w:rPr>
              <w:t>ρόσφυγ</w:t>
            </w:r>
            <w:proofErr w:type="spellEnd"/>
            <w:r w:rsidRPr="004B4AB8">
              <w:rPr>
                <w:sz w:val="36"/>
                <w:szCs w:val="36"/>
                <w:lang w:val="en-US"/>
              </w:rPr>
              <w:t xml:space="preserve">ας </w:t>
            </w:r>
            <w:proofErr w:type="spellStart"/>
            <w:r w:rsidRPr="004B4AB8">
              <w:rPr>
                <w:sz w:val="36"/>
                <w:szCs w:val="36"/>
                <w:lang w:val="en-US"/>
              </w:rPr>
              <w:t>υφίστ</w:t>
            </w:r>
            <w:proofErr w:type="spellEnd"/>
            <w:r w:rsidRPr="004B4AB8">
              <w:rPr>
                <w:sz w:val="36"/>
                <w:szCs w:val="36"/>
                <w:lang w:val="en-US"/>
              </w:rPr>
              <w:t xml:space="preserve">αται </w:t>
            </w:r>
            <w:proofErr w:type="spellStart"/>
            <w:r w:rsidRPr="004B4AB8">
              <w:rPr>
                <w:sz w:val="36"/>
                <w:szCs w:val="36"/>
                <w:lang w:val="en-US"/>
              </w:rPr>
              <w:t>μετ</w:t>
            </w:r>
            <w:proofErr w:type="spellEnd"/>
            <w:r w:rsidRPr="004B4AB8">
              <w:rPr>
                <w:sz w:val="36"/>
                <w:szCs w:val="36"/>
                <w:lang w:val="en-US"/>
              </w:rPr>
              <w:t xml:space="preserve">αχείριση </w:t>
            </w:r>
            <w:proofErr w:type="spellStart"/>
            <w:r w:rsidRPr="004B4AB8">
              <w:rPr>
                <w:sz w:val="36"/>
                <w:szCs w:val="36"/>
                <w:lang w:val="en-US"/>
              </w:rPr>
              <w:t>λιγότερο</w:t>
            </w:r>
            <w:proofErr w:type="spellEnd"/>
            <w:r w:rsidRPr="004B4AB8">
              <w:rPr>
                <w:sz w:val="36"/>
                <w:szCs w:val="36"/>
                <w:lang w:val="en-US"/>
              </w:rPr>
              <w:t xml:space="preserve"> </w:t>
            </w:r>
            <w:proofErr w:type="spellStart"/>
            <w:r w:rsidRPr="004B4AB8">
              <w:rPr>
                <w:sz w:val="36"/>
                <w:szCs w:val="36"/>
                <w:lang w:val="en-US"/>
              </w:rPr>
              <w:t>ευνοϊκή</w:t>
            </w:r>
            <w:proofErr w:type="spellEnd"/>
            <w:r w:rsidRPr="004B4AB8">
              <w:rPr>
                <w:sz w:val="36"/>
                <w:szCs w:val="36"/>
                <w:lang w:val="en-US"/>
              </w:rPr>
              <w:t xml:space="preserve"> από α</w:t>
            </w:r>
            <w:proofErr w:type="spellStart"/>
            <w:r w:rsidRPr="004B4AB8">
              <w:rPr>
                <w:sz w:val="36"/>
                <w:szCs w:val="36"/>
                <w:lang w:val="en-US"/>
              </w:rPr>
              <w:t>υτήν</w:t>
            </w:r>
            <w:proofErr w:type="spellEnd"/>
            <w:r w:rsidRPr="004B4AB8">
              <w:rPr>
                <w:sz w:val="36"/>
                <w:szCs w:val="36"/>
                <w:lang w:val="en-US"/>
              </w:rPr>
              <w:t xml:space="preserve"> </w:t>
            </w:r>
            <w:proofErr w:type="spellStart"/>
            <w:r w:rsidRPr="004B4AB8">
              <w:rPr>
                <w:sz w:val="36"/>
                <w:szCs w:val="36"/>
                <w:lang w:val="en-US"/>
              </w:rPr>
              <w:t>της</w:t>
            </w:r>
            <w:proofErr w:type="spellEnd"/>
            <w:r w:rsidRPr="004B4AB8">
              <w:rPr>
                <w:sz w:val="36"/>
                <w:szCs w:val="36"/>
                <w:lang w:val="en-US"/>
              </w:rPr>
              <w:t xml:space="preserve"> οπ</w:t>
            </w:r>
            <w:proofErr w:type="spellStart"/>
            <w:r w:rsidRPr="004B4AB8">
              <w:rPr>
                <w:sz w:val="36"/>
                <w:szCs w:val="36"/>
                <w:lang w:val="en-US"/>
              </w:rPr>
              <w:t>οί</w:t>
            </w:r>
            <w:proofErr w:type="spellEnd"/>
            <w:r w:rsidRPr="004B4AB8">
              <w:rPr>
                <w:sz w:val="36"/>
                <w:szCs w:val="36"/>
                <w:lang w:val="en-US"/>
              </w:rPr>
              <w:t xml:space="preserve">ας </w:t>
            </w:r>
            <w:proofErr w:type="spellStart"/>
            <w:r w:rsidRPr="004B4AB8">
              <w:rPr>
                <w:sz w:val="36"/>
                <w:szCs w:val="36"/>
                <w:lang w:val="en-US"/>
              </w:rPr>
              <w:t>τυγχάνει</w:t>
            </w:r>
            <w:proofErr w:type="spellEnd"/>
            <w:r w:rsidRPr="004B4AB8">
              <w:rPr>
                <w:sz w:val="36"/>
                <w:szCs w:val="36"/>
                <w:lang w:val="en-US"/>
              </w:rPr>
              <w:t xml:space="preserve">, </w:t>
            </w:r>
            <w:proofErr w:type="spellStart"/>
            <w:r w:rsidRPr="004B4AB8">
              <w:rPr>
                <w:sz w:val="36"/>
                <w:szCs w:val="36"/>
                <w:lang w:val="en-US"/>
              </w:rPr>
              <w:t>έτυχε</w:t>
            </w:r>
            <w:proofErr w:type="spellEnd"/>
            <w:r w:rsidRPr="004B4AB8">
              <w:rPr>
                <w:sz w:val="36"/>
                <w:szCs w:val="36"/>
                <w:lang w:val="en-US"/>
              </w:rPr>
              <w:t xml:space="preserve"> ή θα </w:t>
            </w:r>
            <w:proofErr w:type="spellStart"/>
            <w:r w:rsidRPr="004B4AB8">
              <w:rPr>
                <w:sz w:val="36"/>
                <w:szCs w:val="36"/>
                <w:lang w:val="en-US"/>
              </w:rPr>
              <w:t>ετύγχ</w:t>
            </w:r>
            <w:proofErr w:type="spellEnd"/>
            <w:r w:rsidRPr="004B4AB8">
              <w:rPr>
                <w:sz w:val="36"/>
                <w:szCs w:val="36"/>
                <w:lang w:val="en-US"/>
              </w:rPr>
              <w:t xml:space="preserve">ανε </w:t>
            </w:r>
            <w:proofErr w:type="spellStart"/>
            <w:r w:rsidRPr="004B4AB8">
              <w:rPr>
                <w:sz w:val="36"/>
                <w:szCs w:val="36"/>
                <w:lang w:val="en-US"/>
              </w:rPr>
              <w:t>άλλο</w:t>
            </w:r>
            <w:proofErr w:type="spellEnd"/>
            <w:r w:rsidRPr="004B4AB8">
              <w:rPr>
                <w:sz w:val="36"/>
                <w:szCs w:val="36"/>
                <w:lang w:val="en-US"/>
              </w:rPr>
              <w:t xml:space="preserve"> </w:t>
            </w:r>
            <w:proofErr w:type="spellStart"/>
            <w:r w:rsidRPr="004B4AB8">
              <w:rPr>
                <w:sz w:val="36"/>
                <w:szCs w:val="36"/>
                <w:lang w:val="en-US"/>
              </w:rPr>
              <w:t>άτομο</w:t>
            </w:r>
            <w:proofErr w:type="spellEnd"/>
            <w:r w:rsidRPr="004B4AB8">
              <w:rPr>
                <w:sz w:val="36"/>
                <w:szCs w:val="36"/>
                <w:lang w:val="en-US"/>
              </w:rPr>
              <w:t xml:space="preserve">, </w:t>
            </w:r>
            <w:proofErr w:type="spellStart"/>
            <w:r w:rsidRPr="004B4AB8">
              <w:rPr>
                <w:sz w:val="36"/>
                <w:szCs w:val="36"/>
                <w:lang w:val="en-US"/>
              </w:rPr>
              <w:t>σε</w:t>
            </w:r>
            <w:proofErr w:type="spellEnd"/>
            <w:r w:rsidRPr="004B4AB8">
              <w:rPr>
                <w:sz w:val="36"/>
                <w:szCs w:val="36"/>
                <w:lang w:val="en-US"/>
              </w:rPr>
              <w:t xml:space="preserve"> α</w:t>
            </w:r>
            <w:proofErr w:type="spellStart"/>
            <w:r w:rsidRPr="004B4AB8">
              <w:rPr>
                <w:sz w:val="36"/>
                <w:szCs w:val="36"/>
                <w:lang w:val="en-US"/>
              </w:rPr>
              <w:t>νάλογη</w:t>
            </w:r>
            <w:proofErr w:type="spellEnd"/>
            <w:r w:rsidRPr="004B4AB8">
              <w:rPr>
                <w:sz w:val="36"/>
                <w:szCs w:val="36"/>
                <w:lang w:val="en-US"/>
              </w:rPr>
              <w:t xml:space="preserve"> κα</w:t>
            </w:r>
            <w:proofErr w:type="spellStart"/>
            <w:r w:rsidRPr="004B4AB8">
              <w:rPr>
                <w:sz w:val="36"/>
                <w:szCs w:val="36"/>
                <w:lang w:val="en-US"/>
              </w:rPr>
              <w:t>τάστ</w:t>
            </w:r>
            <w:proofErr w:type="spellEnd"/>
            <w:r w:rsidRPr="004B4AB8">
              <w:rPr>
                <w:sz w:val="36"/>
                <w:szCs w:val="36"/>
                <w:lang w:val="en-US"/>
              </w:rPr>
              <w:t>αση.</w:t>
            </w:r>
          </w:p>
        </w:tc>
      </w:tr>
      <w:tr w:rsidR="006A74BA" w:rsidRPr="004B4AB8" w14:paraId="632BEAA0" w14:textId="77777777" w:rsidTr="006A74BA">
        <w:tc>
          <w:tcPr>
            <w:tcW w:w="3119" w:type="dxa"/>
            <w:shd w:val="clear" w:color="auto" w:fill="F5E0D7"/>
          </w:tcPr>
          <w:p w14:paraId="5637E242" w14:textId="4B5F574B" w:rsidR="006A74BA" w:rsidRPr="004B4AB8" w:rsidRDefault="006A74BA" w:rsidP="007502D7">
            <w:pPr>
              <w:pStyle w:val="MyParagraph"/>
              <w:spacing w:before="60" w:after="60" w:line="240" w:lineRule="auto"/>
              <w:jc w:val="left"/>
              <w:rPr>
                <w:b/>
                <w:bCs/>
                <w:sz w:val="36"/>
                <w:szCs w:val="36"/>
                <w:lang w:val="en-US"/>
              </w:rPr>
            </w:pPr>
            <w:r w:rsidRPr="004B4AB8">
              <w:rPr>
                <w:b/>
                <w:bCs/>
                <w:sz w:val="36"/>
                <w:szCs w:val="36"/>
                <w:lang w:val="en-US"/>
              </w:rPr>
              <w:t>«</w:t>
            </w:r>
            <w:proofErr w:type="spellStart"/>
            <w:r w:rsidRPr="004B4AB8">
              <w:rPr>
                <w:b/>
                <w:bCs/>
                <w:sz w:val="36"/>
                <w:szCs w:val="36"/>
                <w:lang w:val="en-US"/>
              </w:rPr>
              <w:t>έμμεση</w:t>
            </w:r>
            <w:proofErr w:type="spellEnd"/>
            <w:r w:rsidRPr="004B4AB8">
              <w:rPr>
                <w:b/>
                <w:bCs/>
                <w:sz w:val="36"/>
                <w:szCs w:val="36"/>
                <w:lang w:val="en-US"/>
              </w:rPr>
              <w:t xml:space="preserve"> </w:t>
            </w:r>
            <w:proofErr w:type="spellStart"/>
            <w:r w:rsidRPr="004B4AB8">
              <w:rPr>
                <w:b/>
                <w:bCs/>
                <w:sz w:val="36"/>
                <w:szCs w:val="36"/>
                <w:lang w:val="en-US"/>
              </w:rPr>
              <w:t>διάκριση</w:t>
            </w:r>
            <w:proofErr w:type="spellEnd"/>
            <w:r w:rsidRPr="004B4AB8">
              <w:rPr>
                <w:b/>
                <w:bCs/>
                <w:sz w:val="36"/>
                <w:szCs w:val="36"/>
                <w:lang w:val="en-US"/>
              </w:rPr>
              <w:t>»</w:t>
            </w:r>
          </w:p>
        </w:tc>
        <w:tc>
          <w:tcPr>
            <w:tcW w:w="5602" w:type="dxa"/>
            <w:shd w:val="clear" w:color="auto" w:fill="F5E0D7"/>
          </w:tcPr>
          <w:p w14:paraId="38EFD0D9" w14:textId="6C925CDB" w:rsidR="006A74BA" w:rsidRPr="004B4AB8" w:rsidRDefault="006A74BA" w:rsidP="006A74BA">
            <w:pPr>
              <w:pStyle w:val="MyParagraph"/>
              <w:spacing w:before="60" w:after="60" w:line="240" w:lineRule="auto"/>
              <w:jc w:val="left"/>
              <w:rPr>
                <w:sz w:val="36"/>
                <w:szCs w:val="36"/>
              </w:rPr>
            </w:pPr>
            <w:proofErr w:type="spellStart"/>
            <w:r w:rsidRPr="004B4AB8">
              <w:rPr>
                <w:sz w:val="36"/>
                <w:szCs w:val="36"/>
                <w:lang w:val="en-US"/>
              </w:rPr>
              <w:t>Μί</w:t>
            </w:r>
            <w:proofErr w:type="spellEnd"/>
            <w:r w:rsidRPr="004B4AB8">
              <w:rPr>
                <w:sz w:val="36"/>
                <w:szCs w:val="36"/>
                <w:lang w:val="en-US"/>
              </w:rPr>
              <w:t xml:space="preserve">α </w:t>
            </w:r>
            <w:proofErr w:type="spellStart"/>
            <w:r w:rsidRPr="004B4AB8">
              <w:rPr>
                <w:sz w:val="36"/>
                <w:szCs w:val="36"/>
                <w:lang w:val="en-US"/>
              </w:rPr>
              <w:t>εκ</w:t>
            </w:r>
            <w:proofErr w:type="spellEnd"/>
            <w:r w:rsidRPr="004B4AB8">
              <w:rPr>
                <w:sz w:val="36"/>
                <w:szCs w:val="36"/>
                <w:lang w:val="en-US"/>
              </w:rPr>
              <w:t xml:space="preserve"> π</w:t>
            </w:r>
            <w:proofErr w:type="spellStart"/>
            <w:r w:rsidRPr="004B4AB8">
              <w:rPr>
                <w:sz w:val="36"/>
                <w:szCs w:val="36"/>
                <w:lang w:val="en-US"/>
              </w:rPr>
              <w:t>ρώτης</w:t>
            </w:r>
            <w:proofErr w:type="spellEnd"/>
            <w:r w:rsidRPr="004B4AB8">
              <w:rPr>
                <w:sz w:val="36"/>
                <w:szCs w:val="36"/>
                <w:lang w:val="en-US"/>
              </w:rPr>
              <w:t xml:space="preserve"> </w:t>
            </w:r>
            <w:proofErr w:type="spellStart"/>
            <w:r w:rsidRPr="004B4AB8">
              <w:rPr>
                <w:sz w:val="36"/>
                <w:szCs w:val="36"/>
                <w:lang w:val="en-US"/>
              </w:rPr>
              <w:t>όψεως</w:t>
            </w:r>
            <w:proofErr w:type="spellEnd"/>
            <w:r w:rsidRPr="004B4AB8">
              <w:rPr>
                <w:sz w:val="36"/>
                <w:szCs w:val="36"/>
                <w:lang w:val="en-US"/>
              </w:rPr>
              <w:t xml:space="preserve"> </w:t>
            </w:r>
            <w:proofErr w:type="spellStart"/>
            <w:r w:rsidRPr="004B4AB8">
              <w:rPr>
                <w:sz w:val="36"/>
                <w:szCs w:val="36"/>
                <w:lang w:val="en-US"/>
              </w:rPr>
              <w:t>ουδέτερη</w:t>
            </w:r>
            <w:proofErr w:type="spellEnd"/>
            <w:r w:rsidRPr="004B4AB8">
              <w:rPr>
                <w:sz w:val="36"/>
                <w:szCs w:val="36"/>
                <w:lang w:val="en-US"/>
              </w:rPr>
              <w:t xml:space="preserve"> </w:t>
            </w:r>
            <w:proofErr w:type="spellStart"/>
            <w:r w:rsidRPr="004B4AB8">
              <w:rPr>
                <w:sz w:val="36"/>
                <w:szCs w:val="36"/>
                <w:lang w:val="en-US"/>
              </w:rPr>
              <w:t>διάτ</w:t>
            </w:r>
            <w:proofErr w:type="spellEnd"/>
            <w:r w:rsidRPr="004B4AB8">
              <w:rPr>
                <w:sz w:val="36"/>
                <w:szCs w:val="36"/>
                <w:lang w:val="en-US"/>
              </w:rPr>
              <w:t xml:space="preserve">αξη, </w:t>
            </w:r>
            <w:proofErr w:type="spellStart"/>
            <w:r w:rsidRPr="004B4AB8">
              <w:rPr>
                <w:sz w:val="36"/>
                <w:szCs w:val="36"/>
                <w:lang w:val="en-US"/>
              </w:rPr>
              <w:t>κριτήριο</w:t>
            </w:r>
            <w:proofErr w:type="spellEnd"/>
            <w:r w:rsidRPr="004B4AB8">
              <w:rPr>
                <w:sz w:val="36"/>
                <w:szCs w:val="36"/>
                <w:lang w:val="en-US"/>
              </w:rPr>
              <w:t xml:space="preserve"> ή πρα</w:t>
            </w:r>
            <w:proofErr w:type="spellStart"/>
            <w:r w:rsidRPr="004B4AB8">
              <w:rPr>
                <w:sz w:val="36"/>
                <w:szCs w:val="36"/>
                <w:lang w:val="en-US"/>
              </w:rPr>
              <w:t>κτική</w:t>
            </w:r>
            <w:proofErr w:type="spellEnd"/>
            <w:r w:rsidRPr="004B4AB8">
              <w:rPr>
                <w:sz w:val="36"/>
                <w:szCs w:val="36"/>
                <w:lang w:val="en-US"/>
              </w:rPr>
              <w:t xml:space="preserve"> μπ</w:t>
            </w:r>
            <w:proofErr w:type="spellStart"/>
            <w:r w:rsidRPr="004B4AB8">
              <w:rPr>
                <w:sz w:val="36"/>
                <w:szCs w:val="36"/>
                <w:lang w:val="en-US"/>
              </w:rPr>
              <w:t>ορεί</w:t>
            </w:r>
            <w:proofErr w:type="spellEnd"/>
            <w:r w:rsidRPr="004B4AB8">
              <w:rPr>
                <w:sz w:val="36"/>
                <w:szCs w:val="36"/>
                <w:lang w:val="en-US"/>
              </w:rPr>
              <w:t xml:space="preserve"> να </w:t>
            </w:r>
            <w:proofErr w:type="spellStart"/>
            <w:r w:rsidRPr="004B4AB8">
              <w:rPr>
                <w:sz w:val="36"/>
                <w:szCs w:val="36"/>
                <w:lang w:val="en-US"/>
              </w:rPr>
              <w:t>θέτει</w:t>
            </w:r>
            <w:proofErr w:type="spellEnd"/>
            <w:r w:rsidRPr="004B4AB8">
              <w:rPr>
                <w:sz w:val="36"/>
                <w:szCs w:val="36"/>
                <w:lang w:val="en-US"/>
              </w:rPr>
              <w:t xml:space="preserve"> </w:t>
            </w:r>
            <w:proofErr w:type="spellStart"/>
            <w:r w:rsidRPr="004B4AB8">
              <w:rPr>
                <w:sz w:val="36"/>
                <w:szCs w:val="36"/>
                <w:lang w:val="en-US"/>
              </w:rPr>
              <w:t>τους</w:t>
            </w:r>
            <w:proofErr w:type="spellEnd"/>
            <w:r w:rsidRPr="004B4AB8">
              <w:rPr>
                <w:sz w:val="36"/>
                <w:szCs w:val="36"/>
                <w:lang w:val="en-US"/>
              </w:rPr>
              <w:t xml:space="preserve"> π</w:t>
            </w:r>
            <w:proofErr w:type="spellStart"/>
            <w:r w:rsidRPr="004B4AB8">
              <w:rPr>
                <w:sz w:val="36"/>
                <w:szCs w:val="36"/>
                <w:lang w:val="en-US"/>
              </w:rPr>
              <w:t>ρόσφυγες</w:t>
            </w:r>
            <w:proofErr w:type="spellEnd"/>
            <w:r w:rsidRPr="004B4AB8">
              <w:rPr>
                <w:sz w:val="36"/>
                <w:szCs w:val="36"/>
                <w:lang w:val="en-US"/>
              </w:rPr>
              <w:t xml:space="preserve"> </w:t>
            </w:r>
            <w:proofErr w:type="spellStart"/>
            <w:r w:rsidRPr="004B4AB8">
              <w:rPr>
                <w:sz w:val="36"/>
                <w:szCs w:val="36"/>
                <w:lang w:val="en-US"/>
              </w:rPr>
              <w:t>σε</w:t>
            </w:r>
            <w:proofErr w:type="spellEnd"/>
            <w:r w:rsidRPr="004B4AB8">
              <w:rPr>
                <w:sz w:val="36"/>
                <w:szCs w:val="36"/>
                <w:lang w:val="en-US"/>
              </w:rPr>
              <w:t xml:space="preserve"> </w:t>
            </w:r>
            <w:proofErr w:type="spellStart"/>
            <w:r w:rsidRPr="004B4AB8">
              <w:rPr>
                <w:sz w:val="36"/>
                <w:szCs w:val="36"/>
                <w:lang w:val="en-US"/>
              </w:rPr>
              <w:t>μειονεκτική</w:t>
            </w:r>
            <w:proofErr w:type="spellEnd"/>
            <w:r w:rsidRPr="004B4AB8">
              <w:rPr>
                <w:sz w:val="36"/>
                <w:szCs w:val="36"/>
                <w:lang w:val="en-US"/>
              </w:rPr>
              <w:t xml:space="preserve"> </w:t>
            </w:r>
            <w:proofErr w:type="spellStart"/>
            <w:r w:rsidRPr="004B4AB8">
              <w:rPr>
                <w:sz w:val="36"/>
                <w:szCs w:val="36"/>
                <w:lang w:val="en-US"/>
              </w:rPr>
              <w:t>θέση</w:t>
            </w:r>
            <w:proofErr w:type="spellEnd"/>
            <w:r w:rsidRPr="004B4AB8">
              <w:rPr>
                <w:sz w:val="36"/>
                <w:szCs w:val="36"/>
                <w:lang w:val="en-US"/>
              </w:rPr>
              <w:t xml:space="preserve"> </w:t>
            </w:r>
            <w:proofErr w:type="spellStart"/>
            <w:r w:rsidRPr="004B4AB8">
              <w:rPr>
                <w:sz w:val="36"/>
                <w:szCs w:val="36"/>
                <w:lang w:val="en-US"/>
              </w:rPr>
              <w:t>συγκριτικά</w:t>
            </w:r>
            <w:proofErr w:type="spellEnd"/>
            <w:r w:rsidRPr="004B4AB8">
              <w:rPr>
                <w:sz w:val="36"/>
                <w:szCs w:val="36"/>
                <w:lang w:val="en-US"/>
              </w:rPr>
              <w:t xml:space="preserve"> </w:t>
            </w:r>
            <w:proofErr w:type="spellStart"/>
            <w:r w:rsidRPr="004B4AB8">
              <w:rPr>
                <w:sz w:val="36"/>
                <w:szCs w:val="36"/>
                <w:lang w:val="en-US"/>
              </w:rPr>
              <w:t>με</w:t>
            </w:r>
            <w:proofErr w:type="spellEnd"/>
            <w:r w:rsidRPr="004B4AB8">
              <w:rPr>
                <w:sz w:val="36"/>
                <w:szCs w:val="36"/>
                <w:lang w:val="en-US"/>
              </w:rPr>
              <w:t xml:space="preserve"> </w:t>
            </w:r>
            <w:proofErr w:type="spellStart"/>
            <w:r w:rsidRPr="004B4AB8">
              <w:rPr>
                <w:sz w:val="36"/>
                <w:szCs w:val="36"/>
                <w:lang w:val="en-US"/>
              </w:rPr>
              <w:t>άλλ</w:t>
            </w:r>
            <w:proofErr w:type="spellEnd"/>
            <w:r w:rsidRPr="004B4AB8">
              <w:rPr>
                <w:sz w:val="36"/>
                <w:szCs w:val="36"/>
                <w:lang w:val="en-US"/>
              </w:rPr>
              <w:t xml:space="preserve">α </w:t>
            </w:r>
            <w:proofErr w:type="spellStart"/>
            <w:r w:rsidRPr="004B4AB8">
              <w:rPr>
                <w:sz w:val="36"/>
                <w:szCs w:val="36"/>
                <w:lang w:val="en-US"/>
              </w:rPr>
              <w:t>άτομ</w:t>
            </w:r>
            <w:proofErr w:type="spellEnd"/>
            <w:r w:rsidRPr="004B4AB8">
              <w:rPr>
                <w:sz w:val="36"/>
                <w:szCs w:val="36"/>
                <w:lang w:val="en-US"/>
              </w:rPr>
              <w:t>α.</w:t>
            </w:r>
          </w:p>
        </w:tc>
      </w:tr>
      <w:tr w:rsidR="006A74BA" w:rsidRPr="004B4AB8" w14:paraId="2E2A5A03" w14:textId="77777777" w:rsidTr="006A74BA">
        <w:tc>
          <w:tcPr>
            <w:tcW w:w="3119" w:type="dxa"/>
          </w:tcPr>
          <w:p w14:paraId="26D4D524" w14:textId="3D3AB012" w:rsidR="006A74BA" w:rsidRPr="004B4AB8" w:rsidRDefault="006A74BA" w:rsidP="007502D7">
            <w:pPr>
              <w:pStyle w:val="MyParagraph"/>
              <w:spacing w:before="60" w:after="60" w:line="240" w:lineRule="auto"/>
              <w:jc w:val="left"/>
              <w:rPr>
                <w:b/>
                <w:bCs/>
                <w:sz w:val="36"/>
                <w:szCs w:val="36"/>
                <w:lang w:val="en-US"/>
              </w:rPr>
            </w:pPr>
            <w:r w:rsidRPr="004B4AB8">
              <w:rPr>
                <w:b/>
                <w:bCs/>
                <w:sz w:val="36"/>
                <w:szCs w:val="36"/>
                <w:lang w:val="en-US"/>
              </w:rPr>
              <w:t>«πα</w:t>
            </w:r>
            <w:proofErr w:type="spellStart"/>
            <w:r w:rsidRPr="004B4AB8">
              <w:rPr>
                <w:b/>
                <w:bCs/>
                <w:sz w:val="36"/>
                <w:szCs w:val="36"/>
                <w:lang w:val="en-US"/>
              </w:rPr>
              <w:t>ρενόχληση</w:t>
            </w:r>
            <w:proofErr w:type="spellEnd"/>
            <w:r w:rsidRPr="004B4AB8">
              <w:rPr>
                <w:b/>
                <w:bCs/>
                <w:sz w:val="36"/>
                <w:szCs w:val="36"/>
                <w:lang w:val="en-US"/>
              </w:rPr>
              <w:t>»</w:t>
            </w:r>
          </w:p>
        </w:tc>
        <w:tc>
          <w:tcPr>
            <w:tcW w:w="5602" w:type="dxa"/>
          </w:tcPr>
          <w:p w14:paraId="4E0197D3" w14:textId="2120527A" w:rsidR="006A74BA" w:rsidRPr="004B4AB8" w:rsidRDefault="006A74BA" w:rsidP="006A74BA">
            <w:pPr>
              <w:pStyle w:val="MyParagraph"/>
              <w:spacing w:before="60" w:after="60" w:line="240" w:lineRule="auto"/>
              <w:jc w:val="left"/>
              <w:rPr>
                <w:sz w:val="36"/>
                <w:szCs w:val="36"/>
              </w:rPr>
            </w:pPr>
            <w:r w:rsidRPr="004B4AB8">
              <w:rPr>
                <w:sz w:val="36"/>
                <w:szCs w:val="36"/>
                <w:lang w:val="en-US"/>
              </w:rPr>
              <w:t>Ο π</w:t>
            </w:r>
            <w:proofErr w:type="spellStart"/>
            <w:r w:rsidRPr="004B4AB8">
              <w:rPr>
                <w:sz w:val="36"/>
                <w:szCs w:val="36"/>
                <w:lang w:val="en-US"/>
              </w:rPr>
              <w:t>ρόσφυγ</w:t>
            </w:r>
            <w:proofErr w:type="spellEnd"/>
            <w:r w:rsidRPr="004B4AB8">
              <w:rPr>
                <w:sz w:val="36"/>
                <w:szCs w:val="36"/>
                <w:lang w:val="en-US"/>
              </w:rPr>
              <w:t xml:space="preserve">ας </w:t>
            </w:r>
            <w:proofErr w:type="spellStart"/>
            <w:r w:rsidRPr="004B4AB8">
              <w:rPr>
                <w:sz w:val="36"/>
                <w:szCs w:val="36"/>
                <w:lang w:val="en-US"/>
              </w:rPr>
              <w:t>δέχετ</w:t>
            </w:r>
            <w:proofErr w:type="spellEnd"/>
            <w:r w:rsidRPr="004B4AB8">
              <w:rPr>
                <w:sz w:val="36"/>
                <w:szCs w:val="36"/>
                <w:lang w:val="en-US"/>
              </w:rPr>
              <w:t>αι α</w:t>
            </w:r>
            <w:proofErr w:type="spellStart"/>
            <w:r w:rsidRPr="004B4AB8">
              <w:rPr>
                <w:sz w:val="36"/>
                <w:szCs w:val="36"/>
                <w:lang w:val="en-US"/>
              </w:rPr>
              <w:t>νε</w:t>
            </w:r>
            <w:proofErr w:type="spellEnd"/>
            <w:r w:rsidRPr="004B4AB8">
              <w:rPr>
                <w:sz w:val="36"/>
                <w:szCs w:val="36"/>
                <w:lang w:val="en-US"/>
              </w:rPr>
              <w:t xml:space="preserve">πιθύμητη </w:t>
            </w:r>
            <w:proofErr w:type="spellStart"/>
            <w:r w:rsidRPr="004B4AB8">
              <w:rPr>
                <w:sz w:val="36"/>
                <w:szCs w:val="36"/>
                <w:lang w:val="en-US"/>
              </w:rPr>
              <w:t>συμ</w:t>
            </w:r>
            <w:proofErr w:type="spellEnd"/>
            <w:r w:rsidRPr="004B4AB8">
              <w:rPr>
                <w:sz w:val="36"/>
                <w:szCs w:val="36"/>
                <w:lang w:val="en-US"/>
              </w:rPr>
              <w:t xml:space="preserve">περιφορά </w:t>
            </w:r>
            <w:proofErr w:type="spellStart"/>
            <w:r w:rsidRPr="004B4AB8">
              <w:rPr>
                <w:sz w:val="36"/>
                <w:szCs w:val="36"/>
                <w:lang w:val="en-US"/>
              </w:rPr>
              <w:t>με</w:t>
            </w:r>
            <w:proofErr w:type="spellEnd"/>
            <w:r w:rsidRPr="004B4AB8">
              <w:rPr>
                <w:sz w:val="36"/>
                <w:szCs w:val="36"/>
                <w:lang w:val="en-US"/>
              </w:rPr>
              <w:t xml:space="preserve"> </w:t>
            </w:r>
            <w:proofErr w:type="spellStart"/>
            <w:r w:rsidRPr="004B4AB8">
              <w:rPr>
                <w:sz w:val="36"/>
                <w:szCs w:val="36"/>
                <w:lang w:val="en-US"/>
              </w:rPr>
              <w:t>σκο</w:t>
            </w:r>
            <w:proofErr w:type="spellEnd"/>
            <w:r w:rsidRPr="004B4AB8">
              <w:rPr>
                <w:sz w:val="36"/>
                <w:szCs w:val="36"/>
                <w:lang w:val="en-US"/>
              </w:rPr>
              <w:t>πό ή απ</w:t>
            </w:r>
            <w:proofErr w:type="spellStart"/>
            <w:r w:rsidRPr="004B4AB8">
              <w:rPr>
                <w:sz w:val="36"/>
                <w:szCs w:val="36"/>
                <w:lang w:val="en-US"/>
              </w:rPr>
              <w:t>οτέλεσμ</w:t>
            </w:r>
            <w:proofErr w:type="spellEnd"/>
            <w:r w:rsidRPr="004B4AB8">
              <w:rPr>
                <w:sz w:val="36"/>
                <w:szCs w:val="36"/>
                <w:lang w:val="en-US"/>
              </w:rPr>
              <w:t xml:space="preserve">α </w:t>
            </w:r>
            <w:proofErr w:type="spellStart"/>
            <w:r w:rsidRPr="004B4AB8">
              <w:rPr>
                <w:sz w:val="36"/>
                <w:szCs w:val="36"/>
                <w:lang w:val="en-US"/>
              </w:rPr>
              <w:t>την</w:t>
            </w:r>
            <w:proofErr w:type="spellEnd"/>
            <w:r w:rsidRPr="004B4AB8">
              <w:rPr>
                <w:sz w:val="36"/>
                <w:szCs w:val="36"/>
                <w:lang w:val="en-US"/>
              </w:rPr>
              <w:t xml:space="preserve"> π</w:t>
            </w:r>
            <w:proofErr w:type="spellStart"/>
            <w:r w:rsidRPr="004B4AB8">
              <w:rPr>
                <w:sz w:val="36"/>
                <w:szCs w:val="36"/>
                <w:lang w:val="en-US"/>
              </w:rPr>
              <w:t>ροσ</w:t>
            </w:r>
            <w:proofErr w:type="spellEnd"/>
            <w:r w:rsidRPr="004B4AB8">
              <w:rPr>
                <w:sz w:val="36"/>
                <w:szCs w:val="36"/>
                <w:lang w:val="en-US"/>
              </w:rPr>
              <w:t xml:space="preserve">βολή </w:t>
            </w:r>
            <w:proofErr w:type="spellStart"/>
            <w:r w:rsidRPr="004B4AB8">
              <w:rPr>
                <w:sz w:val="36"/>
                <w:szCs w:val="36"/>
                <w:lang w:val="en-US"/>
              </w:rPr>
              <w:t>της</w:t>
            </w:r>
            <w:proofErr w:type="spellEnd"/>
            <w:r w:rsidRPr="004B4AB8">
              <w:rPr>
                <w:sz w:val="36"/>
                <w:szCs w:val="36"/>
                <w:lang w:val="en-US"/>
              </w:rPr>
              <w:t xml:space="preserve"> α</w:t>
            </w:r>
            <w:proofErr w:type="spellStart"/>
            <w:r w:rsidRPr="004B4AB8">
              <w:rPr>
                <w:sz w:val="36"/>
                <w:szCs w:val="36"/>
                <w:lang w:val="en-US"/>
              </w:rPr>
              <w:t>ξιο</w:t>
            </w:r>
            <w:proofErr w:type="spellEnd"/>
            <w:r w:rsidRPr="004B4AB8">
              <w:rPr>
                <w:sz w:val="36"/>
                <w:szCs w:val="36"/>
                <w:lang w:val="en-US"/>
              </w:rPr>
              <w:t xml:space="preserve">πρέπειάς </w:t>
            </w:r>
            <w:proofErr w:type="spellStart"/>
            <w:r w:rsidRPr="004B4AB8">
              <w:rPr>
                <w:sz w:val="36"/>
                <w:szCs w:val="36"/>
                <w:lang w:val="en-US"/>
              </w:rPr>
              <w:t>του</w:t>
            </w:r>
            <w:proofErr w:type="spellEnd"/>
            <w:r w:rsidRPr="004B4AB8">
              <w:rPr>
                <w:sz w:val="36"/>
                <w:szCs w:val="36"/>
                <w:lang w:val="en-US"/>
              </w:rPr>
              <w:t xml:space="preserve"> και </w:t>
            </w:r>
            <w:proofErr w:type="spellStart"/>
            <w:r w:rsidRPr="004B4AB8">
              <w:rPr>
                <w:sz w:val="36"/>
                <w:szCs w:val="36"/>
                <w:lang w:val="en-US"/>
              </w:rPr>
              <w:t>τη</w:t>
            </w:r>
            <w:proofErr w:type="spellEnd"/>
            <w:r w:rsidRPr="004B4AB8">
              <w:rPr>
                <w:sz w:val="36"/>
                <w:szCs w:val="36"/>
                <w:lang w:val="en-US"/>
              </w:rPr>
              <w:t xml:space="preserve"> </w:t>
            </w:r>
            <w:proofErr w:type="spellStart"/>
            <w:r w:rsidRPr="004B4AB8">
              <w:rPr>
                <w:sz w:val="36"/>
                <w:szCs w:val="36"/>
                <w:lang w:val="en-US"/>
              </w:rPr>
              <w:t>δημιουργί</w:t>
            </w:r>
            <w:proofErr w:type="spellEnd"/>
            <w:r w:rsidRPr="004B4AB8">
              <w:rPr>
                <w:sz w:val="36"/>
                <w:szCs w:val="36"/>
                <w:lang w:val="en-US"/>
              </w:rPr>
              <w:t xml:space="preserve">α </w:t>
            </w:r>
            <w:proofErr w:type="spellStart"/>
            <w:r w:rsidRPr="004B4AB8">
              <w:rPr>
                <w:sz w:val="36"/>
                <w:szCs w:val="36"/>
                <w:lang w:val="en-US"/>
              </w:rPr>
              <w:t>εκφο</w:t>
            </w:r>
            <w:proofErr w:type="spellEnd"/>
            <w:r w:rsidRPr="004B4AB8">
              <w:rPr>
                <w:sz w:val="36"/>
                <w:szCs w:val="36"/>
                <w:lang w:val="en-US"/>
              </w:rPr>
              <w:t xml:space="preserve">βιστικού, </w:t>
            </w:r>
            <w:proofErr w:type="spellStart"/>
            <w:r w:rsidRPr="004B4AB8">
              <w:rPr>
                <w:sz w:val="36"/>
                <w:szCs w:val="36"/>
                <w:lang w:val="en-US"/>
              </w:rPr>
              <w:t>εχθρικού</w:t>
            </w:r>
            <w:proofErr w:type="spellEnd"/>
            <w:r w:rsidRPr="004B4AB8">
              <w:rPr>
                <w:sz w:val="36"/>
                <w:szCs w:val="36"/>
                <w:lang w:val="en-US"/>
              </w:rPr>
              <w:t xml:space="preserve">, </w:t>
            </w:r>
            <w:proofErr w:type="spellStart"/>
            <w:r w:rsidRPr="004B4AB8">
              <w:rPr>
                <w:sz w:val="36"/>
                <w:szCs w:val="36"/>
                <w:lang w:val="en-US"/>
              </w:rPr>
              <w:t>εξευτελιστικού</w:t>
            </w:r>
            <w:proofErr w:type="spellEnd"/>
            <w:r w:rsidRPr="004B4AB8">
              <w:rPr>
                <w:sz w:val="36"/>
                <w:szCs w:val="36"/>
                <w:lang w:val="en-US"/>
              </w:rPr>
              <w:t>, ταπ</w:t>
            </w:r>
            <w:proofErr w:type="spellStart"/>
            <w:r w:rsidRPr="004B4AB8">
              <w:rPr>
                <w:sz w:val="36"/>
                <w:szCs w:val="36"/>
                <w:lang w:val="en-US"/>
              </w:rPr>
              <w:t>εινωτικού</w:t>
            </w:r>
            <w:proofErr w:type="spellEnd"/>
            <w:r w:rsidRPr="004B4AB8">
              <w:rPr>
                <w:sz w:val="36"/>
                <w:szCs w:val="36"/>
                <w:lang w:val="en-US"/>
              </w:rPr>
              <w:t xml:space="preserve"> ή επ</w:t>
            </w:r>
            <w:proofErr w:type="spellStart"/>
            <w:r w:rsidRPr="004B4AB8">
              <w:rPr>
                <w:sz w:val="36"/>
                <w:szCs w:val="36"/>
                <w:lang w:val="en-US"/>
              </w:rPr>
              <w:t>ιθετικού</w:t>
            </w:r>
            <w:proofErr w:type="spellEnd"/>
            <w:r w:rsidRPr="004B4AB8">
              <w:rPr>
                <w:sz w:val="36"/>
                <w:szCs w:val="36"/>
                <w:lang w:val="en-US"/>
              </w:rPr>
              <w:t xml:space="preserve"> π</w:t>
            </w:r>
            <w:proofErr w:type="spellStart"/>
            <w:r w:rsidRPr="004B4AB8">
              <w:rPr>
                <w:sz w:val="36"/>
                <w:szCs w:val="36"/>
                <w:lang w:val="en-US"/>
              </w:rPr>
              <w:t>ερι</w:t>
            </w:r>
            <w:proofErr w:type="spellEnd"/>
            <w:r w:rsidRPr="004B4AB8">
              <w:rPr>
                <w:sz w:val="36"/>
                <w:szCs w:val="36"/>
                <w:lang w:val="en-US"/>
              </w:rPr>
              <w:t>βάλλοντος.</w:t>
            </w:r>
          </w:p>
        </w:tc>
      </w:tr>
      <w:tr w:rsidR="006A74BA" w:rsidRPr="004B4AB8" w14:paraId="26048EB4" w14:textId="77777777" w:rsidTr="006A74BA">
        <w:tc>
          <w:tcPr>
            <w:tcW w:w="3119" w:type="dxa"/>
            <w:shd w:val="clear" w:color="auto" w:fill="F5E0D7"/>
          </w:tcPr>
          <w:p w14:paraId="29CBEF32" w14:textId="0507B8A5" w:rsidR="006A74BA" w:rsidRPr="004B4AB8" w:rsidRDefault="006A74BA" w:rsidP="007502D7">
            <w:pPr>
              <w:pStyle w:val="MyParagraph"/>
              <w:spacing w:before="60" w:after="60" w:line="240" w:lineRule="auto"/>
              <w:jc w:val="left"/>
              <w:rPr>
                <w:b/>
                <w:bCs/>
                <w:sz w:val="36"/>
                <w:szCs w:val="36"/>
                <w:lang w:val="en-US"/>
              </w:rPr>
            </w:pPr>
            <w:r w:rsidRPr="004B4AB8">
              <w:rPr>
                <w:b/>
                <w:bCs/>
                <w:sz w:val="36"/>
                <w:szCs w:val="36"/>
                <w:lang w:val="en-US"/>
              </w:rPr>
              <w:t>«</w:t>
            </w:r>
            <w:proofErr w:type="spellStart"/>
            <w:r w:rsidRPr="004B4AB8">
              <w:rPr>
                <w:b/>
                <w:bCs/>
                <w:sz w:val="36"/>
                <w:szCs w:val="36"/>
                <w:lang w:val="en-US"/>
              </w:rPr>
              <w:t>διάκριση</w:t>
            </w:r>
            <w:proofErr w:type="spellEnd"/>
            <w:r w:rsidRPr="004B4AB8">
              <w:rPr>
                <w:b/>
                <w:bCs/>
                <w:sz w:val="36"/>
                <w:szCs w:val="36"/>
                <w:lang w:val="en-US"/>
              </w:rPr>
              <w:t xml:space="preserve"> </w:t>
            </w:r>
            <w:proofErr w:type="spellStart"/>
            <w:r w:rsidRPr="004B4AB8">
              <w:rPr>
                <w:b/>
                <w:bCs/>
                <w:sz w:val="36"/>
                <w:szCs w:val="36"/>
                <w:lang w:val="en-US"/>
              </w:rPr>
              <w:t>λόγω</w:t>
            </w:r>
            <w:proofErr w:type="spellEnd"/>
            <w:r w:rsidRPr="004B4AB8">
              <w:rPr>
                <w:b/>
                <w:bCs/>
                <w:sz w:val="36"/>
                <w:szCs w:val="36"/>
                <w:lang w:val="en-US"/>
              </w:rPr>
              <w:t xml:space="preserve"> </w:t>
            </w:r>
            <w:proofErr w:type="spellStart"/>
            <w:r w:rsidRPr="004B4AB8">
              <w:rPr>
                <w:b/>
                <w:bCs/>
                <w:sz w:val="36"/>
                <w:szCs w:val="36"/>
                <w:lang w:val="en-US"/>
              </w:rPr>
              <w:t>σχέσης</w:t>
            </w:r>
            <w:proofErr w:type="spellEnd"/>
            <w:r w:rsidRPr="004B4AB8">
              <w:rPr>
                <w:b/>
                <w:bCs/>
                <w:sz w:val="36"/>
                <w:szCs w:val="36"/>
                <w:lang w:val="en-US"/>
              </w:rPr>
              <w:t>»</w:t>
            </w:r>
          </w:p>
        </w:tc>
        <w:tc>
          <w:tcPr>
            <w:tcW w:w="5602" w:type="dxa"/>
            <w:shd w:val="clear" w:color="auto" w:fill="F5E0D7"/>
          </w:tcPr>
          <w:p w14:paraId="0FA41D4B" w14:textId="20D640A3" w:rsidR="006A74BA" w:rsidRPr="004B4AB8" w:rsidRDefault="006A74BA" w:rsidP="006A74BA">
            <w:pPr>
              <w:pStyle w:val="MyParagraph"/>
              <w:spacing w:before="60" w:after="60" w:line="240" w:lineRule="auto"/>
              <w:jc w:val="left"/>
              <w:rPr>
                <w:sz w:val="36"/>
                <w:szCs w:val="36"/>
              </w:rPr>
            </w:pPr>
            <w:proofErr w:type="spellStart"/>
            <w:r w:rsidRPr="004B4AB8">
              <w:rPr>
                <w:sz w:val="36"/>
                <w:szCs w:val="36"/>
                <w:lang w:val="en-US"/>
              </w:rPr>
              <w:t>Λιγότερο</w:t>
            </w:r>
            <w:proofErr w:type="spellEnd"/>
            <w:r w:rsidRPr="004B4AB8">
              <w:rPr>
                <w:sz w:val="36"/>
                <w:szCs w:val="36"/>
                <w:lang w:val="en-US"/>
              </w:rPr>
              <w:t xml:space="preserve"> </w:t>
            </w:r>
            <w:proofErr w:type="spellStart"/>
            <w:r w:rsidRPr="004B4AB8">
              <w:rPr>
                <w:sz w:val="36"/>
                <w:szCs w:val="36"/>
                <w:lang w:val="en-US"/>
              </w:rPr>
              <w:t>ευνοϊκή</w:t>
            </w:r>
            <w:proofErr w:type="spellEnd"/>
            <w:r w:rsidRPr="004B4AB8">
              <w:rPr>
                <w:sz w:val="36"/>
                <w:szCs w:val="36"/>
                <w:lang w:val="en-US"/>
              </w:rPr>
              <w:t xml:space="preserve"> </w:t>
            </w:r>
            <w:proofErr w:type="spellStart"/>
            <w:r w:rsidRPr="004B4AB8">
              <w:rPr>
                <w:sz w:val="36"/>
                <w:szCs w:val="36"/>
                <w:lang w:val="en-US"/>
              </w:rPr>
              <w:t>μετ</w:t>
            </w:r>
            <w:proofErr w:type="spellEnd"/>
            <w:r w:rsidRPr="004B4AB8">
              <w:rPr>
                <w:sz w:val="36"/>
                <w:szCs w:val="36"/>
                <w:lang w:val="en-US"/>
              </w:rPr>
              <w:t xml:space="preserve">αχείριση </w:t>
            </w:r>
            <w:proofErr w:type="spellStart"/>
            <w:r w:rsidRPr="004B4AB8">
              <w:rPr>
                <w:sz w:val="36"/>
                <w:szCs w:val="36"/>
                <w:lang w:val="en-US"/>
              </w:rPr>
              <w:t>ενός</w:t>
            </w:r>
            <w:proofErr w:type="spellEnd"/>
            <w:r w:rsidRPr="004B4AB8">
              <w:rPr>
                <w:sz w:val="36"/>
                <w:szCs w:val="36"/>
                <w:lang w:val="en-US"/>
              </w:rPr>
              <w:t xml:space="preserve"> α</w:t>
            </w:r>
            <w:proofErr w:type="spellStart"/>
            <w:r w:rsidRPr="004B4AB8">
              <w:rPr>
                <w:sz w:val="36"/>
                <w:szCs w:val="36"/>
                <w:lang w:val="en-US"/>
              </w:rPr>
              <w:t>τόμου</w:t>
            </w:r>
            <w:proofErr w:type="spellEnd"/>
            <w:r w:rsidRPr="004B4AB8">
              <w:rPr>
                <w:sz w:val="36"/>
                <w:szCs w:val="36"/>
                <w:lang w:val="en-US"/>
              </w:rPr>
              <w:t xml:space="preserve"> </w:t>
            </w:r>
            <w:proofErr w:type="spellStart"/>
            <w:r w:rsidRPr="004B4AB8">
              <w:rPr>
                <w:sz w:val="36"/>
                <w:szCs w:val="36"/>
                <w:lang w:val="en-US"/>
              </w:rPr>
              <w:t>λόγω</w:t>
            </w:r>
            <w:proofErr w:type="spellEnd"/>
            <w:r w:rsidRPr="004B4AB8">
              <w:rPr>
                <w:sz w:val="36"/>
                <w:szCs w:val="36"/>
                <w:lang w:val="en-US"/>
              </w:rPr>
              <w:t xml:space="preserve"> </w:t>
            </w:r>
            <w:proofErr w:type="spellStart"/>
            <w:r w:rsidRPr="004B4AB8">
              <w:rPr>
                <w:sz w:val="36"/>
                <w:szCs w:val="36"/>
                <w:lang w:val="en-US"/>
              </w:rPr>
              <w:t>της</w:t>
            </w:r>
            <w:proofErr w:type="spellEnd"/>
            <w:r w:rsidRPr="004B4AB8">
              <w:rPr>
                <w:sz w:val="36"/>
                <w:szCs w:val="36"/>
                <w:lang w:val="en-US"/>
              </w:rPr>
              <w:t xml:space="preserve"> </w:t>
            </w:r>
            <w:proofErr w:type="spellStart"/>
            <w:r w:rsidRPr="004B4AB8">
              <w:rPr>
                <w:sz w:val="36"/>
                <w:szCs w:val="36"/>
                <w:lang w:val="en-US"/>
              </w:rPr>
              <w:t>στενής</w:t>
            </w:r>
            <w:proofErr w:type="spellEnd"/>
            <w:r w:rsidRPr="004B4AB8">
              <w:rPr>
                <w:sz w:val="36"/>
                <w:szCs w:val="36"/>
                <w:lang w:val="en-US"/>
              </w:rPr>
              <w:t xml:space="preserve"> </w:t>
            </w:r>
            <w:proofErr w:type="spellStart"/>
            <w:r w:rsidRPr="004B4AB8">
              <w:rPr>
                <w:sz w:val="36"/>
                <w:szCs w:val="36"/>
                <w:lang w:val="en-US"/>
              </w:rPr>
              <w:t>του</w:t>
            </w:r>
            <w:proofErr w:type="spellEnd"/>
            <w:r w:rsidRPr="004B4AB8">
              <w:rPr>
                <w:sz w:val="36"/>
                <w:szCs w:val="36"/>
                <w:lang w:val="en-US"/>
              </w:rPr>
              <w:t xml:space="preserve"> </w:t>
            </w:r>
            <w:proofErr w:type="spellStart"/>
            <w:r w:rsidRPr="004B4AB8">
              <w:rPr>
                <w:sz w:val="36"/>
                <w:szCs w:val="36"/>
                <w:lang w:val="en-US"/>
              </w:rPr>
              <w:t>σχέσης</w:t>
            </w:r>
            <w:proofErr w:type="spellEnd"/>
            <w:r w:rsidRPr="004B4AB8">
              <w:rPr>
                <w:sz w:val="36"/>
                <w:szCs w:val="36"/>
                <w:lang w:val="en-US"/>
              </w:rPr>
              <w:t xml:space="preserve"> </w:t>
            </w:r>
            <w:proofErr w:type="spellStart"/>
            <w:r w:rsidRPr="004B4AB8">
              <w:rPr>
                <w:sz w:val="36"/>
                <w:szCs w:val="36"/>
                <w:lang w:val="en-US"/>
              </w:rPr>
              <w:t>με</w:t>
            </w:r>
            <w:proofErr w:type="spellEnd"/>
            <w:r w:rsidRPr="004B4AB8">
              <w:rPr>
                <w:sz w:val="36"/>
                <w:szCs w:val="36"/>
                <w:lang w:val="en-US"/>
              </w:rPr>
              <w:t xml:space="preserve"> π</w:t>
            </w:r>
            <w:proofErr w:type="spellStart"/>
            <w:r w:rsidRPr="004B4AB8">
              <w:rPr>
                <w:sz w:val="36"/>
                <w:szCs w:val="36"/>
                <w:lang w:val="en-US"/>
              </w:rPr>
              <w:t>ρόσφυγ</w:t>
            </w:r>
            <w:proofErr w:type="spellEnd"/>
            <w:r w:rsidRPr="004B4AB8">
              <w:rPr>
                <w:sz w:val="36"/>
                <w:szCs w:val="36"/>
                <w:lang w:val="en-US"/>
              </w:rPr>
              <w:t xml:space="preserve">α </w:t>
            </w:r>
            <w:proofErr w:type="spellStart"/>
            <w:r w:rsidRPr="004B4AB8">
              <w:rPr>
                <w:sz w:val="36"/>
                <w:szCs w:val="36"/>
                <w:lang w:val="en-US"/>
              </w:rPr>
              <w:t>με</w:t>
            </w:r>
            <w:proofErr w:type="spellEnd"/>
            <w:r w:rsidRPr="004B4AB8">
              <w:rPr>
                <w:sz w:val="36"/>
                <w:szCs w:val="36"/>
                <w:lang w:val="en-US"/>
              </w:rPr>
              <w:t xml:space="preserve"> αναπ</w:t>
            </w:r>
            <w:proofErr w:type="spellStart"/>
            <w:r w:rsidRPr="004B4AB8">
              <w:rPr>
                <w:sz w:val="36"/>
                <w:szCs w:val="36"/>
                <w:lang w:val="en-US"/>
              </w:rPr>
              <w:t>ηρί</w:t>
            </w:r>
            <w:proofErr w:type="spellEnd"/>
            <w:r w:rsidRPr="004B4AB8">
              <w:rPr>
                <w:sz w:val="36"/>
                <w:szCs w:val="36"/>
                <w:lang w:val="en-US"/>
              </w:rPr>
              <w:t xml:space="preserve">α ή </w:t>
            </w:r>
            <w:proofErr w:type="spellStart"/>
            <w:r w:rsidRPr="004B4AB8">
              <w:rPr>
                <w:sz w:val="36"/>
                <w:szCs w:val="36"/>
                <w:lang w:val="en-US"/>
              </w:rPr>
              <w:t>χρόνι</w:t>
            </w:r>
            <w:proofErr w:type="spellEnd"/>
            <w:r w:rsidRPr="004B4AB8">
              <w:rPr>
                <w:sz w:val="36"/>
                <w:szCs w:val="36"/>
                <w:lang w:val="en-US"/>
              </w:rPr>
              <w:t>α π</w:t>
            </w:r>
            <w:proofErr w:type="spellStart"/>
            <w:r w:rsidRPr="004B4AB8">
              <w:rPr>
                <w:sz w:val="36"/>
                <w:szCs w:val="36"/>
                <w:lang w:val="en-US"/>
              </w:rPr>
              <w:t>άθηση</w:t>
            </w:r>
            <w:proofErr w:type="spellEnd"/>
            <w:r w:rsidRPr="004B4AB8">
              <w:rPr>
                <w:sz w:val="36"/>
                <w:szCs w:val="36"/>
                <w:lang w:val="en-US"/>
              </w:rPr>
              <w:t>.</w:t>
            </w:r>
          </w:p>
        </w:tc>
      </w:tr>
      <w:tr w:rsidR="006A74BA" w:rsidRPr="004B4AB8" w14:paraId="2E4EDCFD" w14:textId="77777777" w:rsidTr="006A74BA">
        <w:tc>
          <w:tcPr>
            <w:tcW w:w="3119" w:type="dxa"/>
          </w:tcPr>
          <w:p w14:paraId="17E35BAC" w14:textId="7860CADB" w:rsidR="006A74BA" w:rsidRPr="004B4AB8" w:rsidRDefault="006A74BA" w:rsidP="007502D7">
            <w:pPr>
              <w:pStyle w:val="MyParagraph"/>
              <w:spacing w:before="60" w:after="60" w:line="240" w:lineRule="auto"/>
              <w:jc w:val="left"/>
              <w:rPr>
                <w:b/>
                <w:bCs/>
                <w:sz w:val="36"/>
                <w:szCs w:val="36"/>
                <w:lang w:val="en-US"/>
              </w:rPr>
            </w:pPr>
            <w:r w:rsidRPr="004B4AB8">
              <w:rPr>
                <w:b/>
                <w:bCs/>
                <w:sz w:val="36"/>
                <w:szCs w:val="36"/>
                <w:lang w:val="en-US"/>
              </w:rPr>
              <w:lastRenderedPageBreak/>
              <w:t>«</w:t>
            </w:r>
            <w:proofErr w:type="spellStart"/>
            <w:r w:rsidRPr="004B4AB8">
              <w:rPr>
                <w:b/>
                <w:bCs/>
                <w:sz w:val="36"/>
                <w:szCs w:val="36"/>
                <w:lang w:val="en-US"/>
              </w:rPr>
              <w:t>διάκριση</w:t>
            </w:r>
            <w:proofErr w:type="spellEnd"/>
            <w:r w:rsidRPr="004B4AB8">
              <w:rPr>
                <w:b/>
                <w:bCs/>
                <w:sz w:val="36"/>
                <w:szCs w:val="36"/>
                <w:lang w:val="en-US"/>
              </w:rPr>
              <w:t xml:space="preserve"> </w:t>
            </w:r>
            <w:proofErr w:type="spellStart"/>
            <w:r w:rsidRPr="004B4AB8">
              <w:rPr>
                <w:b/>
                <w:bCs/>
                <w:sz w:val="36"/>
                <w:szCs w:val="36"/>
                <w:lang w:val="en-US"/>
              </w:rPr>
              <w:t>λόγω</w:t>
            </w:r>
            <w:proofErr w:type="spellEnd"/>
            <w:r w:rsidRPr="004B4AB8">
              <w:rPr>
                <w:b/>
                <w:bCs/>
                <w:sz w:val="36"/>
                <w:szCs w:val="36"/>
                <w:lang w:val="en-US"/>
              </w:rPr>
              <w:t xml:space="preserve"> νομιζομένων χαρα</w:t>
            </w:r>
            <w:proofErr w:type="spellStart"/>
            <w:r w:rsidRPr="004B4AB8">
              <w:rPr>
                <w:b/>
                <w:bCs/>
                <w:sz w:val="36"/>
                <w:szCs w:val="36"/>
                <w:lang w:val="en-US"/>
              </w:rPr>
              <w:t>κτηριστικών</w:t>
            </w:r>
            <w:proofErr w:type="spellEnd"/>
            <w:r w:rsidRPr="004B4AB8">
              <w:rPr>
                <w:b/>
                <w:bCs/>
                <w:sz w:val="36"/>
                <w:szCs w:val="36"/>
                <w:lang w:val="en-US"/>
              </w:rPr>
              <w:t>»</w:t>
            </w:r>
          </w:p>
        </w:tc>
        <w:tc>
          <w:tcPr>
            <w:tcW w:w="5602" w:type="dxa"/>
          </w:tcPr>
          <w:p w14:paraId="08408584" w14:textId="5ABBF1B3" w:rsidR="006A74BA" w:rsidRPr="004B4AB8" w:rsidRDefault="006A74BA" w:rsidP="006A74BA">
            <w:pPr>
              <w:pStyle w:val="MyParagraph"/>
              <w:spacing w:before="60" w:after="60" w:line="240" w:lineRule="auto"/>
              <w:jc w:val="left"/>
              <w:rPr>
                <w:sz w:val="36"/>
                <w:szCs w:val="36"/>
              </w:rPr>
            </w:pPr>
            <w:proofErr w:type="spellStart"/>
            <w:r w:rsidRPr="004B4AB8">
              <w:rPr>
                <w:sz w:val="36"/>
                <w:szCs w:val="36"/>
                <w:lang w:val="en-US"/>
              </w:rPr>
              <w:t>Λιγότερο</w:t>
            </w:r>
            <w:proofErr w:type="spellEnd"/>
            <w:r w:rsidRPr="004B4AB8">
              <w:rPr>
                <w:sz w:val="36"/>
                <w:szCs w:val="36"/>
                <w:lang w:val="en-US"/>
              </w:rPr>
              <w:t xml:space="preserve"> </w:t>
            </w:r>
            <w:proofErr w:type="spellStart"/>
            <w:r w:rsidRPr="004B4AB8">
              <w:rPr>
                <w:sz w:val="36"/>
                <w:szCs w:val="36"/>
                <w:lang w:val="en-US"/>
              </w:rPr>
              <w:t>ευνοϊκή</w:t>
            </w:r>
            <w:proofErr w:type="spellEnd"/>
            <w:r w:rsidRPr="004B4AB8">
              <w:rPr>
                <w:sz w:val="36"/>
                <w:szCs w:val="36"/>
                <w:lang w:val="en-US"/>
              </w:rPr>
              <w:t xml:space="preserve"> </w:t>
            </w:r>
            <w:proofErr w:type="spellStart"/>
            <w:r w:rsidRPr="004B4AB8">
              <w:rPr>
                <w:sz w:val="36"/>
                <w:szCs w:val="36"/>
                <w:lang w:val="en-US"/>
              </w:rPr>
              <w:t>μετ</w:t>
            </w:r>
            <w:proofErr w:type="spellEnd"/>
            <w:r w:rsidRPr="004B4AB8">
              <w:rPr>
                <w:sz w:val="36"/>
                <w:szCs w:val="36"/>
                <w:lang w:val="en-US"/>
              </w:rPr>
              <w:t xml:space="preserve">αχείριση </w:t>
            </w:r>
            <w:proofErr w:type="spellStart"/>
            <w:r w:rsidRPr="004B4AB8">
              <w:rPr>
                <w:sz w:val="36"/>
                <w:szCs w:val="36"/>
                <w:lang w:val="en-US"/>
              </w:rPr>
              <w:t>ενός</w:t>
            </w:r>
            <w:proofErr w:type="spellEnd"/>
            <w:r w:rsidRPr="004B4AB8">
              <w:rPr>
                <w:sz w:val="36"/>
                <w:szCs w:val="36"/>
                <w:lang w:val="en-US"/>
              </w:rPr>
              <w:t xml:space="preserve"> π</w:t>
            </w:r>
            <w:proofErr w:type="spellStart"/>
            <w:r w:rsidRPr="004B4AB8">
              <w:rPr>
                <w:sz w:val="36"/>
                <w:szCs w:val="36"/>
                <w:lang w:val="en-US"/>
              </w:rPr>
              <w:t>ρόσφυγ</w:t>
            </w:r>
            <w:proofErr w:type="spellEnd"/>
            <w:r w:rsidRPr="004B4AB8">
              <w:rPr>
                <w:sz w:val="36"/>
                <w:szCs w:val="36"/>
                <w:lang w:val="en-US"/>
              </w:rPr>
              <w:t>α π</w:t>
            </w:r>
            <w:proofErr w:type="spellStart"/>
            <w:r w:rsidRPr="004B4AB8">
              <w:rPr>
                <w:sz w:val="36"/>
                <w:szCs w:val="36"/>
                <w:lang w:val="en-US"/>
              </w:rPr>
              <w:t>ου</w:t>
            </w:r>
            <w:proofErr w:type="spellEnd"/>
            <w:r w:rsidRPr="004B4AB8">
              <w:rPr>
                <w:sz w:val="36"/>
                <w:szCs w:val="36"/>
                <w:lang w:val="en-US"/>
              </w:rPr>
              <w:t xml:space="preserve"> </w:t>
            </w:r>
            <w:proofErr w:type="spellStart"/>
            <w:r w:rsidRPr="004B4AB8">
              <w:rPr>
                <w:sz w:val="36"/>
                <w:szCs w:val="36"/>
                <w:lang w:val="en-US"/>
              </w:rPr>
              <w:t>εικάζετ</w:t>
            </w:r>
            <w:proofErr w:type="spellEnd"/>
            <w:r w:rsidRPr="004B4AB8">
              <w:rPr>
                <w:sz w:val="36"/>
                <w:szCs w:val="36"/>
                <w:lang w:val="en-US"/>
              </w:rPr>
              <w:t xml:space="preserve">αι </w:t>
            </w:r>
            <w:proofErr w:type="spellStart"/>
            <w:r w:rsidRPr="004B4AB8">
              <w:rPr>
                <w:sz w:val="36"/>
                <w:szCs w:val="36"/>
                <w:lang w:val="en-US"/>
              </w:rPr>
              <w:t>ότι</w:t>
            </w:r>
            <w:proofErr w:type="spellEnd"/>
            <w:r w:rsidRPr="004B4AB8">
              <w:rPr>
                <w:sz w:val="36"/>
                <w:szCs w:val="36"/>
                <w:lang w:val="en-US"/>
              </w:rPr>
              <w:t xml:space="preserve"> </w:t>
            </w:r>
            <w:proofErr w:type="spellStart"/>
            <w:r w:rsidRPr="004B4AB8">
              <w:rPr>
                <w:sz w:val="36"/>
                <w:szCs w:val="36"/>
                <w:lang w:val="en-US"/>
              </w:rPr>
              <w:t>έχει</w:t>
            </w:r>
            <w:proofErr w:type="spellEnd"/>
            <w:r w:rsidRPr="004B4AB8">
              <w:rPr>
                <w:sz w:val="36"/>
                <w:szCs w:val="36"/>
                <w:lang w:val="en-US"/>
              </w:rPr>
              <w:t xml:space="preserve"> αναπ</w:t>
            </w:r>
            <w:proofErr w:type="spellStart"/>
            <w:r w:rsidRPr="004B4AB8">
              <w:rPr>
                <w:sz w:val="36"/>
                <w:szCs w:val="36"/>
                <w:lang w:val="en-US"/>
              </w:rPr>
              <w:t>ηρί</w:t>
            </w:r>
            <w:proofErr w:type="spellEnd"/>
            <w:r w:rsidRPr="004B4AB8">
              <w:rPr>
                <w:sz w:val="36"/>
                <w:szCs w:val="36"/>
                <w:lang w:val="en-US"/>
              </w:rPr>
              <w:t xml:space="preserve">α ή </w:t>
            </w:r>
            <w:proofErr w:type="spellStart"/>
            <w:r w:rsidRPr="004B4AB8">
              <w:rPr>
                <w:sz w:val="36"/>
                <w:szCs w:val="36"/>
                <w:lang w:val="en-US"/>
              </w:rPr>
              <w:t>χρόνι</w:t>
            </w:r>
            <w:proofErr w:type="spellEnd"/>
            <w:r w:rsidRPr="004B4AB8">
              <w:rPr>
                <w:sz w:val="36"/>
                <w:szCs w:val="36"/>
                <w:lang w:val="en-US"/>
              </w:rPr>
              <w:t>α π</w:t>
            </w:r>
            <w:proofErr w:type="spellStart"/>
            <w:r w:rsidRPr="004B4AB8">
              <w:rPr>
                <w:sz w:val="36"/>
                <w:szCs w:val="36"/>
                <w:lang w:val="en-US"/>
              </w:rPr>
              <w:t>άθηση</w:t>
            </w:r>
            <w:proofErr w:type="spellEnd"/>
            <w:r w:rsidRPr="004B4AB8">
              <w:rPr>
                <w:sz w:val="36"/>
                <w:szCs w:val="36"/>
                <w:lang w:val="en-US"/>
              </w:rPr>
              <w:t>.</w:t>
            </w:r>
          </w:p>
        </w:tc>
      </w:tr>
      <w:tr w:rsidR="006A74BA" w:rsidRPr="004B4AB8" w14:paraId="4CF8668F" w14:textId="77777777" w:rsidTr="006A74BA">
        <w:tc>
          <w:tcPr>
            <w:tcW w:w="3119" w:type="dxa"/>
            <w:shd w:val="clear" w:color="auto" w:fill="F5E0D7"/>
          </w:tcPr>
          <w:p w14:paraId="2280AD0E" w14:textId="4800B9DE" w:rsidR="006A74BA" w:rsidRPr="004B4AB8" w:rsidRDefault="006A74BA" w:rsidP="007502D7">
            <w:pPr>
              <w:pStyle w:val="MyParagraph"/>
              <w:spacing w:before="60" w:after="60" w:line="240" w:lineRule="auto"/>
              <w:jc w:val="left"/>
              <w:rPr>
                <w:b/>
                <w:bCs/>
                <w:sz w:val="36"/>
                <w:szCs w:val="36"/>
                <w:lang w:val="en-US"/>
              </w:rPr>
            </w:pPr>
            <w:r w:rsidRPr="004B4AB8">
              <w:rPr>
                <w:b/>
                <w:bCs/>
                <w:sz w:val="36"/>
                <w:szCs w:val="36"/>
                <w:lang w:val="en-US"/>
              </w:rPr>
              <w:t>«π</w:t>
            </w:r>
            <w:proofErr w:type="spellStart"/>
            <w:r w:rsidRPr="004B4AB8">
              <w:rPr>
                <w:b/>
                <w:bCs/>
                <w:sz w:val="36"/>
                <w:szCs w:val="36"/>
                <w:lang w:val="en-US"/>
              </w:rPr>
              <w:t>ολλ</w:t>
            </w:r>
            <w:proofErr w:type="spellEnd"/>
            <w:r w:rsidRPr="004B4AB8">
              <w:rPr>
                <w:b/>
                <w:bCs/>
                <w:sz w:val="36"/>
                <w:szCs w:val="36"/>
                <w:lang w:val="en-US"/>
              </w:rPr>
              <w:t xml:space="preserve">απλή </w:t>
            </w:r>
            <w:proofErr w:type="spellStart"/>
            <w:r w:rsidRPr="004B4AB8">
              <w:rPr>
                <w:b/>
                <w:bCs/>
                <w:sz w:val="36"/>
                <w:szCs w:val="36"/>
                <w:lang w:val="en-US"/>
              </w:rPr>
              <w:t>διάκριση</w:t>
            </w:r>
            <w:proofErr w:type="spellEnd"/>
            <w:r w:rsidRPr="004B4AB8">
              <w:rPr>
                <w:b/>
                <w:bCs/>
                <w:sz w:val="36"/>
                <w:szCs w:val="36"/>
                <w:lang w:val="en-US"/>
              </w:rPr>
              <w:t>»</w:t>
            </w:r>
          </w:p>
        </w:tc>
        <w:tc>
          <w:tcPr>
            <w:tcW w:w="5602" w:type="dxa"/>
            <w:shd w:val="clear" w:color="auto" w:fill="F5E0D7"/>
          </w:tcPr>
          <w:p w14:paraId="3D7BAF14" w14:textId="7D37F480" w:rsidR="006A74BA" w:rsidRPr="004B4AB8" w:rsidRDefault="006A74BA" w:rsidP="006A74BA">
            <w:pPr>
              <w:pStyle w:val="MyParagraph"/>
              <w:spacing w:before="60" w:after="60" w:line="240" w:lineRule="auto"/>
              <w:jc w:val="left"/>
              <w:rPr>
                <w:sz w:val="36"/>
                <w:szCs w:val="36"/>
              </w:rPr>
            </w:pPr>
            <w:r w:rsidRPr="004B4AB8">
              <w:rPr>
                <w:sz w:val="36"/>
                <w:szCs w:val="36"/>
                <w:lang w:val="en-US"/>
              </w:rPr>
              <w:t>Απ</w:t>
            </w:r>
            <w:proofErr w:type="spellStart"/>
            <w:r w:rsidRPr="004B4AB8">
              <w:rPr>
                <w:sz w:val="36"/>
                <w:szCs w:val="36"/>
                <w:lang w:val="en-US"/>
              </w:rPr>
              <w:t>οκλεισμός</w:t>
            </w:r>
            <w:proofErr w:type="spellEnd"/>
            <w:r w:rsidRPr="004B4AB8">
              <w:rPr>
                <w:sz w:val="36"/>
                <w:szCs w:val="36"/>
                <w:lang w:val="en-US"/>
              </w:rPr>
              <w:t xml:space="preserve"> ή π</w:t>
            </w:r>
            <w:proofErr w:type="spellStart"/>
            <w:r w:rsidRPr="004B4AB8">
              <w:rPr>
                <w:sz w:val="36"/>
                <w:szCs w:val="36"/>
                <w:lang w:val="en-US"/>
              </w:rPr>
              <w:t>εριορισμός</w:t>
            </w:r>
            <w:proofErr w:type="spellEnd"/>
            <w:r w:rsidRPr="004B4AB8">
              <w:rPr>
                <w:sz w:val="36"/>
                <w:szCs w:val="36"/>
                <w:lang w:val="en-US"/>
              </w:rPr>
              <w:t xml:space="preserve">, </w:t>
            </w:r>
            <w:proofErr w:type="spellStart"/>
            <w:r w:rsidRPr="004B4AB8">
              <w:rPr>
                <w:sz w:val="36"/>
                <w:szCs w:val="36"/>
                <w:lang w:val="en-US"/>
              </w:rPr>
              <w:t>σε</w:t>
            </w:r>
            <w:proofErr w:type="spellEnd"/>
            <w:r w:rsidRPr="004B4AB8">
              <w:rPr>
                <w:sz w:val="36"/>
                <w:szCs w:val="36"/>
                <w:lang w:val="en-US"/>
              </w:rPr>
              <w:t xml:space="preserve"> β</w:t>
            </w:r>
            <w:proofErr w:type="spellStart"/>
            <w:r w:rsidRPr="004B4AB8">
              <w:rPr>
                <w:sz w:val="36"/>
                <w:szCs w:val="36"/>
                <w:lang w:val="en-US"/>
              </w:rPr>
              <w:t>άρος</w:t>
            </w:r>
            <w:proofErr w:type="spellEnd"/>
            <w:r w:rsidRPr="004B4AB8">
              <w:rPr>
                <w:sz w:val="36"/>
                <w:szCs w:val="36"/>
                <w:lang w:val="en-US"/>
              </w:rPr>
              <w:t xml:space="preserve"> </w:t>
            </w:r>
            <w:proofErr w:type="spellStart"/>
            <w:r w:rsidRPr="004B4AB8">
              <w:rPr>
                <w:sz w:val="36"/>
                <w:szCs w:val="36"/>
                <w:lang w:val="en-US"/>
              </w:rPr>
              <w:t>του</w:t>
            </w:r>
            <w:proofErr w:type="spellEnd"/>
            <w:r w:rsidRPr="004B4AB8">
              <w:rPr>
                <w:sz w:val="36"/>
                <w:szCs w:val="36"/>
                <w:lang w:val="en-US"/>
              </w:rPr>
              <w:t xml:space="preserve"> π</w:t>
            </w:r>
            <w:proofErr w:type="spellStart"/>
            <w:r w:rsidRPr="004B4AB8">
              <w:rPr>
                <w:sz w:val="36"/>
                <w:szCs w:val="36"/>
                <w:lang w:val="en-US"/>
              </w:rPr>
              <w:t>ρόσφυγ</w:t>
            </w:r>
            <w:proofErr w:type="spellEnd"/>
            <w:r w:rsidRPr="004B4AB8">
              <w:rPr>
                <w:sz w:val="36"/>
                <w:szCs w:val="36"/>
                <w:lang w:val="en-US"/>
              </w:rPr>
              <w:t>α, π</w:t>
            </w:r>
            <w:proofErr w:type="spellStart"/>
            <w:r w:rsidRPr="004B4AB8">
              <w:rPr>
                <w:sz w:val="36"/>
                <w:szCs w:val="36"/>
                <w:lang w:val="en-US"/>
              </w:rPr>
              <w:t>ου</w:t>
            </w:r>
            <w:proofErr w:type="spellEnd"/>
            <w:r w:rsidRPr="004B4AB8">
              <w:rPr>
                <w:sz w:val="36"/>
                <w:szCs w:val="36"/>
                <w:lang w:val="en-US"/>
              </w:rPr>
              <w:t xml:space="preserve"> βα</w:t>
            </w:r>
            <w:proofErr w:type="spellStart"/>
            <w:r w:rsidRPr="004B4AB8">
              <w:rPr>
                <w:sz w:val="36"/>
                <w:szCs w:val="36"/>
                <w:lang w:val="en-US"/>
              </w:rPr>
              <w:t>σίζετ</w:t>
            </w:r>
            <w:proofErr w:type="spellEnd"/>
            <w:r w:rsidRPr="004B4AB8">
              <w:rPr>
                <w:sz w:val="36"/>
                <w:szCs w:val="36"/>
                <w:lang w:val="en-US"/>
              </w:rPr>
              <w:t xml:space="preserve">αι </w:t>
            </w:r>
            <w:proofErr w:type="spellStart"/>
            <w:r w:rsidRPr="004B4AB8">
              <w:rPr>
                <w:sz w:val="36"/>
                <w:szCs w:val="36"/>
                <w:lang w:val="en-US"/>
              </w:rPr>
              <w:t>σε</w:t>
            </w:r>
            <w:proofErr w:type="spellEnd"/>
            <w:r w:rsidRPr="004B4AB8">
              <w:rPr>
                <w:sz w:val="36"/>
                <w:szCs w:val="36"/>
                <w:lang w:val="en-US"/>
              </w:rPr>
              <w:t xml:space="preserve"> π</w:t>
            </w:r>
            <w:proofErr w:type="spellStart"/>
            <w:r w:rsidRPr="004B4AB8">
              <w:rPr>
                <w:sz w:val="36"/>
                <w:szCs w:val="36"/>
                <w:lang w:val="en-US"/>
              </w:rPr>
              <w:t>ερισσότερους</w:t>
            </w:r>
            <w:proofErr w:type="spellEnd"/>
            <w:r w:rsidRPr="004B4AB8">
              <w:rPr>
                <w:sz w:val="36"/>
                <w:szCs w:val="36"/>
                <w:lang w:val="en-US"/>
              </w:rPr>
              <w:t xml:space="preserve"> από </w:t>
            </w:r>
            <w:proofErr w:type="spellStart"/>
            <w:r w:rsidRPr="004B4AB8">
              <w:rPr>
                <w:sz w:val="36"/>
                <w:szCs w:val="36"/>
                <w:lang w:val="en-US"/>
              </w:rPr>
              <w:t>έν</w:t>
            </w:r>
            <w:proofErr w:type="spellEnd"/>
            <w:r w:rsidRPr="004B4AB8">
              <w:rPr>
                <w:sz w:val="36"/>
                <w:szCs w:val="36"/>
                <w:lang w:val="en-US"/>
              </w:rPr>
              <w:t xml:space="preserve">αν από </w:t>
            </w:r>
            <w:proofErr w:type="spellStart"/>
            <w:r w:rsidRPr="004B4AB8">
              <w:rPr>
                <w:sz w:val="36"/>
                <w:szCs w:val="36"/>
                <w:lang w:val="en-US"/>
              </w:rPr>
              <w:t>τους</w:t>
            </w:r>
            <w:proofErr w:type="spellEnd"/>
            <w:r w:rsidRPr="004B4AB8">
              <w:rPr>
                <w:sz w:val="36"/>
                <w:szCs w:val="36"/>
                <w:lang w:val="en-US"/>
              </w:rPr>
              <w:t xml:space="preserve"> α</w:t>
            </w:r>
            <w:proofErr w:type="spellStart"/>
            <w:r w:rsidRPr="004B4AB8">
              <w:rPr>
                <w:sz w:val="36"/>
                <w:szCs w:val="36"/>
                <w:lang w:val="en-US"/>
              </w:rPr>
              <w:t>νωτέρω</w:t>
            </w:r>
            <w:proofErr w:type="spellEnd"/>
            <w:r w:rsidRPr="004B4AB8">
              <w:rPr>
                <w:sz w:val="36"/>
                <w:szCs w:val="36"/>
                <w:lang w:val="en-US"/>
              </w:rPr>
              <w:t xml:space="preserve"> </w:t>
            </w:r>
            <w:proofErr w:type="spellStart"/>
            <w:r w:rsidRPr="004B4AB8">
              <w:rPr>
                <w:sz w:val="36"/>
                <w:szCs w:val="36"/>
                <w:lang w:val="en-US"/>
              </w:rPr>
              <w:t>λόγους</w:t>
            </w:r>
            <w:proofErr w:type="spellEnd"/>
            <w:r w:rsidRPr="004B4AB8">
              <w:rPr>
                <w:sz w:val="36"/>
                <w:szCs w:val="36"/>
                <w:lang w:val="en-US"/>
              </w:rPr>
              <w:t>.</w:t>
            </w:r>
          </w:p>
        </w:tc>
      </w:tr>
      <w:tr w:rsidR="006A74BA" w:rsidRPr="004B4AB8" w14:paraId="55AE4132" w14:textId="77777777" w:rsidTr="006A74BA">
        <w:tc>
          <w:tcPr>
            <w:tcW w:w="3119" w:type="dxa"/>
          </w:tcPr>
          <w:p w14:paraId="7083630C" w14:textId="2E0A10ED" w:rsidR="006A74BA" w:rsidRPr="004B4AB8" w:rsidRDefault="006A74BA" w:rsidP="007502D7">
            <w:pPr>
              <w:pStyle w:val="MyParagraph"/>
              <w:spacing w:before="60" w:after="60" w:line="240" w:lineRule="auto"/>
              <w:jc w:val="left"/>
              <w:rPr>
                <w:b/>
                <w:bCs/>
                <w:sz w:val="36"/>
                <w:szCs w:val="36"/>
                <w:lang w:val="en-US"/>
              </w:rPr>
            </w:pPr>
            <w:r w:rsidRPr="004B4AB8">
              <w:rPr>
                <w:b/>
                <w:bCs/>
                <w:sz w:val="36"/>
                <w:szCs w:val="36"/>
                <w:lang w:val="en-US"/>
              </w:rPr>
              <w:t>«</w:t>
            </w:r>
            <w:proofErr w:type="spellStart"/>
            <w:r w:rsidRPr="004B4AB8">
              <w:rPr>
                <w:b/>
                <w:bCs/>
                <w:sz w:val="36"/>
                <w:szCs w:val="36"/>
                <w:lang w:val="en-US"/>
              </w:rPr>
              <w:t>άρνηση</w:t>
            </w:r>
            <w:proofErr w:type="spellEnd"/>
            <w:r w:rsidRPr="004B4AB8">
              <w:rPr>
                <w:b/>
                <w:bCs/>
                <w:sz w:val="36"/>
                <w:szCs w:val="36"/>
                <w:lang w:val="en-US"/>
              </w:rPr>
              <w:t xml:space="preserve"> </w:t>
            </w:r>
            <w:proofErr w:type="spellStart"/>
            <w:r w:rsidRPr="004B4AB8">
              <w:rPr>
                <w:b/>
                <w:bCs/>
                <w:sz w:val="36"/>
                <w:szCs w:val="36"/>
                <w:lang w:val="en-US"/>
              </w:rPr>
              <w:t>εύλογων</w:t>
            </w:r>
            <w:proofErr w:type="spellEnd"/>
            <w:r w:rsidRPr="004B4AB8">
              <w:rPr>
                <w:b/>
                <w:bCs/>
                <w:sz w:val="36"/>
                <w:szCs w:val="36"/>
                <w:lang w:val="en-US"/>
              </w:rPr>
              <w:t xml:space="preserve"> π</w:t>
            </w:r>
            <w:proofErr w:type="spellStart"/>
            <w:r w:rsidRPr="004B4AB8">
              <w:rPr>
                <w:b/>
                <w:bCs/>
                <w:sz w:val="36"/>
                <w:szCs w:val="36"/>
                <w:lang w:val="en-US"/>
              </w:rPr>
              <w:t>ροσ</w:t>
            </w:r>
            <w:proofErr w:type="spellEnd"/>
            <w:r w:rsidRPr="004B4AB8">
              <w:rPr>
                <w:b/>
                <w:bCs/>
                <w:sz w:val="36"/>
                <w:szCs w:val="36"/>
                <w:lang w:val="en-US"/>
              </w:rPr>
              <w:t>αρμογών»</w:t>
            </w:r>
          </w:p>
        </w:tc>
        <w:tc>
          <w:tcPr>
            <w:tcW w:w="5602" w:type="dxa"/>
          </w:tcPr>
          <w:p w14:paraId="7B7BC129" w14:textId="50F1C6D7" w:rsidR="006A74BA" w:rsidRPr="004B4AB8" w:rsidRDefault="006A74BA" w:rsidP="006A74BA">
            <w:pPr>
              <w:pStyle w:val="MyParagraph"/>
              <w:spacing w:before="60" w:after="60" w:line="240" w:lineRule="auto"/>
              <w:jc w:val="left"/>
              <w:rPr>
                <w:sz w:val="36"/>
                <w:szCs w:val="36"/>
              </w:rPr>
            </w:pPr>
            <w:r w:rsidRPr="004B4AB8">
              <w:rPr>
                <w:sz w:val="36"/>
                <w:szCs w:val="36"/>
                <w:lang w:val="en-US"/>
              </w:rPr>
              <w:t xml:space="preserve">Η </w:t>
            </w:r>
            <w:proofErr w:type="spellStart"/>
            <w:r w:rsidRPr="004B4AB8">
              <w:rPr>
                <w:sz w:val="36"/>
                <w:szCs w:val="36"/>
                <w:lang w:val="en-US"/>
              </w:rPr>
              <w:t>άρνηση</w:t>
            </w:r>
            <w:proofErr w:type="spellEnd"/>
            <w:r w:rsidRPr="004B4AB8">
              <w:rPr>
                <w:sz w:val="36"/>
                <w:szCs w:val="36"/>
                <w:lang w:val="en-US"/>
              </w:rPr>
              <w:t xml:space="preserve"> κα</w:t>
            </w:r>
            <w:proofErr w:type="spellStart"/>
            <w:r w:rsidRPr="004B4AB8">
              <w:rPr>
                <w:sz w:val="36"/>
                <w:szCs w:val="36"/>
                <w:lang w:val="en-US"/>
              </w:rPr>
              <w:t>τάλληλων</w:t>
            </w:r>
            <w:proofErr w:type="spellEnd"/>
            <w:r w:rsidRPr="004B4AB8">
              <w:rPr>
                <w:sz w:val="36"/>
                <w:szCs w:val="36"/>
                <w:lang w:val="en-US"/>
              </w:rPr>
              <w:t xml:space="preserve"> </w:t>
            </w:r>
            <w:proofErr w:type="spellStart"/>
            <w:r w:rsidRPr="004B4AB8">
              <w:rPr>
                <w:sz w:val="36"/>
                <w:szCs w:val="36"/>
                <w:lang w:val="en-US"/>
              </w:rPr>
              <w:t>τρο</w:t>
            </w:r>
            <w:proofErr w:type="spellEnd"/>
            <w:r w:rsidRPr="004B4AB8">
              <w:rPr>
                <w:sz w:val="36"/>
                <w:szCs w:val="36"/>
                <w:lang w:val="en-US"/>
              </w:rPr>
              <w:t>ποποιήσεων/ρυθμίσεων π</w:t>
            </w:r>
            <w:proofErr w:type="spellStart"/>
            <w:r w:rsidRPr="004B4AB8">
              <w:rPr>
                <w:sz w:val="36"/>
                <w:szCs w:val="36"/>
                <w:lang w:val="en-US"/>
              </w:rPr>
              <w:t>ου</w:t>
            </w:r>
            <w:proofErr w:type="spellEnd"/>
            <w:r w:rsidRPr="004B4AB8">
              <w:rPr>
                <w:sz w:val="36"/>
                <w:szCs w:val="36"/>
                <w:lang w:val="en-US"/>
              </w:rPr>
              <w:t xml:space="preserve"> απα</w:t>
            </w:r>
            <w:proofErr w:type="spellStart"/>
            <w:r w:rsidRPr="004B4AB8">
              <w:rPr>
                <w:sz w:val="36"/>
                <w:szCs w:val="36"/>
                <w:lang w:val="en-US"/>
              </w:rPr>
              <w:t>ιτούντ</w:t>
            </w:r>
            <w:proofErr w:type="spellEnd"/>
            <w:r w:rsidRPr="004B4AB8">
              <w:rPr>
                <w:sz w:val="36"/>
                <w:szCs w:val="36"/>
                <w:lang w:val="en-US"/>
              </w:rPr>
              <w:t>αι π</w:t>
            </w:r>
            <w:proofErr w:type="spellStart"/>
            <w:r w:rsidRPr="004B4AB8">
              <w:rPr>
                <w:sz w:val="36"/>
                <w:szCs w:val="36"/>
                <w:lang w:val="en-US"/>
              </w:rPr>
              <w:t>ροκειμένου</w:t>
            </w:r>
            <w:proofErr w:type="spellEnd"/>
            <w:r w:rsidRPr="004B4AB8">
              <w:rPr>
                <w:sz w:val="36"/>
                <w:szCs w:val="36"/>
                <w:lang w:val="en-US"/>
              </w:rPr>
              <w:t xml:space="preserve"> να </w:t>
            </w:r>
            <w:proofErr w:type="spellStart"/>
            <w:r w:rsidRPr="004B4AB8">
              <w:rPr>
                <w:sz w:val="36"/>
                <w:szCs w:val="36"/>
                <w:lang w:val="en-US"/>
              </w:rPr>
              <w:t>δι</w:t>
            </w:r>
            <w:proofErr w:type="spellEnd"/>
            <w:r w:rsidRPr="004B4AB8">
              <w:rPr>
                <w:sz w:val="36"/>
                <w:szCs w:val="36"/>
                <w:lang w:val="en-US"/>
              </w:rPr>
              <w:t xml:space="preserve">ασφαλιστεί </w:t>
            </w:r>
            <w:proofErr w:type="spellStart"/>
            <w:r w:rsidRPr="004B4AB8">
              <w:rPr>
                <w:sz w:val="36"/>
                <w:szCs w:val="36"/>
                <w:lang w:val="en-US"/>
              </w:rPr>
              <w:t>γι</w:t>
            </w:r>
            <w:proofErr w:type="spellEnd"/>
            <w:r w:rsidRPr="004B4AB8">
              <w:rPr>
                <w:sz w:val="36"/>
                <w:szCs w:val="36"/>
                <w:lang w:val="en-US"/>
              </w:rPr>
              <w:t xml:space="preserve">α </w:t>
            </w:r>
            <w:proofErr w:type="spellStart"/>
            <w:r w:rsidRPr="004B4AB8">
              <w:rPr>
                <w:sz w:val="36"/>
                <w:szCs w:val="36"/>
                <w:lang w:val="en-US"/>
              </w:rPr>
              <w:t>τους</w:t>
            </w:r>
            <w:proofErr w:type="spellEnd"/>
            <w:r w:rsidRPr="004B4AB8">
              <w:rPr>
                <w:sz w:val="36"/>
                <w:szCs w:val="36"/>
                <w:lang w:val="en-US"/>
              </w:rPr>
              <w:t xml:space="preserve"> π</w:t>
            </w:r>
            <w:proofErr w:type="spellStart"/>
            <w:r w:rsidRPr="004B4AB8">
              <w:rPr>
                <w:sz w:val="36"/>
                <w:szCs w:val="36"/>
                <w:lang w:val="en-US"/>
              </w:rPr>
              <w:t>ρόσφυγες</w:t>
            </w:r>
            <w:proofErr w:type="spellEnd"/>
            <w:r w:rsidRPr="004B4AB8">
              <w:rPr>
                <w:sz w:val="36"/>
                <w:szCs w:val="36"/>
                <w:lang w:val="en-US"/>
              </w:rPr>
              <w:t xml:space="preserve"> </w:t>
            </w:r>
            <w:proofErr w:type="spellStart"/>
            <w:r w:rsidRPr="004B4AB8">
              <w:rPr>
                <w:sz w:val="36"/>
                <w:szCs w:val="36"/>
                <w:lang w:val="en-US"/>
              </w:rPr>
              <w:t>με</w:t>
            </w:r>
            <w:proofErr w:type="spellEnd"/>
            <w:r w:rsidRPr="004B4AB8">
              <w:rPr>
                <w:sz w:val="36"/>
                <w:szCs w:val="36"/>
                <w:lang w:val="en-US"/>
              </w:rPr>
              <w:t xml:space="preserve"> αναπ</w:t>
            </w:r>
            <w:proofErr w:type="spellStart"/>
            <w:r w:rsidRPr="004B4AB8">
              <w:rPr>
                <w:sz w:val="36"/>
                <w:szCs w:val="36"/>
                <w:lang w:val="en-US"/>
              </w:rPr>
              <w:t>ηρί</w:t>
            </w:r>
            <w:proofErr w:type="spellEnd"/>
            <w:r w:rsidRPr="004B4AB8">
              <w:rPr>
                <w:sz w:val="36"/>
                <w:szCs w:val="36"/>
                <w:lang w:val="en-US"/>
              </w:rPr>
              <w:t>α η α</w:t>
            </w:r>
            <w:proofErr w:type="spellStart"/>
            <w:r w:rsidRPr="004B4AB8">
              <w:rPr>
                <w:sz w:val="36"/>
                <w:szCs w:val="36"/>
                <w:lang w:val="en-US"/>
              </w:rPr>
              <w:t>ρχή</w:t>
            </w:r>
            <w:proofErr w:type="spellEnd"/>
            <w:r w:rsidRPr="004B4AB8">
              <w:rPr>
                <w:sz w:val="36"/>
                <w:szCs w:val="36"/>
                <w:lang w:val="en-US"/>
              </w:rPr>
              <w:t xml:space="preserve"> </w:t>
            </w:r>
            <w:proofErr w:type="spellStart"/>
            <w:r w:rsidRPr="004B4AB8">
              <w:rPr>
                <w:sz w:val="36"/>
                <w:szCs w:val="36"/>
                <w:lang w:val="en-US"/>
              </w:rPr>
              <w:t>της</w:t>
            </w:r>
            <w:proofErr w:type="spellEnd"/>
            <w:r w:rsidRPr="004B4AB8">
              <w:rPr>
                <w:sz w:val="36"/>
                <w:szCs w:val="36"/>
                <w:lang w:val="en-US"/>
              </w:rPr>
              <w:t xml:space="preserve"> </w:t>
            </w:r>
            <w:proofErr w:type="spellStart"/>
            <w:r w:rsidRPr="004B4AB8">
              <w:rPr>
                <w:sz w:val="36"/>
                <w:szCs w:val="36"/>
                <w:lang w:val="en-US"/>
              </w:rPr>
              <w:t>ίσης</w:t>
            </w:r>
            <w:proofErr w:type="spellEnd"/>
            <w:r w:rsidRPr="004B4AB8">
              <w:rPr>
                <w:sz w:val="36"/>
                <w:szCs w:val="36"/>
                <w:lang w:val="en-US"/>
              </w:rPr>
              <w:t xml:space="preserve"> </w:t>
            </w:r>
            <w:proofErr w:type="spellStart"/>
            <w:r w:rsidRPr="004B4AB8">
              <w:rPr>
                <w:sz w:val="36"/>
                <w:szCs w:val="36"/>
                <w:lang w:val="en-US"/>
              </w:rPr>
              <w:t>μετ</w:t>
            </w:r>
            <w:proofErr w:type="spellEnd"/>
            <w:r w:rsidRPr="004B4AB8">
              <w:rPr>
                <w:sz w:val="36"/>
                <w:szCs w:val="36"/>
                <w:lang w:val="en-US"/>
              </w:rPr>
              <w:t>αχείρισης.</w:t>
            </w:r>
          </w:p>
        </w:tc>
      </w:tr>
    </w:tbl>
    <w:p w14:paraId="3EAC37D7" w14:textId="27C739F9" w:rsidR="00906E03" w:rsidRPr="004B4AB8" w:rsidRDefault="006A74BA" w:rsidP="00906E03">
      <w:pPr>
        <w:pStyle w:val="Heading1"/>
        <w:numPr>
          <w:ilvl w:val="1"/>
          <w:numId w:val="26"/>
        </w:numPr>
        <w:spacing w:after="240"/>
        <w:ind w:left="578" w:hanging="578"/>
        <w:rPr>
          <w:sz w:val="40"/>
          <w:szCs w:val="40"/>
        </w:rPr>
      </w:pPr>
      <w:bookmarkStart w:id="23" w:name="_Toc166678741"/>
      <w:r w:rsidRPr="004B4AB8">
        <w:rPr>
          <w:sz w:val="40"/>
          <w:szCs w:val="40"/>
        </w:rPr>
        <w:t>Συμμετοχή &amp; Συμπερίληψη σε Συλλογικούς Φορείς Εκπροσώπησης</w:t>
      </w:r>
      <w:bookmarkEnd w:id="23"/>
    </w:p>
    <w:p w14:paraId="0B9091B6" w14:textId="77777777" w:rsidR="006A74BA" w:rsidRPr="004B4AB8" w:rsidRDefault="006A74BA" w:rsidP="006A74BA">
      <w:pPr>
        <w:pStyle w:val="MyParagraph"/>
        <w:spacing w:line="252" w:lineRule="auto"/>
        <w:rPr>
          <w:sz w:val="36"/>
          <w:szCs w:val="36"/>
        </w:rPr>
      </w:pPr>
      <w:r w:rsidRPr="004B4AB8">
        <w:rPr>
          <w:sz w:val="36"/>
          <w:szCs w:val="36"/>
        </w:rPr>
        <w:t xml:space="preserve">Η συμμετοχή των προσφύγων με αναπηρία σε συλλογικούς φορείς εκπροσώπησης αποτελεί πράξη ισότιμης αντιμετώπισης και εισφέρει στη μείωση του κοινωνικού τους αποκλεισμού. Επιτυγχάνει την ενδυνάμωσή τους προκειμένου να συμμετάσχουν στον σχεδιασμό προτάσεων πολιτικής και να διαβουλεύονται για θέματα ειδικού και γενικού ενδιαφέροντος ενισχύοντας έτσι τη συλλογική έκφραση και διασφαλίζοντας την κεφαλαιώδη αρχή «Τίποτα για εμάς, χωρίς εμάς». Η δικτύωση και συμμετοχή των προσφύγων με αναπηρία στους φορείς εκπροσώπησης των ατόμων με αναπηρία, χρόνιες παθήσεις και τις οικογένειές </w:t>
      </w:r>
      <w:r w:rsidRPr="004B4AB8">
        <w:rPr>
          <w:sz w:val="36"/>
          <w:szCs w:val="36"/>
        </w:rPr>
        <w:lastRenderedPageBreak/>
        <w:t>τους συμβάλλει στην καταπολέμηση του στιγματισμού, των προκαταλήψεων και στην άρση των διακρίσεων και προωθεί τη συμπερίληψή τους στην κοινωνία. Εισφέρει επίσης στην κατανόηση της αναπηρίας και της υπεράσπισης των δικαιωμάτων τους μέσα από διαδικασίες κοινωνικής δικαιοσύνης, ενισχύοντας με αυτό τον τρόπο τη δημοκρατική κουλτούρα για την αναπηρία.</w:t>
      </w:r>
    </w:p>
    <w:p w14:paraId="6FE713B9" w14:textId="44329BBA" w:rsidR="00906E03" w:rsidRPr="004B4AB8" w:rsidRDefault="006A74BA" w:rsidP="00CD08D3">
      <w:pPr>
        <w:pStyle w:val="MyParagraph"/>
        <w:spacing w:after="360" w:line="252" w:lineRule="auto"/>
        <w:rPr>
          <w:sz w:val="36"/>
          <w:szCs w:val="36"/>
        </w:rPr>
      </w:pPr>
      <w:r w:rsidRPr="004B4AB8">
        <w:rPr>
          <w:sz w:val="36"/>
          <w:szCs w:val="36"/>
        </w:rPr>
        <w:t xml:space="preserve">Ολοκληρώνοντας την παρούσα </w:t>
      </w:r>
      <w:proofErr w:type="spellStart"/>
      <w:r w:rsidRPr="004B4AB8">
        <w:rPr>
          <w:sz w:val="36"/>
          <w:szCs w:val="36"/>
        </w:rPr>
        <w:t>υποενότητα</w:t>
      </w:r>
      <w:proofErr w:type="spellEnd"/>
      <w:r w:rsidRPr="004B4AB8">
        <w:rPr>
          <w:sz w:val="36"/>
          <w:szCs w:val="36"/>
        </w:rPr>
        <w:t xml:space="preserve"> είναι σημαντικό να παρουσιαστεί ο Δεκάλογος της Συμπερίληψης, ο οποίος μπορεί να αποτελέσει όχι μόνο το σημείο-κλειδί για την ενσωμάτωση των προσφύγων με αναπηρία στους συλλογικούς φορείς εκπροσώπησης, αλλά και σταθμό για την </w:t>
      </w:r>
      <w:proofErr w:type="spellStart"/>
      <w:r w:rsidRPr="004B4AB8">
        <w:rPr>
          <w:sz w:val="36"/>
          <w:szCs w:val="36"/>
        </w:rPr>
        <w:t>την</w:t>
      </w:r>
      <w:proofErr w:type="spellEnd"/>
      <w:r w:rsidRPr="004B4AB8">
        <w:rPr>
          <w:sz w:val="36"/>
          <w:szCs w:val="36"/>
        </w:rPr>
        <w:t xml:space="preserve"> ενεργό συμμετοχή τους στο κοινωνικό γίγνεσθαι.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E0D7"/>
        <w:tblLook w:val="04A0" w:firstRow="1" w:lastRow="0" w:firstColumn="1" w:lastColumn="0" w:noHBand="0" w:noVBand="1"/>
      </w:tblPr>
      <w:tblGrid>
        <w:gridCol w:w="8721"/>
      </w:tblGrid>
      <w:tr w:rsidR="00CD08D3" w:rsidRPr="004B4AB8" w14:paraId="1D3656A1" w14:textId="77777777" w:rsidTr="007502D7">
        <w:tc>
          <w:tcPr>
            <w:tcW w:w="8721" w:type="dxa"/>
            <w:shd w:val="clear" w:color="auto" w:fill="F5E0D7"/>
          </w:tcPr>
          <w:p w14:paraId="3CF6CF5C" w14:textId="77777777" w:rsidR="00CD08D3" w:rsidRPr="004B4AB8" w:rsidRDefault="00CD08D3" w:rsidP="00CD08D3">
            <w:pPr>
              <w:pStyle w:val="MyParagraph"/>
              <w:numPr>
                <w:ilvl w:val="0"/>
                <w:numId w:val="33"/>
              </w:numPr>
              <w:spacing w:before="120" w:after="120" w:line="240" w:lineRule="auto"/>
              <w:ind w:left="714" w:hanging="357"/>
              <w:jc w:val="left"/>
              <w:rPr>
                <w:sz w:val="36"/>
                <w:szCs w:val="36"/>
              </w:rPr>
            </w:pPr>
            <w:r w:rsidRPr="004B4AB8">
              <w:rPr>
                <w:sz w:val="36"/>
                <w:szCs w:val="36"/>
              </w:rPr>
              <w:t>Κατανόηση των διαφορετικών πολιτισμικών περιβαλλόντων τα οποία επηρεάζουν την αντίληψη για την αναπηρία.</w:t>
            </w:r>
          </w:p>
          <w:p w14:paraId="637DD2F6" w14:textId="77777777" w:rsidR="00CD08D3" w:rsidRPr="004B4AB8" w:rsidRDefault="00CD08D3" w:rsidP="00CD08D3">
            <w:pPr>
              <w:pStyle w:val="MyParagraph"/>
              <w:numPr>
                <w:ilvl w:val="0"/>
                <w:numId w:val="33"/>
              </w:numPr>
              <w:spacing w:before="120" w:after="120" w:line="240" w:lineRule="auto"/>
              <w:ind w:left="714" w:hanging="357"/>
              <w:jc w:val="left"/>
              <w:rPr>
                <w:sz w:val="36"/>
                <w:szCs w:val="36"/>
              </w:rPr>
            </w:pPr>
            <w:r w:rsidRPr="004B4AB8">
              <w:rPr>
                <w:sz w:val="36"/>
                <w:szCs w:val="36"/>
              </w:rPr>
              <w:t>Κατανόηση των πολλαπλών διακρίσεων που υφίστανται οι πρόσφυγες με αναπηρία.</w:t>
            </w:r>
          </w:p>
          <w:p w14:paraId="6D131FB3" w14:textId="77777777" w:rsidR="00CD08D3" w:rsidRPr="004B4AB8" w:rsidRDefault="00CD08D3" w:rsidP="00CD08D3">
            <w:pPr>
              <w:pStyle w:val="MyParagraph"/>
              <w:numPr>
                <w:ilvl w:val="0"/>
                <w:numId w:val="33"/>
              </w:numPr>
              <w:spacing w:before="120" w:after="120" w:line="240" w:lineRule="auto"/>
              <w:ind w:left="714" w:hanging="357"/>
              <w:jc w:val="left"/>
              <w:rPr>
                <w:sz w:val="36"/>
                <w:szCs w:val="36"/>
              </w:rPr>
            </w:pPr>
            <w:r w:rsidRPr="004B4AB8">
              <w:rPr>
                <w:sz w:val="36"/>
                <w:szCs w:val="36"/>
              </w:rPr>
              <w:t xml:space="preserve">Ενημέρωση για τις διαδικασίες υποδοχής, φιλοξενίας και ταυτοποίησης των προσφύγων με αναπηρία. </w:t>
            </w:r>
          </w:p>
          <w:p w14:paraId="11B40B4B" w14:textId="77777777" w:rsidR="00CD08D3" w:rsidRPr="004B4AB8" w:rsidRDefault="00CD08D3" w:rsidP="00CD08D3">
            <w:pPr>
              <w:pStyle w:val="MyParagraph"/>
              <w:numPr>
                <w:ilvl w:val="0"/>
                <w:numId w:val="33"/>
              </w:numPr>
              <w:spacing w:before="120" w:after="120" w:line="240" w:lineRule="auto"/>
              <w:ind w:left="714" w:hanging="357"/>
              <w:jc w:val="left"/>
              <w:rPr>
                <w:sz w:val="36"/>
                <w:szCs w:val="36"/>
              </w:rPr>
            </w:pPr>
            <w:r w:rsidRPr="004B4AB8">
              <w:rPr>
                <w:sz w:val="36"/>
                <w:szCs w:val="36"/>
              </w:rPr>
              <w:t>Ενημέρωση για τις διαδικασίες πιστοποίησης της αναπηρίας βάσει των διαφορετικών νομικών καθεστώτων που λαμβάνουν οι πρόσφυγες.</w:t>
            </w:r>
          </w:p>
          <w:p w14:paraId="4321FA10" w14:textId="77777777" w:rsidR="00CD08D3" w:rsidRPr="004B4AB8" w:rsidRDefault="00CD08D3" w:rsidP="00CD08D3">
            <w:pPr>
              <w:pStyle w:val="MyParagraph"/>
              <w:numPr>
                <w:ilvl w:val="0"/>
                <w:numId w:val="33"/>
              </w:numPr>
              <w:spacing w:before="120" w:after="120" w:line="240" w:lineRule="auto"/>
              <w:ind w:left="714" w:hanging="357"/>
              <w:jc w:val="left"/>
              <w:rPr>
                <w:sz w:val="36"/>
                <w:szCs w:val="36"/>
              </w:rPr>
            </w:pPr>
            <w:r w:rsidRPr="004B4AB8">
              <w:rPr>
                <w:sz w:val="36"/>
                <w:szCs w:val="36"/>
              </w:rPr>
              <w:t>Δικτύωση και συνεργασία με τοπικές οργανώσεις υποστήριξης προσφύγων.</w:t>
            </w:r>
          </w:p>
          <w:p w14:paraId="09830C09" w14:textId="77777777" w:rsidR="00CD08D3" w:rsidRPr="004B4AB8" w:rsidRDefault="00CD08D3" w:rsidP="00CD08D3">
            <w:pPr>
              <w:pStyle w:val="MyParagraph"/>
              <w:numPr>
                <w:ilvl w:val="0"/>
                <w:numId w:val="33"/>
              </w:numPr>
              <w:spacing w:before="120" w:after="120" w:line="240" w:lineRule="auto"/>
              <w:ind w:left="714" w:hanging="357"/>
              <w:jc w:val="left"/>
              <w:rPr>
                <w:sz w:val="36"/>
                <w:szCs w:val="36"/>
              </w:rPr>
            </w:pPr>
            <w:r w:rsidRPr="004B4AB8">
              <w:rPr>
                <w:sz w:val="36"/>
                <w:szCs w:val="36"/>
              </w:rPr>
              <w:lastRenderedPageBreak/>
              <w:t>Δημιουργία προγραμμάτων ενημέρωσης των εργαζομένων που υποστηρίζουν πρόσφυγες, αλλά και των ίδιων των προσφύγων με αναπηρία.</w:t>
            </w:r>
          </w:p>
          <w:p w14:paraId="03716F0B" w14:textId="77777777" w:rsidR="00CD08D3" w:rsidRPr="004B4AB8" w:rsidRDefault="00CD08D3" w:rsidP="00CD08D3">
            <w:pPr>
              <w:pStyle w:val="MyParagraph"/>
              <w:numPr>
                <w:ilvl w:val="0"/>
                <w:numId w:val="33"/>
              </w:numPr>
              <w:spacing w:before="120" w:after="120" w:line="240" w:lineRule="auto"/>
              <w:ind w:left="714" w:hanging="357"/>
              <w:jc w:val="left"/>
              <w:rPr>
                <w:sz w:val="36"/>
                <w:szCs w:val="36"/>
              </w:rPr>
            </w:pPr>
            <w:r w:rsidRPr="004B4AB8">
              <w:rPr>
                <w:sz w:val="36"/>
                <w:szCs w:val="36"/>
              </w:rPr>
              <w:t xml:space="preserve">Συμπερίληψη παιδιών προσφύγων (ή και ενηλίκων όταν απαιτείται) με νοητική/γνωστική/αναπτυξιακή αναπηρία ή και άλλες αναπηρίες στις καθημερινές δραστηριότητες δημιουργικής απασχόλησης ακόμα και αν δεν μιλούν την ελληνική γλώσσα. </w:t>
            </w:r>
          </w:p>
          <w:p w14:paraId="31BDAE32" w14:textId="77777777" w:rsidR="00CD08D3" w:rsidRPr="004B4AB8" w:rsidRDefault="00CD08D3" w:rsidP="00CD08D3">
            <w:pPr>
              <w:pStyle w:val="MyParagraph"/>
              <w:numPr>
                <w:ilvl w:val="0"/>
                <w:numId w:val="33"/>
              </w:numPr>
              <w:spacing w:before="120" w:after="120" w:line="240" w:lineRule="auto"/>
              <w:ind w:left="714" w:hanging="357"/>
              <w:jc w:val="left"/>
              <w:rPr>
                <w:sz w:val="36"/>
                <w:szCs w:val="36"/>
              </w:rPr>
            </w:pPr>
            <w:r w:rsidRPr="004B4AB8">
              <w:rPr>
                <w:sz w:val="36"/>
                <w:szCs w:val="36"/>
              </w:rPr>
              <w:t>Δημιουργία μικρών ομάδων συμβουλευτικής υποστήριξης προσφύγων με αναπηρία, ή/και χρόνιες παθήσεις και προσφύγων γονέων παιδιών με αναπηρία ή/και χρόνιες παθήσεις.</w:t>
            </w:r>
          </w:p>
          <w:p w14:paraId="54D08CA7" w14:textId="77777777" w:rsidR="00CD08D3" w:rsidRPr="004B4AB8" w:rsidRDefault="00CD08D3" w:rsidP="00CD08D3">
            <w:pPr>
              <w:pStyle w:val="MyParagraph"/>
              <w:numPr>
                <w:ilvl w:val="0"/>
                <w:numId w:val="33"/>
              </w:numPr>
              <w:spacing w:before="120" w:after="120" w:line="240" w:lineRule="auto"/>
              <w:ind w:left="714" w:hanging="357"/>
              <w:jc w:val="left"/>
              <w:rPr>
                <w:sz w:val="36"/>
                <w:szCs w:val="36"/>
              </w:rPr>
            </w:pPr>
            <w:r w:rsidRPr="004B4AB8">
              <w:rPr>
                <w:sz w:val="36"/>
                <w:szCs w:val="36"/>
              </w:rPr>
              <w:t xml:space="preserve">Προσέλκυση εθελοντών ή/και αξιοποίηση φοιτητών που κάνουν πρακτική άσκηση, οι οποίοι μιλούν γλώσσες όπως αραβικά, φαρσί κ.λπ. και θα μπορούσαν να υποστηρίξουν το εγχείρημα. </w:t>
            </w:r>
          </w:p>
          <w:p w14:paraId="5FB0D05D" w14:textId="77777777" w:rsidR="00CD08D3" w:rsidRPr="004B4AB8" w:rsidRDefault="00CD08D3" w:rsidP="00816B65">
            <w:pPr>
              <w:pStyle w:val="MyParagraph"/>
              <w:numPr>
                <w:ilvl w:val="0"/>
                <w:numId w:val="33"/>
              </w:numPr>
              <w:tabs>
                <w:tab w:val="left" w:pos="910"/>
              </w:tabs>
              <w:spacing w:before="120" w:after="120" w:line="240" w:lineRule="auto"/>
              <w:ind w:left="714" w:hanging="357"/>
              <w:jc w:val="left"/>
              <w:rPr>
                <w:sz w:val="36"/>
                <w:szCs w:val="36"/>
              </w:rPr>
            </w:pPr>
            <w:r w:rsidRPr="004B4AB8">
              <w:rPr>
                <w:sz w:val="36"/>
                <w:szCs w:val="36"/>
              </w:rPr>
              <w:t>Ενημέρωση της κοινής γνώμης για τα δικαιώματα των προσφύγων με αναπηρία.</w:t>
            </w:r>
          </w:p>
        </w:tc>
      </w:tr>
    </w:tbl>
    <w:p w14:paraId="48A625F8" w14:textId="77777777" w:rsidR="00CD08D3" w:rsidRPr="004B4AB8" w:rsidRDefault="00CD08D3" w:rsidP="00CD08D3">
      <w:pPr>
        <w:pStyle w:val="MyParagraph"/>
        <w:spacing w:line="252" w:lineRule="auto"/>
        <w:rPr>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CD08D3" w:rsidRPr="004B4AB8" w14:paraId="3935739D" w14:textId="77777777" w:rsidTr="007502D7">
        <w:tc>
          <w:tcPr>
            <w:tcW w:w="8721" w:type="dxa"/>
            <w:shd w:val="clear" w:color="auto" w:fill="E2E2E2"/>
          </w:tcPr>
          <w:p w14:paraId="290B7FE0" w14:textId="77777777" w:rsidR="00CD08D3" w:rsidRPr="004B4AB8" w:rsidRDefault="00CD08D3" w:rsidP="007502D7">
            <w:pPr>
              <w:pStyle w:val="MyParagraph"/>
              <w:spacing w:before="60" w:after="60" w:line="240" w:lineRule="auto"/>
              <w:jc w:val="center"/>
              <w:rPr>
                <w:color w:val="625379"/>
                <w:sz w:val="36"/>
                <w:szCs w:val="36"/>
              </w:rPr>
            </w:pPr>
            <w:r w:rsidRPr="004B4AB8">
              <w:rPr>
                <w:rFonts w:ascii="FontAwesome" w:hAnsi="FontAwesome"/>
                <w:color w:val="C00000"/>
                <w:sz w:val="40"/>
                <w:szCs w:val="40"/>
              </w:rPr>
              <w:t></w:t>
            </w:r>
            <w:r w:rsidRPr="004B4AB8">
              <w:rPr>
                <w:color w:val="C00000"/>
                <w:sz w:val="36"/>
                <w:szCs w:val="36"/>
              </w:rPr>
              <w:t xml:space="preserve"> </w:t>
            </w:r>
            <w:r w:rsidRPr="004B4AB8">
              <w:rPr>
                <w:rFonts w:ascii="PF Agora Sans Pro Thin" w:hAnsi="PF Agora Sans Pro Thin"/>
                <w:b/>
                <w:bCs/>
                <w:color w:val="D35851"/>
                <w:sz w:val="40"/>
                <w:szCs w:val="40"/>
              </w:rPr>
              <w:t>Κεφάλαιο 2: Ερωτήσεις ανατροφοδότησης-αυτοαξιολόγησης</w:t>
            </w:r>
          </w:p>
        </w:tc>
      </w:tr>
      <w:tr w:rsidR="00CD08D3" w:rsidRPr="004B4AB8" w14:paraId="03D5C2B2" w14:textId="77777777" w:rsidTr="007502D7">
        <w:tc>
          <w:tcPr>
            <w:tcW w:w="8721" w:type="dxa"/>
            <w:shd w:val="clear" w:color="auto" w:fill="F2F2F2" w:themeFill="background1" w:themeFillShade="F2"/>
          </w:tcPr>
          <w:p w14:paraId="52A13390" w14:textId="77777777" w:rsidR="00CD08D3" w:rsidRPr="004B4AB8" w:rsidRDefault="00CD08D3" w:rsidP="00816B65">
            <w:pPr>
              <w:pStyle w:val="MyParagraph"/>
              <w:numPr>
                <w:ilvl w:val="0"/>
                <w:numId w:val="34"/>
              </w:numPr>
              <w:tabs>
                <w:tab w:val="left" w:pos="730"/>
              </w:tabs>
              <w:spacing w:before="180" w:after="240" w:line="240" w:lineRule="auto"/>
              <w:ind w:left="741" w:right="113" w:hanging="425"/>
              <w:rPr>
                <w:rFonts w:ascii="PF Agora Sans Pro Thin" w:hAnsi="PF Agora Sans Pro Thin"/>
                <w:sz w:val="32"/>
                <w:szCs w:val="32"/>
              </w:rPr>
            </w:pPr>
            <w:r w:rsidRPr="004B4AB8">
              <w:rPr>
                <w:rFonts w:ascii="PF Agora Sans Pro Thin" w:hAnsi="PF Agora Sans Pro Thin"/>
                <w:sz w:val="32"/>
                <w:szCs w:val="32"/>
              </w:rPr>
              <w:t>Επηρεάζεται η κουλτούρα της αναπηρίας από τα πολιτισμικά περιβάλλοντα;</w:t>
            </w:r>
          </w:p>
          <w:p w14:paraId="0D43F9E0" w14:textId="77777777" w:rsidR="00CD08D3" w:rsidRPr="004B4AB8" w:rsidRDefault="00CD08D3" w:rsidP="00816B65">
            <w:pPr>
              <w:pStyle w:val="MyParagraph"/>
              <w:numPr>
                <w:ilvl w:val="0"/>
                <w:numId w:val="34"/>
              </w:numPr>
              <w:tabs>
                <w:tab w:val="left" w:pos="730"/>
              </w:tabs>
              <w:spacing w:before="180" w:after="240" w:line="240" w:lineRule="auto"/>
              <w:ind w:left="741" w:right="113" w:hanging="425"/>
              <w:rPr>
                <w:rFonts w:ascii="PF Agora Sans Pro Thin" w:hAnsi="PF Agora Sans Pro Thin"/>
                <w:sz w:val="32"/>
                <w:szCs w:val="32"/>
              </w:rPr>
            </w:pPr>
            <w:r w:rsidRPr="004B4AB8">
              <w:rPr>
                <w:rFonts w:ascii="PF Agora Sans Pro Thin" w:hAnsi="PF Agora Sans Pro Thin"/>
                <w:sz w:val="32"/>
                <w:szCs w:val="32"/>
              </w:rPr>
              <w:t>Είναι σημαντική η συμμετοχή &amp; συμπερίληψη των προσφύγων με αναπηρία, χρόνιες παθήσεις και των οικογενειών τους στους συλλογικούς φορείς εκπροσώπησης; Γιατί ναι ή γιατί όχι;</w:t>
            </w:r>
          </w:p>
        </w:tc>
      </w:tr>
    </w:tbl>
    <w:p w14:paraId="7E084B02" w14:textId="0E64A660" w:rsidR="00CD08D3" w:rsidRPr="004B4AB8" w:rsidRDefault="00CD08D3" w:rsidP="00E900F3">
      <w:pPr>
        <w:pStyle w:val="Heading1"/>
        <w:spacing w:after="480"/>
        <w:ind w:left="2126" w:hanging="2126"/>
        <w:rPr>
          <w:sz w:val="44"/>
          <w:szCs w:val="44"/>
        </w:rPr>
      </w:pPr>
      <w:bookmarkStart w:id="24" w:name="_Toc166678742"/>
      <w:r w:rsidRPr="004B4AB8">
        <w:rPr>
          <w:sz w:val="44"/>
          <w:szCs w:val="44"/>
        </w:rPr>
        <w:lastRenderedPageBreak/>
        <w:t>Διαδικασίες Απόκτησης Ιδιότητας «Πρόσφυγα με Αναπηρία»</w:t>
      </w:r>
      <w:bookmarkEnd w:id="24"/>
    </w:p>
    <w:p w14:paraId="21F3D163" w14:textId="77777777" w:rsidR="00E900F3" w:rsidRPr="004B4AB8" w:rsidRDefault="00E900F3" w:rsidP="00E900F3">
      <w:pPr>
        <w:tabs>
          <w:tab w:val="left" w:pos="851"/>
        </w:tabs>
        <w:suppressAutoHyphens/>
        <w:autoSpaceDE w:val="0"/>
        <w:autoSpaceDN w:val="0"/>
        <w:adjustRightInd w:val="0"/>
        <w:spacing w:before="240" w:after="0" w:line="240" w:lineRule="auto"/>
        <w:ind w:left="425" w:hanging="567"/>
        <w:textAlignment w:val="center"/>
        <w:rPr>
          <w:rFonts w:ascii="PF DinDisplay Pro Light" w:hAnsi="PF DinDisplay Pro Light" w:cs="PF DinText Pro Thin"/>
          <w:color w:val="C00000"/>
          <w:sz w:val="36"/>
          <w:szCs w:val="33"/>
          <w:lang w:eastAsia="en-US"/>
        </w:rPr>
      </w:pPr>
      <w:r w:rsidRPr="004B4AB8">
        <w:rPr>
          <w:rFonts w:ascii="FontAwesome" w:hAnsi="FontAwesome"/>
          <w:noProof/>
          <w:color w:val="C00000"/>
          <w:sz w:val="36"/>
          <w:szCs w:val="36"/>
        </w:rPr>
        <w:drawing>
          <wp:inline distT="0" distB="0" distL="0" distR="0" wp14:anchorId="21B47F22" wp14:editId="5DF15BB4">
            <wp:extent cx="522000" cy="540000"/>
            <wp:effectExtent l="0" t="0" r="0" b="0"/>
            <wp:docPr id="2007096412" name="Picture 5">
              <a:extLst xmlns:a="http://schemas.openxmlformats.org/drawingml/2006/main">
                <a:ext uri="{FF2B5EF4-FFF2-40B4-BE49-F238E27FC236}">
                  <a16:creationId xmlns:a16="http://schemas.microsoft.com/office/drawing/2014/main" id="{CA454013-50F5-E2C1-742F-BBC3ADE6443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A454013-50F5-E2C1-742F-BBC3ADE6443C}"/>
                        </a:ext>
                        <a:ext uri="{C183D7F6-B498-43B3-948B-1728B52AA6E4}">
                          <adec:decorative xmlns:adec="http://schemas.microsoft.com/office/drawing/2017/decorative" val="1"/>
                        </a:ext>
                      </a:extLst>
                    </pic:cNvPr>
                    <pic:cNvPicPr>
                      <a:picLocks noChangeAspect="1"/>
                    </pic:cNvPicPr>
                  </pic:nvPicPr>
                  <pic:blipFill>
                    <a:blip r:embed="rId31"/>
                    <a:stretch>
                      <a:fillRect/>
                    </a:stretch>
                  </pic:blipFill>
                  <pic:spPr>
                    <a:xfrm>
                      <a:off x="0" y="0"/>
                      <a:ext cx="522000" cy="540000"/>
                    </a:xfrm>
                    <a:prstGeom prst="rect">
                      <a:avLst/>
                    </a:prstGeom>
                  </pic:spPr>
                </pic:pic>
              </a:graphicData>
            </a:graphic>
          </wp:inline>
        </w:drawing>
      </w:r>
      <w:r w:rsidRPr="004B4AB8">
        <w:rPr>
          <w:rFonts w:asciiTheme="minorHAnsi" w:hAnsiTheme="minorHAnsi"/>
          <w:noProof/>
          <w:color w:val="C00000"/>
          <w:sz w:val="36"/>
          <w:szCs w:val="36"/>
        </w:rPr>
        <w:tab/>
      </w:r>
      <w:r w:rsidRPr="004B4AB8">
        <w:rPr>
          <w:rFonts w:ascii="PF DinDisplay Pro Light" w:hAnsi="PF DinDisplay Pro Light" w:cs="PF DinText Pro Thin"/>
          <w:color w:val="C00000"/>
          <w:sz w:val="36"/>
          <w:szCs w:val="33"/>
          <w:lang w:eastAsia="en-US"/>
        </w:rPr>
        <w:t>Εισαγωγικές παρατηρήσεις</w:t>
      </w:r>
    </w:p>
    <w:p w14:paraId="71B0554F" w14:textId="238879B3" w:rsidR="00CD08D3" w:rsidRPr="004B4AB8" w:rsidRDefault="00CD08D3" w:rsidP="00CD08D3">
      <w:pPr>
        <w:suppressAutoHyphens/>
        <w:autoSpaceDE w:val="0"/>
        <w:autoSpaceDN w:val="0"/>
        <w:adjustRightInd w:val="0"/>
        <w:spacing w:after="240" w:line="264" w:lineRule="auto"/>
        <w:ind w:left="426" w:right="369" w:firstLine="0"/>
        <w:textAlignment w:val="center"/>
        <w:rPr>
          <w:rFonts w:ascii="PF DinDisplay Pro Light" w:hAnsi="PF DinDisplay Pro Light" w:cs="PF DinText Pro Thin"/>
          <w:color w:val="000000"/>
          <w:sz w:val="32"/>
          <w:szCs w:val="29"/>
          <w:lang w:eastAsia="en-US"/>
        </w:rPr>
      </w:pPr>
      <w:r w:rsidRPr="004B4AB8">
        <w:rPr>
          <w:rFonts w:ascii="PF DinDisplay Pro Light" w:hAnsi="PF DinDisplay Pro Light" w:cs="PF DinText Pro Thin"/>
          <w:color w:val="000000"/>
          <w:sz w:val="32"/>
          <w:szCs w:val="29"/>
          <w:lang w:eastAsia="en-US"/>
        </w:rPr>
        <w:t>Στο συγκεκριμένο κεφάλαιο θα παρουσιαστεί η διαδικασία αξιολόγησης της ευαλωτότητας και χορήγησης ασύλου και θα διασαφηνιστούν οι όροι πρόσβασης στην πιστοποίηση της αναπηρίας, στα επιδόματα και άλλες παροχές.</w:t>
      </w:r>
    </w:p>
    <w:p w14:paraId="79C4D7CC" w14:textId="77777777" w:rsidR="00E900F3" w:rsidRPr="004B4AB8" w:rsidRDefault="00E900F3" w:rsidP="00E900F3">
      <w:pPr>
        <w:tabs>
          <w:tab w:val="left" w:pos="851"/>
        </w:tabs>
        <w:suppressAutoHyphens/>
        <w:autoSpaceDE w:val="0"/>
        <w:autoSpaceDN w:val="0"/>
        <w:adjustRightInd w:val="0"/>
        <w:spacing w:before="240" w:after="0" w:line="240" w:lineRule="auto"/>
        <w:ind w:left="425" w:hanging="567"/>
        <w:textAlignment w:val="center"/>
        <w:rPr>
          <w:rFonts w:ascii="PF DinDisplay Pro Light" w:hAnsi="PF DinDisplay Pro Light" w:cs="PF DinText Pro Thin"/>
          <w:color w:val="C00000"/>
          <w:sz w:val="36"/>
          <w:szCs w:val="33"/>
          <w:lang w:eastAsia="en-US"/>
        </w:rPr>
      </w:pPr>
      <w:r w:rsidRPr="004B4AB8">
        <w:rPr>
          <w:rFonts w:ascii="FontAwesome" w:hAnsi="FontAwesome"/>
          <w:noProof/>
          <w:color w:val="C00000"/>
          <w:sz w:val="36"/>
          <w:szCs w:val="36"/>
        </w:rPr>
        <w:drawing>
          <wp:inline distT="0" distB="0" distL="0" distR="0" wp14:anchorId="0F97950A" wp14:editId="0F580108">
            <wp:extent cx="522000" cy="540000"/>
            <wp:effectExtent l="0" t="0" r="0" b="0"/>
            <wp:docPr id="1267343207" name="Picture 8">
              <a:extLst xmlns:a="http://schemas.openxmlformats.org/drawingml/2006/main">
                <a:ext uri="{FF2B5EF4-FFF2-40B4-BE49-F238E27FC236}">
                  <a16:creationId xmlns:a16="http://schemas.microsoft.com/office/drawing/2014/main" id="{C9063D0E-042F-07E9-80E2-61DC9A366AD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9063D0E-042F-07E9-80E2-61DC9A366AD4}"/>
                        </a:ext>
                        <a:ext uri="{C183D7F6-B498-43B3-948B-1728B52AA6E4}">
                          <adec:decorative xmlns:adec="http://schemas.microsoft.com/office/drawing/2017/decorative" val="1"/>
                        </a:ext>
                      </a:extLst>
                    </pic:cNvPr>
                    <pic:cNvPicPr>
                      <a:picLocks noChangeAspect="1"/>
                    </pic:cNvPicPr>
                  </pic:nvPicPr>
                  <pic:blipFill>
                    <a:blip r:embed="rId32"/>
                    <a:stretch>
                      <a:fillRect/>
                    </a:stretch>
                  </pic:blipFill>
                  <pic:spPr>
                    <a:xfrm>
                      <a:off x="0" y="0"/>
                      <a:ext cx="522000" cy="540000"/>
                    </a:xfrm>
                    <a:prstGeom prst="rect">
                      <a:avLst/>
                    </a:prstGeom>
                  </pic:spPr>
                </pic:pic>
              </a:graphicData>
            </a:graphic>
          </wp:inline>
        </w:drawing>
      </w:r>
      <w:r w:rsidRPr="004B4AB8">
        <w:rPr>
          <w:rFonts w:ascii="PF DinDisplay Pro Light" w:hAnsi="PF DinDisplay Pro Light" w:cs="PF DinText Pro Thin"/>
          <w:color w:val="C00000"/>
          <w:sz w:val="36"/>
          <w:szCs w:val="33"/>
          <w:lang w:eastAsia="en-US"/>
        </w:rPr>
        <w:tab/>
        <w:t>Σκοπός – αναμενόμενα αποτελέσματα</w:t>
      </w:r>
    </w:p>
    <w:p w14:paraId="01100087" w14:textId="48F7B0F3" w:rsidR="00CD08D3" w:rsidRPr="004B4AB8" w:rsidRDefault="00CD08D3" w:rsidP="00CD08D3">
      <w:pPr>
        <w:suppressAutoHyphens/>
        <w:autoSpaceDE w:val="0"/>
        <w:autoSpaceDN w:val="0"/>
        <w:adjustRightInd w:val="0"/>
        <w:spacing w:after="0" w:line="264" w:lineRule="auto"/>
        <w:ind w:left="426" w:right="369" w:firstLine="0"/>
        <w:textAlignment w:val="center"/>
        <w:rPr>
          <w:rFonts w:ascii="PF DinDisplay Pro Light" w:hAnsi="PF DinDisplay Pro Light" w:cs="PF DinText Pro Thin"/>
          <w:color w:val="000000"/>
          <w:sz w:val="32"/>
          <w:szCs w:val="29"/>
          <w:lang w:eastAsia="en-US"/>
        </w:rPr>
      </w:pPr>
      <w:r w:rsidRPr="004B4AB8">
        <w:rPr>
          <w:rFonts w:ascii="PF DinDisplay Pro Light" w:hAnsi="PF DinDisplay Pro Light" w:cs="PF DinText Pro Thin"/>
          <w:color w:val="000000"/>
          <w:sz w:val="32"/>
          <w:szCs w:val="29"/>
          <w:lang w:eastAsia="en-US"/>
        </w:rPr>
        <w:t>Η εξοικείωση με τις διαδικασίες απόκτησης ιδιότητας πρόσφυγα με αναπηρία, τα δικαιώματα και τις παροχές που δικαιούται για την παροχή ορθής πληροφόρησης και εξειδικευμένης υποστήριξης προς κάθε ενδιαφερόμενο.</w:t>
      </w:r>
    </w:p>
    <w:p w14:paraId="37524C13" w14:textId="77777777" w:rsidR="00E900F3" w:rsidRPr="004B4AB8" w:rsidRDefault="00E900F3" w:rsidP="00E900F3">
      <w:pPr>
        <w:tabs>
          <w:tab w:val="left" w:pos="851"/>
        </w:tabs>
        <w:suppressAutoHyphens/>
        <w:autoSpaceDE w:val="0"/>
        <w:autoSpaceDN w:val="0"/>
        <w:adjustRightInd w:val="0"/>
        <w:spacing w:before="240" w:after="0" w:line="240" w:lineRule="auto"/>
        <w:ind w:left="425" w:hanging="567"/>
        <w:textAlignment w:val="center"/>
        <w:rPr>
          <w:rFonts w:ascii="PF DinDisplay Pro Light" w:hAnsi="PF DinDisplay Pro Light" w:cs="PF DinText Pro Thin"/>
          <w:color w:val="C00000"/>
          <w:sz w:val="36"/>
          <w:szCs w:val="33"/>
          <w:lang w:eastAsia="en-US"/>
        </w:rPr>
      </w:pPr>
      <w:r w:rsidRPr="004B4AB8">
        <w:rPr>
          <w:rFonts w:ascii="FontAwesome" w:hAnsi="FontAwesome"/>
          <w:noProof/>
          <w:color w:val="C00000"/>
          <w:sz w:val="36"/>
          <w:szCs w:val="36"/>
        </w:rPr>
        <w:drawing>
          <wp:inline distT="0" distB="0" distL="0" distR="0" wp14:anchorId="6B3D50E9" wp14:editId="3E2C3C57">
            <wp:extent cx="522000" cy="540000"/>
            <wp:effectExtent l="0" t="0" r="0" b="0"/>
            <wp:docPr id="1682540992" name="Picture 11">
              <a:extLst xmlns:a="http://schemas.openxmlformats.org/drawingml/2006/main">
                <a:ext uri="{FF2B5EF4-FFF2-40B4-BE49-F238E27FC236}">
                  <a16:creationId xmlns:a16="http://schemas.microsoft.com/office/drawing/2014/main" id="{84809E25-1053-39C6-AE72-44369D9F728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4809E25-1053-39C6-AE72-44369D9F7285}"/>
                        </a:ext>
                        <a:ext uri="{C183D7F6-B498-43B3-948B-1728B52AA6E4}">
                          <adec:decorative xmlns:adec="http://schemas.microsoft.com/office/drawing/2017/decorative" val="1"/>
                        </a:ext>
                      </a:extLst>
                    </pic:cNvPr>
                    <pic:cNvPicPr>
                      <a:picLocks noChangeAspect="1"/>
                    </pic:cNvPicPr>
                  </pic:nvPicPr>
                  <pic:blipFill>
                    <a:blip r:embed="rId33"/>
                    <a:stretch>
                      <a:fillRect/>
                    </a:stretch>
                  </pic:blipFill>
                  <pic:spPr>
                    <a:xfrm>
                      <a:off x="0" y="0"/>
                      <a:ext cx="522000" cy="540000"/>
                    </a:xfrm>
                    <a:prstGeom prst="rect">
                      <a:avLst/>
                    </a:prstGeom>
                  </pic:spPr>
                </pic:pic>
              </a:graphicData>
            </a:graphic>
          </wp:inline>
        </w:drawing>
      </w:r>
      <w:r w:rsidRPr="004B4AB8">
        <w:rPr>
          <w:rFonts w:asciiTheme="minorHAnsi" w:hAnsiTheme="minorHAnsi"/>
          <w:noProof/>
          <w:color w:val="C00000"/>
          <w:sz w:val="36"/>
          <w:szCs w:val="36"/>
        </w:rPr>
        <w:tab/>
      </w:r>
      <w:r w:rsidRPr="004B4AB8">
        <w:rPr>
          <w:rFonts w:ascii="PF DinDisplay Pro Light" w:hAnsi="PF DinDisplay Pro Light" w:cs="PF DinText Pro Thin"/>
          <w:color w:val="C00000"/>
          <w:sz w:val="36"/>
          <w:szCs w:val="33"/>
          <w:lang w:eastAsia="en-US"/>
        </w:rPr>
        <w:t>Έννοιες-κλειδιά</w:t>
      </w:r>
    </w:p>
    <w:p w14:paraId="7E34DEE9" w14:textId="6A6C694A" w:rsidR="00CD08D3" w:rsidRDefault="00CD08D3" w:rsidP="00CD08D3">
      <w:pPr>
        <w:suppressAutoHyphens/>
        <w:autoSpaceDE w:val="0"/>
        <w:autoSpaceDN w:val="0"/>
        <w:adjustRightInd w:val="0"/>
        <w:spacing w:after="170" w:line="264" w:lineRule="auto"/>
        <w:ind w:left="426" w:right="369" w:firstLine="0"/>
        <w:textAlignment w:val="center"/>
        <w:rPr>
          <w:rFonts w:ascii="PF DinDisplay Pro Light" w:hAnsi="PF DinDisplay Pro Light" w:cs="PF DinText Pro Thin"/>
          <w:color w:val="000000"/>
          <w:sz w:val="32"/>
          <w:szCs w:val="29"/>
          <w:lang w:val="en-US" w:eastAsia="en-US"/>
        </w:rPr>
      </w:pPr>
      <w:r w:rsidRPr="004B4AB8">
        <w:rPr>
          <w:rFonts w:ascii="PF DinDisplay Pro Light" w:hAnsi="PF DinDisplay Pro Light" w:cs="PF DinText Pro Thin"/>
          <w:color w:val="000000"/>
          <w:sz w:val="32"/>
          <w:szCs w:val="29"/>
          <w:lang w:eastAsia="en-US"/>
        </w:rPr>
        <w:t xml:space="preserve">Αξιολόγηση της ευαλωτότητας </w:t>
      </w:r>
      <w:r w:rsidRPr="004B4AB8">
        <w:rPr>
          <w:rFonts w:ascii="PF DinDisplay Pro Light" w:hAnsi="PF DinDisplay Pro Light" w:cs="PF DinText Pro"/>
          <w:b/>
          <w:bCs/>
          <w:color w:val="C00000"/>
          <w:sz w:val="32"/>
          <w:szCs w:val="32"/>
          <w:lang w:eastAsia="en-US"/>
        </w:rPr>
        <w:t>|</w:t>
      </w:r>
      <w:r w:rsidRPr="004B4AB8">
        <w:rPr>
          <w:rFonts w:ascii="PF DinDisplay Pro Light" w:hAnsi="PF DinDisplay Pro Light" w:cs="PF DinText Pro Thin"/>
          <w:color w:val="000000"/>
          <w:sz w:val="32"/>
          <w:szCs w:val="29"/>
          <w:lang w:eastAsia="en-US"/>
        </w:rPr>
        <w:t xml:space="preserve"> διαδικασίες ασύλου </w:t>
      </w:r>
      <w:r w:rsidRPr="004B4AB8">
        <w:rPr>
          <w:rFonts w:ascii="PF DinDisplay Pro Light" w:hAnsi="PF DinDisplay Pro Light" w:cs="PF DinText Pro"/>
          <w:b/>
          <w:bCs/>
          <w:color w:val="C00000"/>
          <w:sz w:val="32"/>
          <w:szCs w:val="32"/>
          <w:lang w:eastAsia="en-US"/>
        </w:rPr>
        <w:t>|</w:t>
      </w:r>
      <w:r w:rsidRPr="004B4AB8">
        <w:rPr>
          <w:rFonts w:ascii="PF DinDisplay Pro Light" w:hAnsi="PF DinDisplay Pro Light" w:cs="PF DinText Pro Thin"/>
          <w:color w:val="000000"/>
          <w:sz w:val="32"/>
          <w:szCs w:val="29"/>
          <w:lang w:eastAsia="en-US"/>
        </w:rPr>
        <w:t xml:space="preserve"> πιστοποίηση αναπηρίας </w:t>
      </w:r>
      <w:r w:rsidRPr="004B4AB8">
        <w:rPr>
          <w:rFonts w:ascii="PF DinDisplay Pro Light" w:hAnsi="PF DinDisplay Pro Light" w:cs="PF DinText Pro"/>
          <w:b/>
          <w:bCs/>
          <w:color w:val="C00000"/>
          <w:sz w:val="32"/>
          <w:szCs w:val="32"/>
          <w:lang w:eastAsia="en-US"/>
        </w:rPr>
        <w:t>|</w:t>
      </w:r>
      <w:r w:rsidRPr="004B4AB8">
        <w:rPr>
          <w:rFonts w:ascii="PF DinDisplay Pro Light" w:hAnsi="PF DinDisplay Pro Light" w:cs="PF DinText Pro Thin"/>
          <w:color w:val="000000"/>
          <w:sz w:val="32"/>
          <w:szCs w:val="29"/>
          <w:lang w:eastAsia="en-US"/>
        </w:rPr>
        <w:t xml:space="preserve"> κοινωνικές-οικονομικές παροχές</w:t>
      </w:r>
    </w:p>
    <w:p w14:paraId="0697ED1A" w14:textId="1D30AE4D" w:rsidR="00816B65" w:rsidRDefault="00816B65">
      <w:pPr>
        <w:ind w:firstLine="0"/>
        <w:jc w:val="left"/>
        <w:rPr>
          <w:rFonts w:ascii="PF DinDisplay Pro Light" w:hAnsi="PF DinDisplay Pro Light" w:cs="PF DinText Pro Thin"/>
          <w:color w:val="000000"/>
          <w:sz w:val="32"/>
          <w:szCs w:val="29"/>
          <w:lang w:val="en-US" w:eastAsia="en-US"/>
        </w:rPr>
      </w:pPr>
      <w:r>
        <w:rPr>
          <w:rFonts w:ascii="PF DinDisplay Pro Light" w:hAnsi="PF DinDisplay Pro Light" w:cs="PF DinText Pro Thin"/>
          <w:color w:val="000000"/>
          <w:sz w:val="32"/>
          <w:szCs w:val="29"/>
          <w:lang w:val="en-US" w:eastAsia="en-US"/>
        </w:rPr>
        <w:br w:type="page"/>
      </w:r>
    </w:p>
    <w:p w14:paraId="4D58854F" w14:textId="69857E8F" w:rsidR="00CD08D3" w:rsidRPr="004B4AB8" w:rsidRDefault="00CD08D3" w:rsidP="00CD08D3">
      <w:pPr>
        <w:pStyle w:val="Heading1"/>
        <w:numPr>
          <w:ilvl w:val="1"/>
          <w:numId w:val="26"/>
        </w:numPr>
        <w:spacing w:after="240"/>
        <w:ind w:left="578" w:hanging="578"/>
        <w:rPr>
          <w:sz w:val="40"/>
          <w:szCs w:val="40"/>
        </w:rPr>
      </w:pPr>
      <w:bookmarkStart w:id="25" w:name="_Toc166678743"/>
      <w:r w:rsidRPr="004B4AB8">
        <w:rPr>
          <w:sz w:val="40"/>
          <w:szCs w:val="40"/>
        </w:rPr>
        <w:lastRenderedPageBreak/>
        <w:t>Η Αξιολόγηση της Ευαλωτότητας</w:t>
      </w:r>
      <w:bookmarkEnd w:id="25"/>
    </w:p>
    <w:p w14:paraId="0D1B8142" w14:textId="60B76364" w:rsidR="00CD08D3" w:rsidRPr="004B4AB8" w:rsidRDefault="00CD08D3" w:rsidP="00CD08D3">
      <w:pPr>
        <w:pStyle w:val="MyParagraph"/>
        <w:spacing w:line="252" w:lineRule="auto"/>
        <w:rPr>
          <w:sz w:val="36"/>
          <w:szCs w:val="36"/>
        </w:rPr>
      </w:pPr>
      <w:r w:rsidRPr="004B4AB8">
        <w:rPr>
          <w:sz w:val="36"/>
          <w:szCs w:val="36"/>
        </w:rPr>
        <w:t xml:space="preserve">Οποιοδήποτε άτομο εισέρχεται στη χώρα μέσω των χερσαίων ή θαλάσσιων συνόρων χωρίς τις απαραίτητες νομιμοποιητικές διαδικασίες και έγγραφα που ορίζονται από τη χώρα, οδηγείται με ευθύνη των αστυνομικών ή των λιμενικών αρχών σε Κέντρο Υποδοχής και Ταυτοποίησης (εφεξής ΚΥΤ) ή σε Κλειστή Ελεγχόμενη Δομή (εφεξής ΚΕΔ), προκειμένου να ενεργοποιηθούν οι οριζόμενες από τον νόμο διαδικασίες υποδοχής και ταυτοποίησης. Οι διαδικασίες αυτές διακρίνονται σε πέντε (5) στάδια: </w:t>
      </w:r>
      <w:r w:rsidRPr="004B4AB8">
        <w:rPr>
          <w:b/>
          <w:bCs/>
          <w:sz w:val="36"/>
          <w:szCs w:val="36"/>
        </w:rPr>
        <w:t>(α)</w:t>
      </w:r>
      <w:r w:rsidRPr="004B4AB8">
        <w:rPr>
          <w:sz w:val="36"/>
          <w:szCs w:val="36"/>
        </w:rPr>
        <w:t xml:space="preserve"> ενημέρωση, </w:t>
      </w:r>
      <w:r w:rsidR="00816B65">
        <w:rPr>
          <w:sz w:val="36"/>
          <w:szCs w:val="36"/>
          <w:lang w:val="en-US"/>
        </w:rPr>
        <w:br/>
      </w:r>
      <w:r w:rsidRPr="004B4AB8">
        <w:rPr>
          <w:b/>
          <w:bCs/>
          <w:sz w:val="36"/>
          <w:szCs w:val="36"/>
        </w:rPr>
        <w:t>(β)</w:t>
      </w:r>
      <w:r w:rsidRPr="004B4AB8">
        <w:rPr>
          <w:sz w:val="36"/>
          <w:szCs w:val="36"/>
        </w:rPr>
        <w:t xml:space="preserve"> υπαγωγή, </w:t>
      </w:r>
      <w:r w:rsidRPr="004B4AB8">
        <w:rPr>
          <w:b/>
          <w:bCs/>
          <w:sz w:val="36"/>
          <w:szCs w:val="36"/>
        </w:rPr>
        <w:t>(γ)</w:t>
      </w:r>
      <w:r w:rsidRPr="004B4AB8">
        <w:rPr>
          <w:sz w:val="36"/>
          <w:szCs w:val="36"/>
        </w:rPr>
        <w:t xml:space="preserve"> καταγραφή και ιατρικό έλεγχο, </w:t>
      </w:r>
      <w:r w:rsidRPr="004B4AB8">
        <w:rPr>
          <w:b/>
          <w:bCs/>
          <w:sz w:val="36"/>
          <w:szCs w:val="36"/>
        </w:rPr>
        <w:t>(δ)</w:t>
      </w:r>
      <w:r w:rsidRPr="004B4AB8">
        <w:rPr>
          <w:sz w:val="36"/>
          <w:szCs w:val="36"/>
        </w:rPr>
        <w:t xml:space="preserve"> παραπομπή σε διαδικασία υπαγωγής σε καθεστώς διεθνούς προστασίας, </w:t>
      </w:r>
      <w:r w:rsidRPr="004B4AB8">
        <w:rPr>
          <w:b/>
          <w:bCs/>
          <w:sz w:val="36"/>
          <w:szCs w:val="36"/>
        </w:rPr>
        <w:t>(ε)</w:t>
      </w:r>
      <w:r w:rsidRPr="004B4AB8">
        <w:rPr>
          <w:sz w:val="36"/>
          <w:szCs w:val="36"/>
        </w:rPr>
        <w:t xml:space="preserve"> περαιτέρω παραπομπή και μετακίνηση (άρθρο 38, ν. 4939/2022).</w:t>
      </w:r>
    </w:p>
    <w:p w14:paraId="733A769F" w14:textId="766CD64E" w:rsidR="00CD08D3" w:rsidRPr="004B4AB8" w:rsidRDefault="00CD08D3" w:rsidP="00CD08D3">
      <w:pPr>
        <w:pStyle w:val="MyParagraph"/>
        <w:spacing w:line="252" w:lineRule="auto"/>
        <w:rPr>
          <w:sz w:val="36"/>
          <w:szCs w:val="36"/>
        </w:rPr>
      </w:pPr>
      <w:r w:rsidRPr="004B4AB8">
        <w:rPr>
          <w:sz w:val="36"/>
          <w:szCs w:val="36"/>
        </w:rPr>
        <w:t xml:space="preserve">Κατά το δεύτερο στάδιο τα άτομα εισέρχονται στο ΚΥΤ ή στην ΚΕΔ τελώντας σε καθεστώς περιορισμού της ελευθερίας τους εντός του Κέντρου, με απόφαση του Διοικητή του, η οποία εκδίδεται εντός πέντε (5) ημερών από την είσοδό τους. Εφόσον με την παρέλευση του πενθήμερου δεν έχουν ολοκληρωθεί οι διαδικασίες υποδοχής και ταυτοποίησης, ο Διοικητής του ΚΥΤ ή της ΚΕΔ μπορεί να αποφασίσει την παράταση του περιορισμού της ελευθερίας των ατόμων έως την ολοκλήρωση των διαδικασιών αυτών για επιπλέον διάστημα που δεν υπερβαίνει συνολικά τις είκοσι πέντε (25) ημέρες από την είσοδο στο ΚΥΤ ή στην ΚΕΔ. Σε αυτό το στάδιο λαμβάνεται ειδική μέριμνα για τα άτομα που ανήκουν σε ευάλωτες ομάδες και ειδικότερα για τους ασυνόδευτους </w:t>
      </w:r>
      <w:r w:rsidRPr="004B4AB8">
        <w:rPr>
          <w:sz w:val="36"/>
          <w:szCs w:val="36"/>
        </w:rPr>
        <w:lastRenderedPageBreak/>
        <w:t>ανηλίκους και κατ’ εξαίρεση για σοβαρούς λόγους υγείας του ατόμου ή μέλους της οικογένειάς του, ο Διοικητής δύναται να χορηγήσει άδεια προσωρινής εξόδου από τις παραπάνω εγκαταστάσεις (άρθρο 40 του ν. 4939/2022).</w:t>
      </w:r>
    </w:p>
    <w:p w14:paraId="24E5B410" w14:textId="526AE9E5" w:rsidR="00CD08D3" w:rsidRPr="004B4AB8" w:rsidRDefault="00CD08D3" w:rsidP="00CD08D3">
      <w:pPr>
        <w:pStyle w:val="MyParagraph"/>
        <w:spacing w:line="252" w:lineRule="auto"/>
        <w:rPr>
          <w:sz w:val="36"/>
          <w:szCs w:val="36"/>
        </w:rPr>
      </w:pPr>
      <w:r w:rsidRPr="004B4AB8">
        <w:rPr>
          <w:sz w:val="36"/>
          <w:szCs w:val="36"/>
        </w:rPr>
        <w:t>Κατά το τρίτο στάδιο πραγματοποιείται η επίσημη καταγραφή και ο ιατρικός έλεγχος των ατόμων, ενώ λαμβάνεται μέριμνα για όσους ανήκουν σε ευάλωτες ομάδες, προκειμένου να τους δοθεί εξειδικευμένη φροντίδα και προστασία (άρθρο 41, ν. 4939/2022). Σε αυτό το σημείο αξίζει να σημειωθεί ότι η αξιολόγηση της ευαλωτότητας γίνεται με ιατρικούς όρους από προσωπικό που δεν έχει λάβει εξειδικευμένη εκπαίδευση σε θέματα αναπηρίας, ενέχοντας έτσι κινδύνους για τα άτομα με αναπηρία ή/και χρόνιες παθήσεις. Τον κίνδυνο αυτό έρχεται να ενισχύσει και η διαφορετική αντίληψη για την αναπηρία στα διαφορετικά πολιτισμικά περιβάλλοντα, η οποία δεν δύναται να αξιολογηθεί κατά το στάδιο αυτό και δη με ιατρικούς όρους</w:t>
      </w:r>
      <w:r w:rsidR="00CF6C8E" w:rsidRPr="004B4AB8">
        <w:rPr>
          <w:rStyle w:val="FootnoteReference"/>
          <w:color w:val="0070C0"/>
          <w:sz w:val="36"/>
          <w:szCs w:val="36"/>
        </w:rPr>
        <w:footnoteReference w:id="13"/>
      </w:r>
      <w:r w:rsidRPr="004B4AB8">
        <w:rPr>
          <w:sz w:val="36"/>
          <w:szCs w:val="36"/>
        </w:rPr>
        <w:t>. Επί παραδείγματι, εάν ένα άτομο με μη ορατή αναπηρία όπου στη χώρα καταγωγής του η αναπηρία του αντιμετωπίζεται ως «κακός οιωνός» και τυγχάνει τιμωρίας, δεν θα το αναφέρει ούτε στη χώρα υποδοχής εν μέσω φόβου κακομεταχείρισης.</w:t>
      </w:r>
    </w:p>
    <w:p w14:paraId="1B399EDC" w14:textId="77777777" w:rsidR="00CD08D3" w:rsidRPr="004B4AB8" w:rsidRDefault="00CD08D3" w:rsidP="00CD08D3">
      <w:pPr>
        <w:pStyle w:val="MyParagraph"/>
        <w:spacing w:line="252" w:lineRule="auto"/>
        <w:rPr>
          <w:sz w:val="36"/>
          <w:szCs w:val="36"/>
        </w:rPr>
      </w:pPr>
      <w:r w:rsidRPr="004B4AB8">
        <w:rPr>
          <w:sz w:val="36"/>
          <w:szCs w:val="36"/>
        </w:rPr>
        <w:lastRenderedPageBreak/>
        <w:t xml:space="preserve">Σε σχέση με τα ευάλωτα άτομα και δη με τα άτομα με αναπηρία, </w:t>
      </w:r>
      <w:proofErr w:type="spellStart"/>
      <w:r w:rsidRPr="004B4AB8">
        <w:rPr>
          <w:sz w:val="36"/>
          <w:szCs w:val="36"/>
        </w:rPr>
        <w:t>καθόλη</w:t>
      </w:r>
      <w:proofErr w:type="spellEnd"/>
      <w:r w:rsidRPr="004B4AB8">
        <w:rPr>
          <w:sz w:val="36"/>
          <w:szCs w:val="36"/>
        </w:rPr>
        <w:t xml:space="preserve"> τη διαδικασία υποδοχής και ταυτοποίησης, η Διοίκηση έχει υποχρέωση να εξασφαλίζει ότι τα άτομα  παραμένουν στα ΚΥΤ ή στις ΚΕΔ σε προσβάσιμους χώρους, ενημερώνονται επαρκώς για τα δικαιώματά τους, έχουν πρόσβαση σε καθοδήγηση και νομική συνδρομή σχετικά με την κατάστασή τους, διατηρούν επαφή με φορείς και οργανώσεις της κοινωνίας των πολιτών που δραστηριοποιούνται στον τομέα της μετανάστευσης και των δικαιωμάτων του ανθρώπου και παρέχουν νομική ή κοινωνική συνδρομή, τελούν υπό αξιοπρεπείς συνθήκες διαβίωσης, διατηρούν την οικογενειακή τους ενότητα και έχουν δικαίωμα επικοινωνίας με τους συγγενείς και τα οικεία τους πρόσωπα, αλλά και ότι έχουν πρόσβαση στην επείγουσα υγειονομική περίθαλψη και κάθε απαραίτητη θεραπευτική αγωγή ή ψυχοκοινωνική στήριξη (άρθρο 44, ν. 4939/2022).</w:t>
      </w:r>
    </w:p>
    <w:p w14:paraId="0C90179F" w14:textId="602B84AD" w:rsidR="00CD08D3" w:rsidRPr="004B4AB8" w:rsidRDefault="00CD08D3" w:rsidP="00CD08D3">
      <w:pPr>
        <w:pStyle w:val="Heading1"/>
        <w:numPr>
          <w:ilvl w:val="1"/>
          <w:numId w:val="26"/>
        </w:numPr>
        <w:spacing w:after="240"/>
        <w:ind w:left="578" w:hanging="578"/>
        <w:rPr>
          <w:sz w:val="40"/>
          <w:szCs w:val="40"/>
        </w:rPr>
      </w:pPr>
      <w:bookmarkStart w:id="26" w:name="_Toc166678744"/>
      <w:r w:rsidRPr="004B4AB8">
        <w:rPr>
          <w:sz w:val="40"/>
          <w:szCs w:val="40"/>
        </w:rPr>
        <w:t>Διαδικασίες Ασύλου</w:t>
      </w:r>
      <w:bookmarkEnd w:id="26"/>
    </w:p>
    <w:p w14:paraId="0EE6DCFF" w14:textId="45B75C66" w:rsidR="00CD08D3" w:rsidRPr="004B4AB8" w:rsidRDefault="00CD08D3" w:rsidP="00CD08D3">
      <w:pPr>
        <w:pStyle w:val="MyParagraph"/>
        <w:spacing w:line="252" w:lineRule="auto"/>
        <w:rPr>
          <w:sz w:val="36"/>
          <w:szCs w:val="36"/>
        </w:rPr>
      </w:pPr>
      <w:r w:rsidRPr="004B4AB8">
        <w:rPr>
          <w:sz w:val="36"/>
          <w:szCs w:val="36"/>
        </w:rPr>
        <w:t xml:space="preserve">Κάθε άτομο έχει δικαίωμα υποβολής αίτησης διεθνούς προστασίας. Η αίτηση υποβάλλεται ενώπιον των Αρχών Παραλαβής, οι οποίες διενεργούν αμέσως την πλήρη καταγραφή. Η πλήρης καταγραφή περιλαμβάνει τουλάχιστον τα στοιχεία ταυτότητας, τη χώρα καταγωγής του αιτούντος, το όνομα του πατέρα, της μητέρας, του/της συζύγου και των τέκνων του, τη διεύθυνση ηλεκτρονικής αλληλογραφίας εφόσον υπάρχει, βιομετρικά στοιχεία αναγνώρισης, πλήρη αναφορά των λόγων για τους οποίους ο αιτών ζητά διεθνή προστασία, διεύθυνση κατοικίας ή διαμονής, τη γλώσσα στην </w:t>
      </w:r>
      <w:r w:rsidRPr="004B4AB8">
        <w:rPr>
          <w:sz w:val="36"/>
          <w:szCs w:val="36"/>
        </w:rPr>
        <w:lastRenderedPageBreak/>
        <w:t xml:space="preserve">οποία επιθυμεί να εξεταστεί η αίτησή του καθώς και, αν ο αιτών επιθυμεί, ορισμό αντικλήτου (άρθρο 69 του </w:t>
      </w:r>
      <w:r w:rsidR="00816B65">
        <w:rPr>
          <w:sz w:val="36"/>
          <w:szCs w:val="36"/>
          <w:lang w:val="en-US"/>
        </w:rPr>
        <w:br/>
      </w:r>
      <w:r w:rsidRPr="004B4AB8">
        <w:rPr>
          <w:sz w:val="36"/>
          <w:szCs w:val="36"/>
        </w:rPr>
        <w:t>ν. 4939/2022). Μετά την πλήρη καταγραφή το άτομο επιτρέπεται να παραμείνει στη χώρα μέχρι την ολοκλήρωση της διαδικασίας εξέτασης της αίτησης διεθνούς προστασίας.</w:t>
      </w:r>
    </w:p>
    <w:p w14:paraId="49B8D8E2" w14:textId="18EA352A" w:rsidR="00CD08D3" w:rsidRPr="004B4AB8" w:rsidRDefault="00CD08D3" w:rsidP="00CD08D3">
      <w:pPr>
        <w:pStyle w:val="MyParagraph"/>
        <w:spacing w:line="252" w:lineRule="auto"/>
        <w:rPr>
          <w:sz w:val="36"/>
          <w:szCs w:val="36"/>
        </w:rPr>
      </w:pPr>
      <w:r w:rsidRPr="004B4AB8">
        <w:rPr>
          <w:sz w:val="36"/>
          <w:szCs w:val="36"/>
        </w:rPr>
        <w:t>Σε συνέχεια της πλήρους καταγραφής το άτομο έχει στη διάθεσή του Δελτίο Αιτούντος Διεθνή Προστασία το οποίο έχει διάρκεια ισχύος ενός (1) έτους</w:t>
      </w:r>
      <w:r w:rsidR="00CF6C8E" w:rsidRPr="004B4AB8">
        <w:rPr>
          <w:rStyle w:val="FootnoteReference"/>
          <w:color w:val="0070C0"/>
          <w:sz w:val="36"/>
          <w:szCs w:val="36"/>
        </w:rPr>
        <w:footnoteReference w:id="14"/>
      </w:r>
      <w:r w:rsidRPr="004B4AB8">
        <w:rPr>
          <w:sz w:val="36"/>
          <w:szCs w:val="36"/>
        </w:rPr>
        <w:t xml:space="preserve"> και ανανεώνεται έως την ολοκλήρωση της διαδικασίας εξέτασης της αίτησης διεθνούς προστασίας. Με το εν λόγω Δελτίο το άτομο δύναται να κυκλοφορεί ελεύθερα στην ελληνική επικράτεια ή στην περιοχή που του ορίζεται με κανονιστικού χαρακτήρα απόφαση του Υπουργού Μετανάστευσης και Ασύλου και δεν επιτρέπεται η απομάκρυνσή του με οποιονδήποτε τρόπο (άρθρα 49 και 73, ν. 4939/2022)</w:t>
      </w:r>
      <w:r w:rsidR="00CF6C8E" w:rsidRPr="004B4AB8">
        <w:rPr>
          <w:rStyle w:val="FootnoteReference"/>
          <w:color w:val="0070C0"/>
          <w:sz w:val="36"/>
          <w:szCs w:val="36"/>
        </w:rPr>
        <w:footnoteReference w:id="15"/>
      </w:r>
      <w:r w:rsidRPr="004B4AB8">
        <w:rPr>
          <w:sz w:val="36"/>
          <w:szCs w:val="36"/>
        </w:rPr>
        <w:t>.</w:t>
      </w:r>
    </w:p>
    <w:p w14:paraId="5365436C" w14:textId="77777777" w:rsidR="00CD08D3" w:rsidRPr="004B4AB8" w:rsidRDefault="00CD08D3" w:rsidP="00CD08D3">
      <w:pPr>
        <w:pStyle w:val="MyParagraph"/>
        <w:spacing w:line="252" w:lineRule="auto"/>
        <w:rPr>
          <w:sz w:val="36"/>
          <w:szCs w:val="36"/>
        </w:rPr>
      </w:pPr>
      <w:r w:rsidRPr="004B4AB8">
        <w:rPr>
          <w:sz w:val="36"/>
          <w:szCs w:val="36"/>
        </w:rPr>
        <w:t xml:space="preserve">Όλες οι αιτήσεις διεθνούς προστασίας εξετάζονται σε πρώτο βαθμό σε ατομική βάση, κατά κύριο λόγο μέσω συνέντευξης από την Υπηρεσία Ασύλου. Αρχικά, εξετάζονται ως προς την υπαγωγή του ατόμου στο καθεστώς του πρόσφυγα και, εφόσον δεν πληρούνται οι σχετικές προϋποθέσεις, εξετάζονται ως προς την υπαγωγή σε καθεστώς επικουρικής </w:t>
      </w:r>
      <w:r w:rsidRPr="004B4AB8">
        <w:rPr>
          <w:sz w:val="36"/>
          <w:szCs w:val="36"/>
        </w:rPr>
        <w:lastRenderedPageBreak/>
        <w:t>προστασίας (άρθρο 79, ν. 4939/202). Εφόσον το άτομο αναγνωριστεί ως πρόσφυγας ή ως δικαιούχος επικουρικής προστασίας τού παρέχεται άδεια διαμονής και σχετικό ταξιδιωτικό έγγραφο σύμφωνα με τα οριζόμενα στο άρθρο 23 και 24 του ν. 4939/2022.</w:t>
      </w:r>
    </w:p>
    <w:p w14:paraId="6ED86098" w14:textId="5DFDC5F1" w:rsidR="00CD08D3" w:rsidRPr="004B4AB8" w:rsidRDefault="00CD08D3" w:rsidP="00CD08D3">
      <w:pPr>
        <w:pStyle w:val="MyParagraph"/>
        <w:spacing w:line="252" w:lineRule="auto"/>
        <w:rPr>
          <w:sz w:val="36"/>
          <w:szCs w:val="36"/>
        </w:rPr>
      </w:pPr>
      <w:r w:rsidRPr="004B4AB8">
        <w:rPr>
          <w:sz w:val="36"/>
          <w:szCs w:val="36"/>
        </w:rPr>
        <w:t>Αξίζει να σημειωθεί ότι κατά την υποβολή της αίτησης διεθνούς προστασίας, το άτομο έχει δικαίωμα να ενημερώνεται εγγράφως, σε γλώσσα που κατανοεί, με απλό και προσιτό τρόπο, προκειμένου να κατανοεί το περιεχόμενο του εγγράφου σχετικά με τα δικαιώματα και τις υποχρεώσεις του σε όλα τα στάδια της διαδικασίας του ασύλου. Επίσης, το άτομο έχει δικαίωμα να κάνει χρήση υπηρεσιών διερμηνείας συμπεριλαμβανομένης της διερμηνείας στη διεθνή νοηματική γλώσσα</w:t>
      </w:r>
      <w:r w:rsidR="00CF6C8E" w:rsidRPr="004B4AB8">
        <w:rPr>
          <w:rStyle w:val="FootnoteReference"/>
          <w:color w:val="0070C0"/>
          <w:sz w:val="36"/>
          <w:szCs w:val="36"/>
        </w:rPr>
        <w:footnoteReference w:id="16"/>
      </w:r>
      <w:r w:rsidRPr="004B4AB8">
        <w:rPr>
          <w:sz w:val="36"/>
          <w:szCs w:val="36"/>
        </w:rPr>
        <w:t xml:space="preserve"> σε όλα τα στάδια της διαδικασίας, εφόσον δεν μπορεί να εξασφαλισθεί η αναγκαία επικοινωνία χωρίς αυτόν. Η δαπάνη της διερμηνείας βαρύνει το Δημόσιο (άρθρο 74, </w:t>
      </w:r>
      <w:r w:rsidR="00816B65">
        <w:rPr>
          <w:sz w:val="36"/>
          <w:szCs w:val="36"/>
          <w:lang w:val="en-US"/>
        </w:rPr>
        <w:br/>
      </w:r>
      <w:r w:rsidRPr="004B4AB8">
        <w:rPr>
          <w:sz w:val="36"/>
          <w:szCs w:val="36"/>
        </w:rPr>
        <w:t>ν.</w:t>
      </w:r>
      <w:r w:rsidR="00816B65">
        <w:rPr>
          <w:sz w:val="36"/>
          <w:szCs w:val="36"/>
          <w:lang w:val="en-US"/>
        </w:rPr>
        <w:t xml:space="preserve"> </w:t>
      </w:r>
      <w:r w:rsidRPr="004B4AB8">
        <w:rPr>
          <w:sz w:val="36"/>
          <w:szCs w:val="36"/>
        </w:rPr>
        <w:t>4939/2022).</w:t>
      </w:r>
    </w:p>
    <w:p w14:paraId="7DFEA9AA" w14:textId="798EC63F" w:rsidR="00CD08D3" w:rsidRPr="004B4AB8" w:rsidRDefault="00CD08D3" w:rsidP="00CD08D3">
      <w:pPr>
        <w:pStyle w:val="Heading1"/>
        <w:numPr>
          <w:ilvl w:val="1"/>
          <w:numId w:val="26"/>
        </w:numPr>
        <w:spacing w:after="240"/>
        <w:ind w:left="578" w:hanging="578"/>
        <w:rPr>
          <w:sz w:val="40"/>
          <w:szCs w:val="40"/>
        </w:rPr>
      </w:pPr>
      <w:bookmarkStart w:id="27" w:name="_Ref166678384"/>
      <w:bookmarkStart w:id="28" w:name="_Toc166678745"/>
      <w:r w:rsidRPr="004B4AB8">
        <w:rPr>
          <w:sz w:val="40"/>
          <w:szCs w:val="40"/>
        </w:rPr>
        <w:t>Πιστοποίηση της Αναπηρίας</w:t>
      </w:r>
      <w:bookmarkEnd w:id="27"/>
      <w:bookmarkEnd w:id="28"/>
    </w:p>
    <w:p w14:paraId="2DBFE81A" w14:textId="75585100" w:rsidR="00CD08D3" w:rsidRPr="004B4AB8" w:rsidRDefault="00CD08D3" w:rsidP="00CD08D3">
      <w:pPr>
        <w:pStyle w:val="MyParagraph"/>
        <w:spacing w:line="252" w:lineRule="auto"/>
        <w:rPr>
          <w:sz w:val="36"/>
          <w:szCs w:val="36"/>
        </w:rPr>
      </w:pPr>
      <w:r w:rsidRPr="004B4AB8">
        <w:rPr>
          <w:sz w:val="36"/>
          <w:szCs w:val="36"/>
        </w:rPr>
        <w:t xml:space="preserve">Για αίτηση καθορισμού ποσοστού αναπηρίας απαιτείται τίτλος νόμιμης διαμονής στη χώρα. Ενδεικτικά αναφέρονται τα εξής: </w:t>
      </w:r>
      <w:r w:rsidRPr="004B4AB8">
        <w:rPr>
          <w:b/>
          <w:bCs/>
          <w:sz w:val="36"/>
          <w:szCs w:val="36"/>
        </w:rPr>
        <w:t>(α)</w:t>
      </w:r>
      <w:r w:rsidRPr="004B4AB8">
        <w:rPr>
          <w:sz w:val="36"/>
          <w:szCs w:val="36"/>
        </w:rPr>
        <w:t xml:space="preserve"> άδεια διαμονής σε ισχύ, </w:t>
      </w:r>
      <w:r w:rsidRPr="004B4AB8">
        <w:rPr>
          <w:b/>
          <w:bCs/>
          <w:sz w:val="36"/>
          <w:szCs w:val="36"/>
        </w:rPr>
        <w:t>(β)</w:t>
      </w:r>
      <w:r w:rsidRPr="004B4AB8">
        <w:rPr>
          <w:sz w:val="36"/>
          <w:szCs w:val="36"/>
        </w:rPr>
        <w:t xml:space="preserve"> βεβαίωση κατάθεσης για άδεια διαμονής (είτε η λεγόμενη «μπλε βεβαίωση» είτε η </w:t>
      </w:r>
      <w:r w:rsidRPr="004B4AB8">
        <w:rPr>
          <w:sz w:val="36"/>
          <w:szCs w:val="36"/>
        </w:rPr>
        <w:lastRenderedPageBreak/>
        <w:t xml:space="preserve">απλή «λευκή βεβαίωση» όσον αφορά την κατηγορία της άδειας για εξαιρετικούς λόγους), </w:t>
      </w:r>
      <w:r w:rsidRPr="004B4AB8">
        <w:rPr>
          <w:b/>
          <w:bCs/>
          <w:sz w:val="36"/>
          <w:szCs w:val="36"/>
        </w:rPr>
        <w:t>(γ)</w:t>
      </w:r>
      <w:r w:rsidRPr="004B4AB8">
        <w:rPr>
          <w:sz w:val="36"/>
          <w:szCs w:val="36"/>
        </w:rPr>
        <w:t xml:space="preserve"> εθνική θεώρηση εισόδου (τύπου C ή D), </w:t>
      </w:r>
      <w:r w:rsidRPr="004B4AB8">
        <w:rPr>
          <w:b/>
          <w:bCs/>
          <w:sz w:val="36"/>
          <w:szCs w:val="36"/>
        </w:rPr>
        <w:t>(δ)</w:t>
      </w:r>
      <w:r w:rsidRPr="004B4AB8">
        <w:rPr>
          <w:sz w:val="36"/>
          <w:szCs w:val="36"/>
        </w:rPr>
        <w:t xml:space="preserve"> άδεια διαμονής δικαιούχου διεθνούς προστασίας σε ισχύ. Επίσης απαιτείται Αριθμός Μητρώου Κοινωνικής Ασφάλισης (Α.Μ.Κ.Α.) ή Προσωρινός Αριθμός Ασφαλιστικής και Υγειονομικής Περίθαλψης Αλλοδαπού (Π.Α.Α.Υ.Π.Α.)</w:t>
      </w:r>
      <w:r w:rsidR="00CF6C8E" w:rsidRPr="004B4AB8">
        <w:rPr>
          <w:rStyle w:val="FootnoteReference"/>
          <w:color w:val="0070C0"/>
          <w:sz w:val="36"/>
          <w:szCs w:val="36"/>
        </w:rPr>
        <w:footnoteReference w:id="17"/>
      </w:r>
      <w:r w:rsidRPr="004B4AB8">
        <w:rPr>
          <w:sz w:val="36"/>
          <w:szCs w:val="36"/>
        </w:rPr>
        <w:t>.</w:t>
      </w:r>
    </w:p>
    <w:p w14:paraId="36380556" w14:textId="77777777" w:rsidR="00CD08D3" w:rsidRPr="004B4AB8" w:rsidRDefault="00CD08D3" w:rsidP="00CD08D3">
      <w:pPr>
        <w:pStyle w:val="MyParagraph"/>
        <w:spacing w:line="252" w:lineRule="auto"/>
        <w:rPr>
          <w:sz w:val="36"/>
          <w:szCs w:val="36"/>
        </w:rPr>
      </w:pPr>
      <w:r w:rsidRPr="004B4AB8">
        <w:rPr>
          <w:sz w:val="36"/>
          <w:szCs w:val="36"/>
        </w:rPr>
        <w:t>Συνεπώς, οποιοδήποτε άλλο άτομο που έχει τα χαρακτηριστικά του πρόσφυγα αλλά δεν διαθέτει ακόμα αναγνωρισμένο καθεστώς, δεν έχει δικαίωμα στη διαδικασία πιστοποίησης της αναπηρίας.</w:t>
      </w:r>
    </w:p>
    <w:p w14:paraId="1E31908E" w14:textId="2F0C4E99" w:rsidR="00CD08D3" w:rsidRPr="004B4AB8" w:rsidRDefault="00CD08D3" w:rsidP="00CD08D3">
      <w:pPr>
        <w:pStyle w:val="Heading1"/>
        <w:numPr>
          <w:ilvl w:val="1"/>
          <w:numId w:val="26"/>
        </w:numPr>
        <w:spacing w:after="240"/>
        <w:ind w:left="578" w:hanging="578"/>
        <w:rPr>
          <w:sz w:val="40"/>
          <w:szCs w:val="40"/>
        </w:rPr>
      </w:pPr>
      <w:bookmarkStart w:id="29" w:name="_Toc166678746"/>
      <w:r w:rsidRPr="004B4AB8">
        <w:rPr>
          <w:sz w:val="40"/>
          <w:szCs w:val="40"/>
        </w:rPr>
        <w:t>Πρόσβαση σε Παροχές</w:t>
      </w:r>
      <w:bookmarkEnd w:id="29"/>
    </w:p>
    <w:p w14:paraId="426142C1" w14:textId="1746EB29" w:rsidR="00CD08D3" w:rsidRPr="004B4AB8" w:rsidRDefault="00CD08D3" w:rsidP="00CF6C8E">
      <w:pPr>
        <w:pStyle w:val="MyParagraph"/>
        <w:spacing w:line="252" w:lineRule="auto"/>
        <w:rPr>
          <w:sz w:val="36"/>
          <w:szCs w:val="36"/>
        </w:rPr>
      </w:pPr>
      <w:r w:rsidRPr="004B4AB8">
        <w:rPr>
          <w:sz w:val="36"/>
          <w:szCs w:val="36"/>
        </w:rPr>
        <w:t>Όπως οι Έλληνες πολίτες με πιστοποιημένη αναπηρία έτσι και οι πρόσφυγες με πιστοποιημένη αναπηρία έχουν πρόσβαση στα προγράμματα οικονομικής ενίσχυσης και στα επιδόματα του ΟΠΕΚΑ</w:t>
      </w:r>
      <w:r w:rsidR="00CF6C8E" w:rsidRPr="004B4AB8">
        <w:rPr>
          <w:rStyle w:val="FootnoteReference"/>
          <w:color w:val="0070C0"/>
          <w:sz w:val="36"/>
          <w:szCs w:val="36"/>
        </w:rPr>
        <w:footnoteReference w:id="18"/>
      </w:r>
      <w:r w:rsidRPr="004B4AB8">
        <w:rPr>
          <w:sz w:val="36"/>
          <w:szCs w:val="36"/>
        </w:rPr>
        <w:t xml:space="preserve">. Φυσικά οι παροχές του ΟΠΕΚΑ σε χρήμα έχουν συγκεκριμένες προϋποθέσεις δικαιούχων οι οποίες είναι άρρηκτα συνδεδεμένες με τα διαφορετικά νομιμοποιητικά καθεστώτα. Οι κύριες κατηγορίες δικαιούχων στην εν λόγω περίπτωση είναι οι εξής: </w:t>
      </w:r>
      <w:r w:rsidRPr="004B4AB8">
        <w:rPr>
          <w:b/>
          <w:bCs/>
          <w:sz w:val="36"/>
          <w:szCs w:val="36"/>
        </w:rPr>
        <w:t>(α)</w:t>
      </w:r>
      <w:r w:rsidRPr="004B4AB8">
        <w:rPr>
          <w:sz w:val="36"/>
          <w:szCs w:val="36"/>
        </w:rPr>
        <w:t xml:space="preserve"> αναγνωρισμένοι πρόσφυγες που διαμένουν μόνιμα στην Ελλάδα, των οποίων το καθεστώς παραμονής στην Ελλάδα διέπεται από τις διατάξεις της Σύμβασης του 1951 για το Καθεστώς των Προσφύγων </w:t>
      </w:r>
      <w:r w:rsidR="00816B65">
        <w:rPr>
          <w:sz w:val="36"/>
          <w:szCs w:val="36"/>
          <w:lang w:val="en-US"/>
        </w:rPr>
        <w:br/>
      </w:r>
      <w:r w:rsidRPr="004B4AB8">
        <w:rPr>
          <w:sz w:val="36"/>
          <w:szCs w:val="36"/>
        </w:rPr>
        <w:lastRenderedPageBreak/>
        <w:t>(</w:t>
      </w:r>
      <w:proofErr w:type="spellStart"/>
      <w:r w:rsidRPr="004B4AB8">
        <w:rPr>
          <w:sz w:val="36"/>
          <w:szCs w:val="36"/>
        </w:rPr>
        <w:t>ν.δ.</w:t>
      </w:r>
      <w:proofErr w:type="spellEnd"/>
      <w:r w:rsidRPr="004B4AB8">
        <w:rPr>
          <w:sz w:val="36"/>
          <w:szCs w:val="36"/>
        </w:rPr>
        <w:t xml:space="preserve"> 3989/1959, ΦΕΚ Α΄ 201), όπως τροποποιήθηκε από το Πρωτόκολλο της Νέας Υόρκης του 1967 για το Καθεστώς των Προσφύγων (</w:t>
      </w:r>
      <w:proofErr w:type="spellStart"/>
      <w:r w:rsidRPr="004B4AB8">
        <w:rPr>
          <w:sz w:val="36"/>
          <w:szCs w:val="36"/>
        </w:rPr>
        <w:t>α.ν</w:t>
      </w:r>
      <w:proofErr w:type="spellEnd"/>
      <w:r w:rsidRPr="004B4AB8">
        <w:rPr>
          <w:sz w:val="36"/>
          <w:szCs w:val="36"/>
        </w:rPr>
        <w:t xml:space="preserve">. 389/1968, ΦΕΚ Α΄ 125). Απαιτείται η προσκόμιση «Δελτίου αναγνωρισμένου πρόσφυγα», </w:t>
      </w:r>
      <w:r w:rsidR="00816B65">
        <w:rPr>
          <w:sz w:val="36"/>
          <w:szCs w:val="36"/>
          <w:lang w:val="en-US"/>
        </w:rPr>
        <w:br/>
      </w:r>
      <w:r w:rsidRPr="004B4AB8">
        <w:rPr>
          <w:b/>
          <w:bCs/>
          <w:sz w:val="36"/>
          <w:szCs w:val="36"/>
        </w:rPr>
        <w:t>(β)</w:t>
      </w:r>
      <w:r w:rsidRPr="004B4AB8">
        <w:rPr>
          <w:sz w:val="36"/>
          <w:szCs w:val="36"/>
        </w:rPr>
        <w:t xml:space="preserve"> πολίτες τρίτης χώρας δικαιούχοι καθεστώτος διεθνούς προστασίας. Απαιτείται η προσκόμιση  «Δελτίου αναγνωρισμένου διεθνούς προστασίας», και </w:t>
      </w:r>
      <w:r w:rsidRPr="004B4AB8">
        <w:rPr>
          <w:b/>
          <w:bCs/>
          <w:sz w:val="36"/>
          <w:szCs w:val="36"/>
        </w:rPr>
        <w:t>(γ)</w:t>
      </w:r>
      <w:r w:rsidRPr="004B4AB8">
        <w:rPr>
          <w:sz w:val="36"/>
          <w:szCs w:val="36"/>
        </w:rPr>
        <w:t xml:space="preserve"> πολίτες τρίτης χώρας που τους έχει αναγνωριστεί καθεστώς παραμονής για ανθρωπιστικούς λόγους. Απαιτείται η προσκόμιση «άδεια διαμονής για ανθρωπιστικούς λόγους».</w:t>
      </w:r>
    </w:p>
    <w:p w14:paraId="57FEFA7E" w14:textId="1F771F69" w:rsidR="00CD08D3" w:rsidRPr="004B4AB8" w:rsidRDefault="00CD08D3" w:rsidP="00CD08D3">
      <w:pPr>
        <w:pStyle w:val="MyParagraph"/>
        <w:spacing w:line="252" w:lineRule="auto"/>
        <w:rPr>
          <w:sz w:val="36"/>
          <w:szCs w:val="36"/>
        </w:rPr>
      </w:pPr>
      <w:r w:rsidRPr="004B4AB8">
        <w:rPr>
          <w:sz w:val="36"/>
          <w:szCs w:val="36"/>
        </w:rPr>
        <w:t>Σχετικά με άλλες κοινωνικές παροχές και ωφελήματα για τους αναγνωρισμένους πρόσφυγες με αναπηρία, αν και κατά κύριο λόγο ισχύει ό,τι και για τους Έλληνες πολίτες, είναι χρήσιμη η ανατροφοδότηση από την αρμόδια υπηρεσία παροχής ή/και η επικοινωνία με την Υπηρεσία «Διεκδικούμε Μαζί» της ΕΣΑμεΑ</w:t>
      </w:r>
      <w:r w:rsidR="00CF6C8E" w:rsidRPr="004B4AB8">
        <w:rPr>
          <w:rStyle w:val="FootnoteReference"/>
          <w:color w:val="0070C0"/>
          <w:sz w:val="36"/>
          <w:szCs w:val="36"/>
        </w:rPr>
        <w:footnoteReference w:id="19"/>
      </w:r>
      <w:r w:rsidRPr="004B4AB8">
        <w:rPr>
          <w:sz w:val="36"/>
          <w:szCs w:val="36"/>
        </w:rPr>
        <w:t>. Σε σχέση με τους αιτούντες διεθνή προστασία με αναπηρία οι παροχές είναι περιορισμένες και είναι χρήσιμη επίσης η ανατροφοδότηση από την αρμόδια υπηρεσία ή/και την Υπηρεσία «Διεκδικούμε Μαζί» της ΕΣΑμεΑ.</w:t>
      </w:r>
    </w:p>
    <w:p w14:paraId="1E0C3008" w14:textId="16B83F2A" w:rsidR="00816B65" w:rsidRDefault="00816B65">
      <w:pPr>
        <w:ind w:firstLine="0"/>
        <w:jc w:val="left"/>
        <w:rPr>
          <w:rFonts w:ascii="PF DinText Pro" w:hAnsi="PF DinText Pro"/>
          <w:sz w:val="36"/>
          <w:szCs w:val="36"/>
        </w:rPr>
      </w:pPr>
      <w:r>
        <w:rPr>
          <w:sz w:val="36"/>
          <w:szCs w:val="36"/>
        </w:rPr>
        <w:br w:type="page"/>
      </w:r>
    </w:p>
    <w:p w14:paraId="355BFBBC" w14:textId="77777777" w:rsidR="00CF6C8E" w:rsidRPr="004B4AB8" w:rsidRDefault="00CF6C8E" w:rsidP="00CF6C8E">
      <w:pPr>
        <w:pStyle w:val="MyParagraph"/>
        <w:spacing w:line="252" w:lineRule="auto"/>
        <w:rPr>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CF6C8E" w:rsidRPr="004B4AB8" w14:paraId="66258115" w14:textId="77777777" w:rsidTr="007502D7">
        <w:tc>
          <w:tcPr>
            <w:tcW w:w="8721" w:type="dxa"/>
            <w:shd w:val="clear" w:color="auto" w:fill="E2E2E2"/>
          </w:tcPr>
          <w:p w14:paraId="549B5555" w14:textId="0024DFF7" w:rsidR="00CF6C8E" w:rsidRPr="004B4AB8" w:rsidRDefault="00CF6C8E" w:rsidP="007502D7">
            <w:pPr>
              <w:pStyle w:val="MyParagraph"/>
              <w:spacing w:before="60" w:after="60" w:line="240" w:lineRule="auto"/>
              <w:jc w:val="center"/>
              <w:rPr>
                <w:color w:val="625379"/>
                <w:sz w:val="36"/>
                <w:szCs w:val="36"/>
              </w:rPr>
            </w:pPr>
            <w:r w:rsidRPr="004B4AB8">
              <w:rPr>
                <w:rFonts w:ascii="FontAwesome" w:hAnsi="FontAwesome"/>
                <w:color w:val="C00000"/>
                <w:sz w:val="40"/>
                <w:szCs w:val="40"/>
              </w:rPr>
              <w:t></w:t>
            </w:r>
            <w:r w:rsidRPr="004B4AB8">
              <w:rPr>
                <w:color w:val="C00000"/>
                <w:sz w:val="36"/>
                <w:szCs w:val="36"/>
              </w:rPr>
              <w:t xml:space="preserve"> </w:t>
            </w:r>
            <w:r w:rsidRPr="004B4AB8">
              <w:rPr>
                <w:rFonts w:ascii="PF Agora Sans Pro Thin" w:hAnsi="PF Agora Sans Pro Thin"/>
                <w:b/>
                <w:bCs/>
                <w:color w:val="D35851"/>
                <w:sz w:val="40"/>
                <w:szCs w:val="40"/>
              </w:rPr>
              <w:t>Κεφάλαιο 3: Ερωτήσεις ανατροφοδότησης-αυτοαξιολόγησης</w:t>
            </w:r>
          </w:p>
        </w:tc>
      </w:tr>
      <w:tr w:rsidR="00CF6C8E" w:rsidRPr="004B4AB8" w14:paraId="035B7B8B" w14:textId="77777777" w:rsidTr="007502D7">
        <w:tc>
          <w:tcPr>
            <w:tcW w:w="8721" w:type="dxa"/>
            <w:shd w:val="clear" w:color="auto" w:fill="F2F2F2" w:themeFill="background1" w:themeFillShade="F2"/>
          </w:tcPr>
          <w:p w14:paraId="47D5EF5A" w14:textId="77DD215C" w:rsidR="00CF6C8E" w:rsidRPr="004B4AB8" w:rsidRDefault="00CF6C8E" w:rsidP="00CF6C8E">
            <w:pPr>
              <w:pStyle w:val="MyParagraph"/>
              <w:numPr>
                <w:ilvl w:val="0"/>
                <w:numId w:val="39"/>
              </w:numPr>
              <w:spacing w:before="180" w:after="0" w:line="240" w:lineRule="auto"/>
              <w:ind w:right="113"/>
              <w:rPr>
                <w:rFonts w:ascii="PF Agora Sans Pro Thin" w:hAnsi="PF Agora Sans Pro Thin"/>
                <w:sz w:val="32"/>
                <w:szCs w:val="32"/>
              </w:rPr>
            </w:pPr>
            <w:r w:rsidRPr="004B4AB8">
              <w:rPr>
                <w:rFonts w:ascii="PF Agora Sans Pro Thin" w:hAnsi="PF Agora Sans Pro Thin"/>
                <w:sz w:val="32"/>
                <w:szCs w:val="32"/>
              </w:rPr>
              <w:t>Η αξιολόγηση της ευαλωτότητας στη χώρα υποδοχής πρέπει να γίνεται μόνο με ιατρικούς όρους;</w:t>
            </w:r>
          </w:p>
          <w:p w14:paraId="754C18AC" w14:textId="3A8BA456" w:rsidR="00CF6C8E" w:rsidRPr="004B4AB8" w:rsidRDefault="00CF6C8E" w:rsidP="00CF6C8E">
            <w:pPr>
              <w:pStyle w:val="MyParagraph"/>
              <w:numPr>
                <w:ilvl w:val="0"/>
                <w:numId w:val="39"/>
              </w:numPr>
              <w:spacing w:before="180" w:after="240" w:line="240" w:lineRule="auto"/>
              <w:ind w:left="1077" w:right="113"/>
              <w:rPr>
                <w:rFonts w:ascii="PF Agora Sans Pro Thin" w:hAnsi="PF Agora Sans Pro Thin"/>
                <w:sz w:val="32"/>
                <w:szCs w:val="32"/>
              </w:rPr>
            </w:pPr>
            <w:r w:rsidRPr="004B4AB8">
              <w:rPr>
                <w:rFonts w:ascii="PF Agora Sans Pro Thin" w:hAnsi="PF Agora Sans Pro Thin"/>
                <w:sz w:val="32"/>
                <w:szCs w:val="32"/>
              </w:rPr>
              <w:t>Ένα άτομο που είναι αιτών διεθνή προστασία έχει δικαίωμα στη διαδικασία πιστοποίησης της αναπηρίας;</w:t>
            </w:r>
          </w:p>
        </w:tc>
      </w:tr>
    </w:tbl>
    <w:p w14:paraId="57E57FA6" w14:textId="77777777" w:rsidR="006F4769" w:rsidRPr="004B4AB8" w:rsidRDefault="006F4769" w:rsidP="00EA1EAF">
      <w:pPr>
        <w:pStyle w:val="MyParagraph"/>
        <w:spacing w:before="120"/>
        <w:rPr>
          <w:sz w:val="36"/>
          <w:szCs w:val="36"/>
        </w:rPr>
      </w:pPr>
    </w:p>
    <w:p w14:paraId="77181D2F" w14:textId="6A0300A6" w:rsidR="006F4769" w:rsidRPr="004B4AB8" w:rsidRDefault="006F4769" w:rsidP="00EA1EAF">
      <w:pPr>
        <w:pStyle w:val="MyParagraph"/>
        <w:spacing w:before="120"/>
        <w:rPr>
          <w:sz w:val="36"/>
          <w:szCs w:val="36"/>
        </w:rPr>
        <w:sectPr w:rsidR="006F4769" w:rsidRPr="004B4AB8" w:rsidSect="00CF6C8E">
          <w:pgSz w:w="11907" w:h="16840"/>
          <w:pgMar w:top="1702" w:right="1588" w:bottom="2127" w:left="1588" w:header="709" w:footer="1412" w:gutter="0"/>
          <w:cols w:space="708"/>
          <w:docGrid w:linePitch="360"/>
        </w:sectPr>
      </w:pPr>
    </w:p>
    <w:p w14:paraId="48632D1D" w14:textId="014BFD1D" w:rsidR="007641C0" w:rsidRPr="004B4AB8" w:rsidRDefault="00CF6C8E" w:rsidP="00CF6C8E">
      <w:pPr>
        <w:pStyle w:val="Heading1"/>
        <w:numPr>
          <w:ilvl w:val="0"/>
          <w:numId w:val="0"/>
        </w:numPr>
        <w:ind w:left="2127" w:hanging="2127"/>
        <w:rPr>
          <w:sz w:val="44"/>
          <w:szCs w:val="44"/>
        </w:rPr>
      </w:pPr>
      <w:bookmarkStart w:id="30" w:name="_Toc166678747"/>
      <w:r w:rsidRPr="004B4AB8">
        <w:rPr>
          <w:sz w:val="44"/>
          <w:szCs w:val="44"/>
        </w:rPr>
        <w:lastRenderedPageBreak/>
        <w:t>Παράρτημα Ι.</w:t>
      </w:r>
      <w:r w:rsidRPr="004B4AB8">
        <w:rPr>
          <w:sz w:val="44"/>
          <w:szCs w:val="44"/>
        </w:rPr>
        <w:tab/>
      </w:r>
      <w:r w:rsidRPr="004B4AB8">
        <w:rPr>
          <w:rFonts w:cs="PF DinDisplay Pro"/>
          <w:sz w:val="44"/>
          <w:szCs w:val="44"/>
        </w:rPr>
        <w:t>Απαντήσεις</w:t>
      </w:r>
      <w:r w:rsidRPr="004B4AB8">
        <w:rPr>
          <w:sz w:val="44"/>
          <w:szCs w:val="44"/>
        </w:rPr>
        <w:t xml:space="preserve"> </w:t>
      </w:r>
      <w:r w:rsidRPr="004B4AB8">
        <w:rPr>
          <w:rFonts w:cs="PF DinDisplay Pro"/>
          <w:sz w:val="44"/>
          <w:szCs w:val="44"/>
        </w:rPr>
        <w:t>ερωτήσεων</w:t>
      </w:r>
      <w:r w:rsidRPr="004B4AB8">
        <w:rPr>
          <w:sz w:val="44"/>
          <w:szCs w:val="44"/>
        </w:rPr>
        <w:t xml:space="preserve"> </w:t>
      </w:r>
      <w:r w:rsidRPr="004B4AB8">
        <w:rPr>
          <w:rFonts w:cs="PF DinDisplay Pro"/>
          <w:sz w:val="44"/>
          <w:szCs w:val="44"/>
        </w:rPr>
        <w:t>ανατροφοδότησης</w:t>
      </w:r>
      <w:r w:rsidRPr="004B4AB8">
        <w:rPr>
          <w:sz w:val="44"/>
          <w:szCs w:val="44"/>
        </w:rPr>
        <w:t xml:space="preserve">- </w:t>
      </w:r>
      <w:r w:rsidRPr="004B4AB8">
        <w:rPr>
          <w:rFonts w:cs="PF DinDisplay Pro"/>
          <w:sz w:val="44"/>
          <w:szCs w:val="44"/>
        </w:rPr>
        <w:t>αυτοαξιολόγησης</w:t>
      </w:r>
      <w:bookmarkEnd w:id="30"/>
    </w:p>
    <w:p w14:paraId="49ACB71C" w14:textId="77777777" w:rsidR="00CF6C8E" w:rsidRPr="004B4AB8" w:rsidRDefault="00CF6C8E" w:rsidP="00816B65">
      <w:pPr>
        <w:pStyle w:val="MyParagraph"/>
        <w:spacing w:before="120"/>
        <w:jc w:val="left"/>
        <w:rPr>
          <w:b/>
          <w:bCs/>
          <w:sz w:val="36"/>
          <w:szCs w:val="36"/>
          <w:u w:val="single"/>
        </w:rPr>
      </w:pPr>
      <w:r w:rsidRPr="004B4AB8">
        <w:rPr>
          <w:b/>
          <w:bCs/>
          <w:sz w:val="36"/>
          <w:szCs w:val="36"/>
          <w:u w:val="single"/>
        </w:rPr>
        <w:t>Κεφάλαιο 1: Ερωτήσεις ανατροφοδότησης-αυτοαξιολόγησης</w:t>
      </w:r>
    </w:p>
    <w:p w14:paraId="01F987EA" w14:textId="0238DE21" w:rsidR="00CF6C8E" w:rsidRPr="004B4AB8" w:rsidRDefault="00CF6C8E" w:rsidP="00CF6C8E">
      <w:pPr>
        <w:pStyle w:val="MyParagraph"/>
        <w:spacing w:before="120"/>
        <w:rPr>
          <w:i/>
          <w:iCs/>
          <w:sz w:val="36"/>
          <w:szCs w:val="36"/>
        </w:rPr>
      </w:pPr>
      <w:r w:rsidRPr="004B4AB8">
        <w:rPr>
          <w:i/>
          <w:iCs/>
          <w:sz w:val="36"/>
          <w:szCs w:val="36"/>
        </w:rPr>
        <w:t>1. Σύμφωνα με τη Σύμβαση, οι πρόσφυγες με αναπηρία πρέπει να αντιμετωπίζονται ως αντικείμενα φιλανθρωπίας ή ως υποκείμενα δικαιωμάτων;</w:t>
      </w:r>
    </w:p>
    <w:p w14:paraId="5CDFCE35" w14:textId="77777777" w:rsidR="00CF6C8E" w:rsidRPr="004B4AB8" w:rsidRDefault="00CF6C8E" w:rsidP="00CF6C8E">
      <w:pPr>
        <w:pStyle w:val="MyParagraph"/>
        <w:spacing w:before="120"/>
        <w:rPr>
          <w:sz w:val="36"/>
          <w:szCs w:val="36"/>
        </w:rPr>
      </w:pPr>
      <w:r w:rsidRPr="004B4AB8">
        <w:rPr>
          <w:sz w:val="36"/>
          <w:szCs w:val="36"/>
        </w:rPr>
        <w:t>Η Σύμβαση σηματοδοτεί τη μετάβαση από το ιατρικό στο κοινωνικό μοντέλο και τελικώς στην καθολική αποδοχή της δικαιωματικής προσέγγισης της αναπηρίας. Σύμφωνα με την τελευταία, τα άτομα με αναπηρία αντιμετωπίζονται ως υποκείμενα δικαιωμάτων, που είναι σε θέση να τα διεκδικούν και να τα ασκούν, και όχι ως αντικείμενα οίκτου και φιλανθρωπίας που ίσχυε στο ιατρικό μοντέλο της αναπηρίας.</w:t>
      </w:r>
    </w:p>
    <w:p w14:paraId="16DE5522" w14:textId="77777777" w:rsidR="00CF6C8E" w:rsidRPr="004B4AB8" w:rsidRDefault="00CF6C8E" w:rsidP="00CF6C8E">
      <w:pPr>
        <w:pStyle w:val="MyParagraph"/>
        <w:spacing w:before="120"/>
        <w:rPr>
          <w:sz w:val="36"/>
          <w:szCs w:val="36"/>
        </w:rPr>
      </w:pPr>
    </w:p>
    <w:p w14:paraId="10F6BBEC" w14:textId="785CB024" w:rsidR="00CF6C8E" w:rsidRPr="004B4AB8" w:rsidRDefault="00CF6C8E" w:rsidP="00CF6C8E">
      <w:pPr>
        <w:pStyle w:val="MyParagraph"/>
        <w:spacing w:before="120"/>
        <w:rPr>
          <w:i/>
          <w:iCs/>
          <w:sz w:val="36"/>
          <w:szCs w:val="36"/>
        </w:rPr>
      </w:pPr>
      <w:r w:rsidRPr="004B4AB8">
        <w:rPr>
          <w:i/>
          <w:iCs/>
          <w:sz w:val="36"/>
          <w:szCs w:val="36"/>
        </w:rPr>
        <w:t>2. Ποιο/α άρθρα της Σύμβασης διασφαλίζει/</w:t>
      </w:r>
      <w:proofErr w:type="spellStart"/>
      <w:r w:rsidRPr="004B4AB8">
        <w:rPr>
          <w:i/>
          <w:iCs/>
          <w:sz w:val="36"/>
          <w:szCs w:val="36"/>
        </w:rPr>
        <w:t>ουν</w:t>
      </w:r>
      <w:proofErr w:type="spellEnd"/>
      <w:r w:rsidRPr="004B4AB8">
        <w:rPr>
          <w:i/>
          <w:iCs/>
          <w:sz w:val="36"/>
          <w:szCs w:val="36"/>
        </w:rPr>
        <w:t xml:space="preserve"> τα δικαιώματα των προσφύγων με αναπηρία;</w:t>
      </w:r>
    </w:p>
    <w:p w14:paraId="64941018" w14:textId="77777777" w:rsidR="00CF6C8E" w:rsidRPr="004B4AB8" w:rsidRDefault="00CF6C8E" w:rsidP="00CF6C8E">
      <w:pPr>
        <w:pStyle w:val="MyParagraph"/>
        <w:spacing w:before="120"/>
        <w:rPr>
          <w:sz w:val="36"/>
          <w:szCs w:val="36"/>
        </w:rPr>
      </w:pPr>
      <w:r w:rsidRPr="004B4AB8">
        <w:rPr>
          <w:sz w:val="36"/>
          <w:szCs w:val="36"/>
        </w:rPr>
        <w:t xml:space="preserve">Μέσω της Σύμβασης διασφαλίζονται καθολικά τα δικαιώματα των προσφύγων με αναπηρία σε όλους τους τομείς της ζωής, επί παραδείγματι στην εκπαίδευση, εργασία, ισότητα και μη διάκριση, υγεία, στην απαλλαγή από την εκμετάλλευση, τη βία και την κακομεταχείριση, ανεξαρτήτως εάν γίνεται συγκεκριμένη αναφορά σε αυτούς. Ταυτόχρονα όμως η Σύμβαση διαθέτει ένα σημείο-κλειδί, το άρθρο 11, όπου </w:t>
      </w:r>
      <w:r w:rsidRPr="004B4AB8">
        <w:rPr>
          <w:sz w:val="36"/>
          <w:szCs w:val="36"/>
        </w:rPr>
        <w:lastRenderedPageBreak/>
        <w:t>μέσω αυτού διασφαλίζεται η παροχή διεθνούς προστασίας σε περιπτώσεις κινδύνου και ανθρωπιστικών κρίσεων, οι οποίες δημιουργούν προσφυγική κατάσταση. Επιπροσθέτως, συγκεκριμένη αναφορά για την προστασία και άσκηση των δικαιωμάτων των προσφύγων με αναπηρία γίνεται επίσης στα άρθρα 15 και 24.</w:t>
      </w:r>
    </w:p>
    <w:p w14:paraId="3025CF5A" w14:textId="77777777" w:rsidR="00CF6C8E" w:rsidRPr="004B4AB8" w:rsidRDefault="00CF6C8E" w:rsidP="00CF6C8E">
      <w:pPr>
        <w:pStyle w:val="MyParagraph"/>
        <w:spacing w:before="120"/>
        <w:rPr>
          <w:sz w:val="36"/>
          <w:szCs w:val="36"/>
        </w:rPr>
      </w:pPr>
    </w:p>
    <w:p w14:paraId="1F3A4DE0" w14:textId="4FB00E6A" w:rsidR="00CF6C8E" w:rsidRPr="004B4AB8" w:rsidRDefault="00CF6C8E" w:rsidP="00816B65">
      <w:pPr>
        <w:pStyle w:val="MyParagraph"/>
        <w:spacing w:before="120"/>
        <w:jc w:val="left"/>
        <w:rPr>
          <w:b/>
          <w:bCs/>
          <w:sz w:val="36"/>
          <w:szCs w:val="36"/>
          <w:u w:val="single"/>
        </w:rPr>
      </w:pPr>
      <w:r w:rsidRPr="004B4AB8">
        <w:rPr>
          <w:b/>
          <w:bCs/>
          <w:sz w:val="36"/>
          <w:szCs w:val="36"/>
          <w:u w:val="single"/>
        </w:rPr>
        <w:t>Κεφάλαιο 2: Ερωτήσεις ανατροφοδότησης-αυτοαξιολόγησης</w:t>
      </w:r>
    </w:p>
    <w:p w14:paraId="1ACA4618" w14:textId="1B89B67F" w:rsidR="00CF6C8E" w:rsidRPr="004B4AB8" w:rsidRDefault="00CF6C8E" w:rsidP="00CF6C8E">
      <w:pPr>
        <w:pStyle w:val="MyParagraph"/>
        <w:spacing w:before="120"/>
        <w:rPr>
          <w:i/>
          <w:iCs/>
          <w:sz w:val="36"/>
          <w:szCs w:val="36"/>
        </w:rPr>
      </w:pPr>
      <w:r w:rsidRPr="004B4AB8">
        <w:rPr>
          <w:i/>
          <w:iCs/>
          <w:sz w:val="36"/>
          <w:szCs w:val="36"/>
        </w:rPr>
        <w:t xml:space="preserve">1. Επηρεάζεται η κουλτούρα της αναπηρίας από τα πολιτισμικά περιβάλλοντα; </w:t>
      </w:r>
    </w:p>
    <w:p w14:paraId="5CEFD7A4" w14:textId="77777777" w:rsidR="00CF6C8E" w:rsidRPr="004B4AB8" w:rsidRDefault="00CF6C8E" w:rsidP="00CF6C8E">
      <w:pPr>
        <w:pStyle w:val="MyParagraph"/>
        <w:spacing w:before="120"/>
        <w:rPr>
          <w:sz w:val="36"/>
          <w:szCs w:val="36"/>
        </w:rPr>
      </w:pPr>
      <w:r w:rsidRPr="004B4AB8">
        <w:rPr>
          <w:sz w:val="36"/>
          <w:szCs w:val="36"/>
        </w:rPr>
        <w:t>Είναι γεγονός ότι στα διάφορα πολιτισμικά περιβάλλοντα η αναπηρία μπορεί να αποτελεί ταμπού, να αντιμετωπίζεται με σιωπή, άγνοια, εμπάθεια ή ακόμα και τιμωρία.</w:t>
      </w:r>
    </w:p>
    <w:p w14:paraId="433287F2" w14:textId="77777777" w:rsidR="00CF6C8E" w:rsidRPr="004B4AB8" w:rsidRDefault="00CF6C8E" w:rsidP="00CF6C8E">
      <w:pPr>
        <w:pStyle w:val="MyParagraph"/>
        <w:spacing w:before="120"/>
        <w:rPr>
          <w:sz w:val="36"/>
          <w:szCs w:val="36"/>
        </w:rPr>
      </w:pPr>
    </w:p>
    <w:p w14:paraId="78308F02" w14:textId="0D789EE1" w:rsidR="00CF6C8E" w:rsidRPr="004B4AB8" w:rsidRDefault="00CF6C8E" w:rsidP="00CF6C8E">
      <w:pPr>
        <w:pStyle w:val="MyParagraph"/>
        <w:spacing w:before="120"/>
        <w:rPr>
          <w:i/>
          <w:iCs/>
          <w:sz w:val="36"/>
          <w:szCs w:val="36"/>
        </w:rPr>
      </w:pPr>
      <w:r w:rsidRPr="004B4AB8">
        <w:rPr>
          <w:i/>
          <w:iCs/>
          <w:sz w:val="36"/>
          <w:szCs w:val="36"/>
        </w:rPr>
        <w:t>2. Είναι σημαντική η συμμετοχή &amp; συμπερίληψη των προσφύγων με αναπηρία, χρόνιες παθήσεις και των οικογενειών τους στους συλλογικούς φορείς εκπροσώπησης; Γιατί ναι ή γιατί όχι;</w:t>
      </w:r>
    </w:p>
    <w:p w14:paraId="3DCC704B" w14:textId="79EB3729" w:rsidR="00D663E7" w:rsidRPr="004B4AB8" w:rsidRDefault="00CF6C8E" w:rsidP="00CF6C8E">
      <w:pPr>
        <w:pStyle w:val="MyParagraph"/>
        <w:spacing w:before="120"/>
        <w:rPr>
          <w:sz w:val="36"/>
          <w:szCs w:val="36"/>
        </w:rPr>
      </w:pPr>
      <w:r w:rsidRPr="004B4AB8">
        <w:rPr>
          <w:sz w:val="36"/>
          <w:szCs w:val="36"/>
        </w:rPr>
        <w:t>Ναι, είναι σημαντική, γιατί η συμμετοχή των προσφύγων με αναπηρία, χρόνιες παθήσεις και των οικογενειών τους σε συλλογικούς φορείς εκπροσώπησης αποτελεί πράξη ισότιμης αντιμετώπισης και εισφέρει στη μείωση του κοινωνικού τους αποκλεισμού.</w:t>
      </w:r>
    </w:p>
    <w:p w14:paraId="6D8A2E6B" w14:textId="77777777" w:rsidR="00CF6C8E" w:rsidRPr="004B4AB8" w:rsidRDefault="00CF6C8E" w:rsidP="00DA4FDD">
      <w:pPr>
        <w:pStyle w:val="MyParagraph"/>
        <w:spacing w:before="120"/>
        <w:rPr>
          <w:sz w:val="36"/>
          <w:szCs w:val="36"/>
        </w:rPr>
      </w:pPr>
    </w:p>
    <w:p w14:paraId="59868825" w14:textId="77777777" w:rsidR="00CF25AC" w:rsidRPr="004B4AB8" w:rsidRDefault="00CF25AC">
      <w:pPr>
        <w:ind w:firstLine="0"/>
        <w:jc w:val="left"/>
        <w:rPr>
          <w:rFonts w:ascii="PF DinText Pro" w:hAnsi="PF DinText Pro"/>
          <w:sz w:val="36"/>
          <w:szCs w:val="36"/>
        </w:rPr>
      </w:pPr>
      <w:r w:rsidRPr="004B4AB8">
        <w:rPr>
          <w:sz w:val="36"/>
          <w:szCs w:val="36"/>
        </w:rPr>
        <w:br w:type="page"/>
      </w:r>
    </w:p>
    <w:p w14:paraId="6C0B5779" w14:textId="034A6EBA" w:rsidR="00CF25AC" w:rsidRPr="004B4AB8" w:rsidRDefault="00CF25AC" w:rsidP="00816B65">
      <w:pPr>
        <w:pStyle w:val="MyParagraph"/>
        <w:spacing w:before="120"/>
        <w:jc w:val="left"/>
        <w:rPr>
          <w:b/>
          <w:bCs/>
          <w:sz w:val="36"/>
          <w:szCs w:val="36"/>
          <w:u w:val="single"/>
        </w:rPr>
      </w:pPr>
      <w:r w:rsidRPr="004B4AB8">
        <w:rPr>
          <w:b/>
          <w:bCs/>
          <w:sz w:val="36"/>
          <w:szCs w:val="36"/>
          <w:u w:val="single"/>
        </w:rPr>
        <w:lastRenderedPageBreak/>
        <w:t>Κεφάλαιο 3: Ερωτήσεις ανατροφοδότησης-αυτοαξιολόγησης</w:t>
      </w:r>
    </w:p>
    <w:p w14:paraId="0A27A616" w14:textId="7A372759" w:rsidR="00CF25AC" w:rsidRPr="004B4AB8" w:rsidRDefault="00CF25AC" w:rsidP="00CF25AC">
      <w:pPr>
        <w:pStyle w:val="MyParagraph"/>
        <w:spacing w:before="120"/>
        <w:rPr>
          <w:i/>
          <w:iCs/>
          <w:sz w:val="36"/>
          <w:szCs w:val="36"/>
        </w:rPr>
      </w:pPr>
      <w:r w:rsidRPr="004B4AB8">
        <w:rPr>
          <w:i/>
          <w:iCs/>
          <w:sz w:val="36"/>
          <w:szCs w:val="36"/>
        </w:rPr>
        <w:t>1. Η αξιολόγηση της ευαλωτότητας στη χώρα υποδοχής πρέπει να γίνεται μόνο με ιατρικούς όρους;</w:t>
      </w:r>
    </w:p>
    <w:p w14:paraId="2E1B477A" w14:textId="77777777" w:rsidR="00CF25AC" w:rsidRPr="004B4AB8" w:rsidRDefault="00CF25AC" w:rsidP="00CF25AC">
      <w:pPr>
        <w:pStyle w:val="MyParagraph"/>
        <w:spacing w:before="120"/>
        <w:rPr>
          <w:sz w:val="36"/>
          <w:szCs w:val="36"/>
        </w:rPr>
      </w:pPr>
      <w:r w:rsidRPr="004B4AB8">
        <w:rPr>
          <w:sz w:val="36"/>
          <w:szCs w:val="36"/>
        </w:rPr>
        <w:t>Όχι. Πρέπει να γίνεται από εξειδικευμένο και άρτια καταρτισμένο σε θέματα αναπηρίας προσωπικό και να λαμβάνονται υπόψη και άλλοι παράγοντες, σημαντικότερος από τους οποίους είναι η κουλτούρα της αναπηρίας στα διαφορετικά πολιτισμικά περιβάλλοντα. Για παράδειγμα, εάν ένα άτομο με μη ορατή αναπηρία όπου στη χώρα καταγωγής του η αναπηρία του αντιμετωπίζεται ως «κακός οιωνός» και τυγχάνει τιμωρίας, δεν θα το αναφέρει ούτε στη χώρα υποδοχής εν μέσω φόβου κακομεταχείρισης.</w:t>
      </w:r>
    </w:p>
    <w:p w14:paraId="207B6E85" w14:textId="77777777" w:rsidR="00CF25AC" w:rsidRPr="004B4AB8" w:rsidRDefault="00CF25AC" w:rsidP="00CF25AC">
      <w:pPr>
        <w:pStyle w:val="MyParagraph"/>
        <w:spacing w:before="120"/>
        <w:rPr>
          <w:sz w:val="36"/>
          <w:szCs w:val="36"/>
        </w:rPr>
      </w:pPr>
    </w:p>
    <w:p w14:paraId="6791D09C" w14:textId="0255A98D" w:rsidR="00CF25AC" w:rsidRPr="004B4AB8" w:rsidRDefault="00CF25AC" w:rsidP="00CF25AC">
      <w:pPr>
        <w:pStyle w:val="MyParagraph"/>
        <w:spacing w:before="120"/>
        <w:rPr>
          <w:i/>
          <w:iCs/>
          <w:sz w:val="36"/>
          <w:szCs w:val="36"/>
        </w:rPr>
      </w:pPr>
      <w:r w:rsidRPr="004B4AB8">
        <w:rPr>
          <w:i/>
          <w:iCs/>
          <w:sz w:val="36"/>
          <w:szCs w:val="36"/>
        </w:rPr>
        <w:t>2. Ένα άτομο που διαθέτει δελτίο αιτούντος διεθνή προστασία έχει δικαίωμα στη διαδικασία πιστοποίησης της αναπηρίας;</w:t>
      </w:r>
    </w:p>
    <w:p w14:paraId="60310808" w14:textId="5688153F" w:rsidR="00CF6C8E" w:rsidRPr="004B4AB8" w:rsidRDefault="00CF25AC" w:rsidP="00CF25AC">
      <w:pPr>
        <w:pStyle w:val="MyParagraph"/>
        <w:spacing w:before="120"/>
        <w:rPr>
          <w:sz w:val="36"/>
          <w:szCs w:val="36"/>
        </w:rPr>
      </w:pPr>
      <w:r w:rsidRPr="004B4AB8">
        <w:rPr>
          <w:sz w:val="36"/>
          <w:szCs w:val="36"/>
        </w:rPr>
        <w:t xml:space="preserve">Όχι. Βλέπε αναλυτικά ενότητα </w:t>
      </w:r>
      <w:r w:rsidRPr="004B4AB8">
        <w:rPr>
          <w:sz w:val="36"/>
          <w:szCs w:val="36"/>
        </w:rPr>
        <w:fldChar w:fldCharType="begin"/>
      </w:r>
      <w:r w:rsidRPr="004B4AB8">
        <w:rPr>
          <w:sz w:val="36"/>
          <w:szCs w:val="36"/>
        </w:rPr>
        <w:instrText xml:space="preserve"> REF _Ref166678384 \r \h  \* MERGEFORMAT </w:instrText>
      </w:r>
      <w:r w:rsidRPr="004B4AB8">
        <w:rPr>
          <w:sz w:val="36"/>
          <w:szCs w:val="36"/>
        </w:rPr>
      </w:r>
      <w:r w:rsidRPr="004B4AB8">
        <w:rPr>
          <w:sz w:val="36"/>
          <w:szCs w:val="36"/>
        </w:rPr>
        <w:fldChar w:fldCharType="separate"/>
      </w:r>
      <w:r w:rsidR="008263C1" w:rsidRPr="004B4AB8">
        <w:rPr>
          <w:rFonts w:hint="eastAsia"/>
          <w:sz w:val="36"/>
          <w:szCs w:val="36"/>
          <w:cs/>
        </w:rPr>
        <w:t>‎</w:t>
      </w:r>
      <w:r w:rsidR="008263C1" w:rsidRPr="004B4AB8">
        <w:rPr>
          <w:sz w:val="36"/>
          <w:szCs w:val="36"/>
        </w:rPr>
        <w:t>3.3</w:t>
      </w:r>
      <w:r w:rsidRPr="004B4AB8">
        <w:rPr>
          <w:sz w:val="36"/>
          <w:szCs w:val="36"/>
        </w:rPr>
        <w:fldChar w:fldCharType="end"/>
      </w:r>
      <w:r w:rsidRPr="004B4AB8">
        <w:rPr>
          <w:sz w:val="36"/>
          <w:szCs w:val="36"/>
        </w:rPr>
        <w:t xml:space="preserve"> «</w:t>
      </w:r>
      <w:r w:rsidRPr="004B4AB8">
        <w:rPr>
          <w:sz w:val="36"/>
          <w:szCs w:val="36"/>
        </w:rPr>
        <w:fldChar w:fldCharType="begin"/>
      </w:r>
      <w:r w:rsidRPr="004B4AB8">
        <w:rPr>
          <w:sz w:val="36"/>
          <w:szCs w:val="36"/>
        </w:rPr>
        <w:instrText xml:space="preserve"> REF _Ref166678384 \h  \* MERGEFORMAT </w:instrText>
      </w:r>
      <w:r w:rsidRPr="004B4AB8">
        <w:rPr>
          <w:sz w:val="36"/>
          <w:szCs w:val="36"/>
        </w:rPr>
      </w:r>
      <w:r w:rsidRPr="004B4AB8">
        <w:rPr>
          <w:sz w:val="36"/>
          <w:szCs w:val="36"/>
        </w:rPr>
        <w:fldChar w:fldCharType="separate"/>
      </w:r>
      <w:r w:rsidR="008263C1" w:rsidRPr="004B4AB8">
        <w:rPr>
          <w:sz w:val="36"/>
          <w:szCs w:val="36"/>
        </w:rPr>
        <w:t>Πιστοποίηση της Αναπηρίας</w:t>
      </w:r>
      <w:r w:rsidRPr="004B4AB8">
        <w:rPr>
          <w:sz w:val="36"/>
          <w:szCs w:val="36"/>
        </w:rPr>
        <w:fldChar w:fldCharType="end"/>
      </w:r>
      <w:r w:rsidRPr="004B4AB8">
        <w:rPr>
          <w:sz w:val="36"/>
          <w:szCs w:val="36"/>
        </w:rPr>
        <w:t>», 1</w:t>
      </w:r>
      <w:r w:rsidRPr="004B4AB8">
        <w:rPr>
          <w:sz w:val="36"/>
          <w:szCs w:val="36"/>
          <w:vertAlign w:val="superscript"/>
        </w:rPr>
        <w:t>η</w:t>
      </w:r>
      <w:r w:rsidRPr="004B4AB8">
        <w:rPr>
          <w:sz w:val="36"/>
          <w:szCs w:val="36"/>
        </w:rPr>
        <w:t xml:space="preserve"> και 2</w:t>
      </w:r>
      <w:r w:rsidRPr="004B4AB8">
        <w:rPr>
          <w:sz w:val="36"/>
          <w:szCs w:val="36"/>
          <w:vertAlign w:val="superscript"/>
        </w:rPr>
        <w:t>η</w:t>
      </w:r>
      <w:r w:rsidRPr="004B4AB8">
        <w:rPr>
          <w:sz w:val="36"/>
          <w:szCs w:val="36"/>
        </w:rPr>
        <w:t xml:space="preserve"> παράγραφο.</w:t>
      </w:r>
    </w:p>
    <w:p w14:paraId="6D5C066E" w14:textId="77777777" w:rsidR="00D663E7" w:rsidRPr="004B4AB8" w:rsidRDefault="00D663E7">
      <w:pPr>
        <w:ind w:firstLine="0"/>
        <w:jc w:val="left"/>
        <w:rPr>
          <w:rFonts w:ascii="PF DinDisplay Pro" w:eastAsiaTheme="majorEastAsia" w:hAnsi="PF DinDisplay Pro" w:cstheme="majorBidi"/>
          <w:b/>
          <w:bCs/>
          <w:noProof/>
          <w:color w:val="D35851"/>
          <w:sz w:val="48"/>
          <w:szCs w:val="48"/>
        </w:rPr>
      </w:pPr>
      <w:r w:rsidRPr="004B4AB8">
        <w:rPr>
          <w:color w:val="D35851"/>
          <w:sz w:val="36"/>
          <w:szCs w:val="36"/>
        </w:rPr>
        <w:br w:type="page"/>
      </w:r>
    </w:p>
    <w:p w14:paraId="3E14FEF1" w14:textId="5AC17285" w:rsidR="00D663E7" w:rsidRPr="004B4AB8" w:rsidRDefault="0000286E" w:rsidP="005D685C">
      <w:pPr>
        <w:pStyle w:val="Heading1"/>
        <w:numPr>
          <w:ilvl w:val="0"/>
          <w:numId w:val="0"/>
        </w:numPr>
        <w:rPr>
          <w:sz w:val="44"/>
          <w:szCs w:val="44"/>
        </w:rPr>
      </w:pPr>
      <w:bookmarkStart w:id="31" w:name="_Toc166678748"/>
      <w:r w:rsidRPr="004B4AB8">
        <w:rPr>
          <w:sz w:val="44"/>
          <w:szCs w:val="44"/>
        </w:rPr>
        <w:lastRenderedPageBreak/>
        <w:t>Βιβλιογραφικές αναφορές</w:t>
      </w:r>
      <w:bookmarkEnd w:id="31"/>
    </w:p>
    <w:p w14:paraId="4E7E39C6" w14:textId="3832B4E7" w:rsidR="0000286E" w:rsidRPr="00816B65" w:rsidRDefault="0000286E" w:rsidP="0000286E">
      <w:pPr>
        <w:pStyle w:val="MyParagraph"/>
        <w:numPr>
          <w:ilvl w:val="1"/>
          <w:numId w:val="18"/>
        </w:numPr>
        <w:spacing w:before="120"/>
        <w:ind w:left="426" w:hanging="426"/>
        <w:jc w:val="left"/>
        <w:rPr>
          <w:sz w:val="33"/>
          <w:szCs w:val="33"/>
        </w:rPr>
      </w:pPr>
      <w:bookmarkStart w:id="32" w:name="_Ref166668873"/>
      <w:r w:rsidRPr="00816B65">
        <w:rPr>
          <w:sz w:val="33"/>
          <w:szCs w:val="33"/>
        </w:rPr>
        <w:t xml:space="preserve">Σύμβαση Ηνωμένων Εθνών για τα Δικαιώματα των Ατόμων με Αναπηρίες, Άρθρο 1 [Internet]. Νέα Υόρκη: Ηνωμένα Έθνη, 2006. Διαθέσιμο στο: </w:t>
      </w:r>
      <w:hyperlink r:id="rId35" w:history="1">
        <w:r w:rsidR="00961AC0" w:rsidRPr="00816B65">
          <w:rPr>
            <w:rStyle w:val="Hyperlink"/>
            <w:color w:val="0070C0"/>
            <w:sz w:val="33"/>
            <w:szCs w:val="33"/>
          </w:rPr>
          <w:t>https://www.esamea.gr/legal-framework/symbasn-ohe</w:t>
        </w:r>
      </w:hyperlink>
      <w:bookmarkEnd w:id="32"/>
      <w:r w:rsidRPr="00816B65">
        <w:rPr>
          <w:sz w:val="33"/>
          <w:szCs w:val="33"/>
        </w:rPr>
        <w:t>.</w:t>
      </w:r>
    </w:p>
    <w:p w14:paraId="5B7B49E7" w14:textId="6F9575E8" w:rsidR="0000286E" w:rsidRPr="00816B65" w:rsidRDefault="0000286E" w:rsidP="0000286E">
      <w:pPr>
        <w:pStyle w:val="MyParagraph"/>
        <w:numPr>
          <w:ilvl w:val="1"/>
          <w:numId w:val="18"/>
        </w:numPr>
        <w:spacing w:before="120"/>
        <w:ind w:left="426" w:hanging="426"/>
        <w:jc w:val="left"/>
        <w:rPr>
          <w:sz w:val="33"/>
          <w:szCs w:val="33"/>
        </w:rPr>
      </w:pPr>
      <w:bookmarkStart w:id="33" w:name="_Ref166669587"/>
      <w:r w:rsidRPr="00816B65">
        <w:rPr>
          <w:sz w:val="33"/>
          <w:szCs w:val="33"/>
        </w:rPr>
        <w:t xml:space="preserve">Σύμβαση Ηνωμένων Εθνών για τα Δικαιώματα των Ατόμων με Αναπηρίες, Σημείο (ε) του Προοιμίου της Σύμβασης [Internet]. Νέα Υόρκη: Ηνωμένα Έθνη, 2006. Διαθέσιμο στο: </w:t>
      </w:r>
      <w:r w:rsidRPr="00816B65">
        <w:rPr>
          <w:color w:val="0070C0"/>
          <w:sz w:val="33"/>
          <w:szCs w:val="33"/>
        </w:rPr>
        <w:t>https://</w:t>
      </w:r>
      <w:hyperlink r:id="rId36" w:history="1">
        <w:r w:rsidRPr="00816B65">
          <w:rPr>
            <w:rStyle w:val="Hyperlink"/>
            <w:color w:val="0070C0"/>
            <w:sz w:val="33"/>
            <w:szCs w:val="33"/>
          </w:rPr>
          <w:t>www.esamea.gr/legal-framework/symbasn-ohe</w:t>
        </w:r>
      </w:hyperlink>
      <w:r w:rsidRPr="00816B65">
        <w:rPr>
          <w:sz w:val="33"/>
          <w:szCs w:val="33"/>
        </w:rPr>
        <w:t>.</w:t>
      </w:r>
      <w:bookmarkEnd w:id="33"/>
    </w:p>
    <w:p w14:paraId="23CF0F1E" w14:textId="18F34F12" w:rsidR="0000286E" w:rsidRPr="00816B65" w:rsidRDefault="0000286E" w:rsidP="0000286E">
      <w:pPr>
        <w:pStyle w:val="MyParagraph"/>
        <w:numPr>
          <w:ilvl w:val="1"/>
          <w:numId w:val="18"/>
        </w:numPr>
        <w:spacing w:before="120"/>
        <w:ind w:left="426" w:hanging="426"/>
        <w:jc w:val="left"/>
        <w:rPr>
          <w:sz w:val="33"/>
          <w:szCs w:val="33"/>
        </w:rPr>
      </w:pPr>
      <w:bookmarkStart w:id="34" w:name="_Ref166669616"/>
      <w:r w:rsidRPr="00816B65">
        <w:rPr>
          <w:sz w:val="33"/>
          <w:szCs w:val="33"/>
        </w:rPr>
        <w:t xml:space="preserve">Εθνικό Σύστημα Επιτροπείας και Πλαίσιο Φιλοξενίας Ασυνόδευτων Ανηλίκων και άλλες διατάξεις αρμοδιότητας του Υπουργείου Μετανάστευσης και Ασύλου. [Internet]. 4960/2022 Ελλάδα: Υπουργείο Μετανάστευσης και Ασύλου; </w:t>
      </w:r>
      <w:proofErr w:type="spellStart"/>
      <w:r w:rsidRPr="00816B65">
        <w:rPr>
          <w:sz w:val="33"/>
          <w:szCs w:val="33"/>
        </w:rPr>
        <w:t>Ιούλ</w:t>
      </w:r>
      <w:proofErr w:type="spellEnd"/>
      <w:r w:rsidRPr="00816B65">
        <w:rPr>
          <w:sz w:val="33"/>
          <w:szCs w:val="33"/>
        </w:rPr>
        <w:t xml:space="preserve">. 22, 2022. Διαθέσιμο στο: </w:t>
      </w:r>
      <w:hyperlink r:id="rId37" w:history="1">
        <w:r w:rsidR="00961AC0" w:rsidRPr="00816B65">
          <w:rPr>
            <w:rStyle w:val="Hyperlink"/>
            <w:color w:val="0070C0"/>
            <w:sz w:val="33"/>
            <w:szCs w:val="33"/>
          </w:rPr>
          <w:t>https://www.et.gr/api/Download_Small/?fek_pdf=20220100145</w:t>
        </w:r>
      </w:hyperlink>
      <w:r w:rsidRPr="00816B65">
        <w:rPr>
          <w:sz w:val="33"/>
          <w:szCs w:val="33"/>
        </w:rPr>
        <w:t>.</w:t>
      </w:r>
      <w:bookmarkEnd w:id="34"/>
    </w:p>
    <w:p w14:paraId="5983B076" w14:textId="79BE9208" w:rsidR="0000286E" w:rsidRPr="00816B65" w:rsidRDefault="0000286E" w:rsidP="0000286E">
      <w:pPr>
        <w:pStyle w:val="MyParagraph"/>
        <w:numPr>
          <w:ilvl w:val="1"/>
          <w:numId w:val="18"/>
        </w:numPr>
        <w:spacing w:before="120"/>
        <w:ind w:left="426" w:hanging="426"/>
        <w:jc w:val="left"/>
        <w:rPr>
          <w:sz w:val="33"/>
          <w:szCs w:val="33"/>
        </w:rPr>
      </w:pPr>
      <w:bookmarkStart w:id="35" w:name="_Ref166669926"/>
      <w:proofErr w:type="spellStart"/>
      <w:r w:rsidRPr="00816B65">
        <w:rPr>
          <w:sz w:val="33"/>
          <w:szCs w:val="33"/>
        </w:rPr>
        <w:t>Disability-Inclusive</w:t>
      </w:r>
      <w:proofErr w:type="spellEnd"/>
      <w:r w:rsidRPr="00816B65">
        <w:rPr>
          <w:sz w:val="33"/>
          <w:szCs w:val="33"/>
        </w:rPr>
        <w:t xml:space="preserve"> </w:t>
      </w:r>
      <w:proofErr w:type="spellStart"/>
      <w:r w:rsidRPr="00816B65">
        <w:rPr>
          <w:sz w:val="33"/>
          <w:szCs w:val="33"/>
        </w:rPr>
        <w:t>Language</w:t>
      </w:r>
      <w:proofErr w:type="spellEnd"/>
      <w:r w:rsidRPr="00816B65">
        <w:rPr>
          <w:sz w:val="33"/>
          <w:szCs w:val="33"/>
        </w:rPr>
        <w:t xml:space="preserve"> </w:t>
      </w:r>
      <w:proofErr w:type="spellStart"/>
      <w:r w:rsidRPr="00816B65">
        <w:rPr>
          <w:sz w:val="33"/>
          <w:szCs w:val="33"/>
        </w:rPr>
        <w:t>Guidlines</w:t>
      </w:r>
      <w:proofErr w:type="spellEnd"/>
      <w:r w:rsidRPr="00816B65">
        <w:rPr>
          <w:sz w:val="33"/>
          <w:szCs w:val="33"/>
        </w:rPr>
        <w:t xml:space="preserve"> [Internet]. 2019 [</w:t>
      </w:r>
      <w:proofErr w:type="spellStart"/>
      <w:r w:rsidRPr="00816B65">
        <w:rPr>
          <w:sz w:val="33"/>
          <w:szCs w:val="33"/>
        </w:rPr>
        <w:t>cited</w:t>
      </w:r>
      <w:proofErr w:type="spellEnd"/>
      <w:r w:rsidRPr="00816B65">
        <w:rPr>
          <w:sz w:val="33"/>
          <w:szCs w:val="33"/>
        </w:rPr>
        <w:t xml:space="preserve"> 2022 </w:t>
      </w:r>
      <w:proofErr w:type="spellStart"/>
      <w:r w:rsidRPr="00816B65">
        <w:rPr>
          <w:sz w:val="33"/>
          <w:szCs w:val="33"/>
        </w:rPr>
        <w:t>Aug</w:t>
      </w:r>
      <w:proofErr w:type="spellEnd"/>
      <w:r w:rsidRPr="00816B65">
        <w:rPr>
          <w:sz w:val="33"/>
          <w:szCs w:val="33"/>
        </w:rPr>
        <w:t xml:space="preserve"> 1]. Διαθέσιμο στο: </w:t>
      </w:r>
      <w:hyperlink r:id="rId38" w:history="1">
        <w:r w:rsidRPr="00816B65">
          <w:rPr>
            <w:rStyle w:val="Hyperlink"/>
            <w:color w:val="0070C0"/>
            <w:sz w:val="33"/>
            <w:szCs w:val="33"/>
          </w:rPr>
          <w:t>https://www.ungeneva.org/sites/default/files/2021-01/Disability-Inclusive-Language- Guidelines.pdf</w:t>
        </w:r>
      </w:hyperlink>
      <w:r w:rsidRPr="00816B65">
        <w:rPr>
          <w:sz w:val="33"/>
          <w:szCs w:val="33"/>
        </w:rPr>
        <w:t>.</w:t>
      </w:r>
      <w:bookmarkEnd w:id="35"/>
    </w:p>
    <w:p w14:paraId="2C159268" w14:textId="7B3B7EB0" w:rsidR="0000286E" w:rsidRPr="00816B65" w:rsidRDefault="0000286E" w:rsidP="0000286E">
      <w:pPr>
        <w:pStyle w:val="MyParagraph"/>
        <w:numPr>
          <w:ilvl w:val="1"/>
          <w:numId w:val="18"/>
        </w:numPr>
        <w:spacing w:before="120"/>
        <w:ind w:left="426" w:hanging="426"/>
        <w:jc w:val="left"/>
        <w:rPr>
          <w:sz w:val="33"/>
          <w:szCs w:val="33"/>
        </w:rPr>
      </w:pPr>
      <w:bookmarkStart w:id="36" w:name="_Ref166671591"/>
      <w:r w:rsidRPr="00816B65">
        <w:rPr>
          <w:sz w:val="33"/>
          <w:szCs w:val="33"/>
        </w:rPr>
        <w:t xml:space="preserve">Σύμβαση του 1951 για το Καθεστώς των Προσφυγών [Internet]. Γενεύη : Ηνωμένα Έθνη, 1951. Διαθέσιμο στο: </w:t>
      </w:r>
      <w:hyperlink r:id="rId39" w:history="1">
        <w:r w:rsidRPr="00816B65">
          <w:rPr>
            <w:rStyle w:val="Hyperlink"/>
            <w:color w:val="0070C0"/>
            <w:sz w:val="33"/>
            <w:szCs w:val="33"/>
          </w:rPr>
          <w:t>https://www.unhcr.org/gr/wpcontent/uploads/sites/10/2018/01/04-symvasiprotokollo.pdf</w:t>
        </w:r>
      </w:hyperlink>
      <w:r w:rsidRPr="00816B65">
        <w:rPr>
          <w:sz w:val="33"/>
          <w:szCs w:val="33"/>
        </w:rPr>
        <w:t>.</w:t>
      </w:r>
      <w:bookmarkEnd w:id="36"/>
    </w:p>
    <w:p w14:paraId="529E7D11" w14:textId="731D9A07" w:rsidR="0000286E" w:rsidRPr="00816B65" w:rsidRDefault="0000286E" w:rsidP="0000286E">
      <w:pPr>
        <w:pStyle w:val="MyParagraph"/>
        <w:numPr>
          <w:ilvl w:val="1"/>
          <w:numId w:val="18"/>
        </w:numPr>
        <w:spacing w:before="120"/>
        <w:ind w:left="426" w:hanging="426"/>
        <w:jc w:val="left"/>
        <w:rPr>
          <w:sz w:val="33"/>
          <w:szCs w:val="33"/>
        </w:rPr>
      </w:pPr>
      <w:bookmarkStart w:id="37" w:name="_Ref166670747"/>
      <w:r w:rsidRPr="00816B65">
        <w:rPr>
          <w:sz w:val="33"/>
          <w:szCs w:val="33"/>
        </w:rPr>
        <w:t xml:space="preserve">Σύμβαση Ηνωμένων Εθνών για τα Δικαιώματα των Ατόμων με Αναπηρίες [Internet]. Νέα Υόρκη: Ηνωμένα Έθνη, 2006. Διαθέσιμο στο: </w:t>
      </w:r>
      <w:hyperlink r:id="rId40" w:history="1">
        <w:r w:rsidRPr="00816B65">
          <w:rPr>
            <w:rStyle w:val="Hyperlink"/>
            <w:color w:val="0070C0"/>
            <w:sz w:val="33"/>
            <w:szCs w:val="33"/>
          </w:rPr>
          <w:t>https://www.esamea.gr/about-us/welcome-note/86-legal-framework/symbasi/547-symbasi-oie-gia-ta-dikaiomata-ton-atomon-me-anapiria</w:t>
        </w:r>
      </w:hyperlink>
      <w:r w:rsidRPr="00816B65">
        <w:rPr>
          <w:sz w:val="33"/>
          <w:szCs w:val="33"/>
        </w:rPr>
        <w:t>.</w:t>
      </w:r>
      <w:bookmarkEnd w:id="37"/>
    </w:p>
    <w:p w14:paraId="2530D47D" w14:textId="347818A7" w:rsidR="0000286E" w:rsidRPr="00816B65" w:rsidRDefault="0000286E" w:rsidP="0000286E">
      <w:pPr>
        <w:pStyle w:val="MyParagraph"/>
        <w:numPr>
          <w:ilvl w:val="1"/>
          <w:numId w:val="18"/>
        </w:numPr>
        <w:spacing w:before="120"/>
        <w:ind w:left="426" w:hanging="426"/>
        <w:jc w:val="left"/>
        <w:rPr>
          <w:sz w:val="33"/>
          <w:szCs w:val="33"/>
        </w:rPr>
      </w:pPr>
      <w:bookmarkStart w:id="38" w:name="_Ref166671172"/>
      <w:r w:rsidRPr="00816B65">
        <w:rPr>
          <w:sz w:val="33"/>
          <w:szCs w:val="33"/>
        </w:rPr>
        <w:lastRenderedPageBreak/>
        <w:t xml:space="preserve">Χάρτης Θεμελιωδών Δικαιωμάτων της Ευρωπαϊκής Ένωσης [Internet]. C 364 Ευρωπαϊκή Ένωση: Επίσημη Εφημερίδα των Ευρωπαϊκών Κοινοτήτων; 2000. Διαθέσιμο στο: </w:t>
      </w:r>
      <w:hyperlink r:id="rId41" w:history="1">
        <w:r w:rsidRPr="00816B65">
          <w:rPr>
            <w:rStyle w:val="Hyperlink"/>
            <w:color w:val="0070C0"/>
            <w:sz w:val="33"/>
            <w:szCs w:val="33"/>
          </w:rPr>
          <w:t>https://www.amea.gov.gr/accessibility/useful-content</w:t>
        </w:r>
      </w:hyperlink>
      <w:r w:rsidRPr="00816B65">
        <w:rPr>
          <w:sz w:val="33"/>
          <w:szCs w:val="33"/>
        </w:rPr>
        <w:t>.</w:t>
      </w:r>
      <w:bookmarkEnd w:id="38"/>
    </w:p>
    <w:p w14:paraId="5D5474AF" w14:textId="7E569C1A" w:rsidR="0000286E" w:rsidRPr="00816B65" w:rsidRDefault="0000286E" w:rsidP="0000286E">
      <w:pPr>
        <w:pStyle w:val="MyParagraph"/>
        <w:numPr>
          <w:ilvl w:val="1"/>
          <w:numId w:val="18"/>
        </w:numPr>
        <w:spacing w:before="120"/>
        <w:ind w:left="426" w:hanging="426"/>
        <w:jc w:val="left"/>
        <w:rPr>
          <w:sz w:val="33"/>
          <w:szCs w:val="33"/>
        </w:rPr>
      </w:pPr>
      <w:bookmarkStart w:id="39" w:name="_Ref166671236"/>
      <w:r w:rsidRPr="00816B65">
        <w:rPr>
          <w:sz w:val="33"/>
          <w:szCs w:val="33"/>
        </w:rPr>
        <w:t xml:space="preserve">Στόχοι Βιώσιμης Ανάπτυξης - Ατζέντα 2030 [Internet]. Ηνωμένα Έθνη, 2015. Διαθέσιμο στο: </w:t>
      </w:r>
      <w:hyperlink r:id="rId42" w:history="1">
        <w:r w:rsidRPr="00816B65">
          <w:rPr>
            <w:rStyle w:val="Hyperlink"/>
            <w:color w:val="0070C0"/>
            <w:sz w:val="33"/>
            <w:szCs w:val="33"/>
          </w:rPr>
          <w:t>https://unric.org/el/17-el/17-στοχοι-βιωσιμησ-αναπτυξησ/</w:t>
        </w:r>
      </w:hyperlink>
      <w:r w:rsidRPr="00816B65">
        <w:rPr>
          <w:sz w:val="33"/>
          <w:szCs w:val="33"/>
        </w:rPr>
        <w:t>.</w:t>
      </w:r>
      <w:bookmarkEnd w:id="39"/>
    </w:p>
    <w:p w14:paraId="0C0D3D09" w14:textId="6E49A447" w:rsidR="0000286E" w:rsidRPr="00816B65" w:rsidRDefault="0000286E" w:rsidP="0000286E">
      <w:pPr>
        <w:pStyle w:val="MyParagraph"/>
        <w:numPr>
          <w:ilvl w:val="1"/>
          <w:numId w:val="18"/>
        </w:numPr>
        <w:spacing w:before="120"/>
        <w:ind w:left="426" w:hanging="426"/>
        <w:jc w:val="left"/>
        <w:rPr>
          <w:sz w:val="33"/>
          <w:szCs w:val="33"/>
        </w:rPr>
      </w:pPr>
      <w:bookmarkStart w:id="40" w:name="_Ref166671293"/>
      <w:r w:rsidRPr="00816B65">
        <w:rPr>
          <w:sz w:val="33"/>
          <w:szCs w:val="33"/>
        </w:rPr>
        <w:t xml:space="preserve">Ένωση Ισότητας – Ευρωπαϊκή Στρατηγική για τα δικαιώματα των ατόμων με αναπηρία 2021- 2030 [Internet]. Βρυξέλλες: Ευρωπαϊκή Επιτροπή, 2021. Διαθέσιμο στο: </w:t>
      </w:r>
      <w:hyperlink r:id="rId43" w:history="1">
        <w:r w:rsidRPr="00816B65">
          <w:rPr>
            <w:rStyle w:val="Hyperlink"/>
            <w:color w:val="0070C0"/>
            <w:sz w:val="33"/>
            <w:szCs w:val="33"/>
          </w:rPr>
          <w:t>https://www.amea.gov.gr/accessibility/useful-content</w:t>
        </w:r>
      </w:hyperlink>
      <w:r w:rsidRPr="00816B65">
        <w:rPr>
          <w:color w:val="0070C0"/>
          <w:sz w:val="33"/>
          <w:szCs w:val="33"/>
        </w:rPr>
        <w:t>.</w:t>
      </w:r>
      <w:bookmarkEnd w:id="40"/>
    </w:p>
    <w:p w14:paraId="72EB457A" w14:textId="5EE422D1" w:rsidR="0000286E" w:rsidRPr="00816B65" w:rsidRDefault="0000286E" w:rsidP="0000286E">
      <w:pPr>
        <w:pStyle w:val="MyParagraph"/>
        <w:numPr>
          <w:ilvl w:val="1"/>
          <w:numId w:val="18"/>
        </w:numPr>
        <w:spacing w:before="120"/>
        <w:ind w:left="426" w:hanging="426"/>
        <w:jc w:val="left"/>
        <w:rPr>
          <w:sz w:val="33"/>
          <w:szCs w:val="33"/>
        </w:rPr>
      </w:pPr>
      <w:bookmarkStart w:id="41" w:name="_Ref166671395"/>
      <w:proofErr w:type="spellStart"/>
      <w:r w:rsidRPr="00816B65">
        <w:rPr>
          <w:sz w:val="33"/>
          <w:szCs w:val="33"/>
        </w:rPr>
        <w:t>Concluding</w:t>
      </w:r>
      <w:proofErr w:type="spellEnd"/>
      <w:r w:rsidRPr="00816B65">
        <w:rPr>
          <w:sz w:val="33"/>
          <w:szCs w:val="33"/>
        </w:rPr>
        <w:t xml:space="preserve"> </w:t>
      </w:r>
      <w:proofErr w:type="spellStart"/>
      <w:r w:rsidRPr="00816B65">
        <w:rPr>
          <w:sz w:val="33"/>
          <w:szCs w:val="33"/>
        </w:rPr>
        <w:t>observations</w:t>
      </w:r>
      <w:proofErr w:type="spellEnd"/>
      <w:r w:rsidRPr="00816B65">
        <w:rPr>
          <w:sz w:val="33"/>
          <w:szCs w:val="33"/>
        </w:rPr>
        <w:t xml:space="preserve"> on the </w:t>
      </w:r>
      <w:proofErr w:type="spellStart"/>
      <w:r w:rsidRPr="00816B65">
        <w:rPr>
          <w:sz w:val="33"/>
          <w:szCs w:val="33"/>
        </w:rPr>
        <w:t>initial</w:t>
      </w:r>
      <w:proofErr w:type="spellEnd"/>
      <w:r w:rsidRPr="00816B65">
        <w:rPr>
          <w:sz w:val="33"/>
          <w:szCs w:val="33"/>
        </w:rPr>
        <w:t xml:space="preserve"> </w:t>
      </w:r>
      <w:proofErr w:type="spellStart"/>
      <w:r w:rsidRPr="00816B65">
        <w:rPr>
          <w:sz w:val="33"/>
          <w:szCs w:val="33"/>
        </w:rPr>
        <w:t>report</w:t>
      </w:r>
      <w:proofErr w:type="spellEnd"/>
      <w:r w:rsidRPr="00816B65">
        <w:rPr>
          <w:sz w:val="33"/>
          <w:szCs w:val="33"/>
        </w:rPr>
        <w:t xml:space="preserve"> of the European Union, </w:t>
      </w:r>
      <w:proofErr w:type="spellStart"/>
      <w:r w:rsidRPr="00816B65">
        <w:rPr>
          <w:sz w:val="33"/>
          <w:szCs w:val="33"/>
        </w:rPr>
        <w:t>Article</w:t>
      </w:r>
      <w:proofErr w:type="spellEnd"/>
      <w:r w:rsidRPr="00816B65">
        <w:rPr>
          <w:sz w:val="33"/>
          <w:szCs w:val="33"/>
        </w:rPr>
        <w:t xml:space="preserve"> 11 [Internet]. 2015 </w:t>
      </w:r>
      <w:proofErr w:type="spellStart"/>
      <w:r w:rsidRPr="00816B65">
        <w:rPr>
          <w:sz w:val="33"/>
          <w:szCs w:val="33"/>
        </w:rPr>
        <w:t>Sep</w:t>
      </w:r>
      <w:proofErr w:type="spellEnd"/>
      <w:r w:rsidRPr="00816B65">
        <w:rPr>
          <w:sz w:val="33"/>
          <w:szCs w:val="33"/>
        </w:rPr>
        <w:t xml:space="preserve"> [</w:t>
      </w:r>
      <w:proofErr w:type="spellStart"/>
      <w:r w:rsidRPr="00816B65">
        <w:rPr>
          <w:sz w:val="33"/>
          <w:szCs w:val="33"/>
        </w:rPr>
        <w:t>cited</w:t>
      </w:r>
      <w:proofErr w:type="spellEnd"/>
      <w:r w:rsidRPr="00816B65">
        <w:rPr>
          <w:sz w:val="33"/>
          <w:szCs w:val="33"/>
        </w:rPr>
        <w:t xml:space="preserve"> 2020 </w:t>
      </w:r>
      <w:proofErr w:type="spellStart"/>
      <w:r w:rsidRPr="00816B65">
        <w:rPr>
          <w:sz w:val="33"/>
          <w:szCs w:val="33"/>
        </w:rPr>
        <w:t>Aug</w:t>
      </w:r>
      <w:proofErr w:type="spellEnd"/>
      <w:r w:rsidRPr="00816B65">
        <w:rPr>
          <w:sz w:val="33"/>
          <w:szCs w:val="33"/>
        </w:rPr>
        <w:t xml:space="preserve"> 1]. Διαθέσιμο στο: </w:t>
      </w:r>
      <w:hyperlink r:id="rId44" w:history="1">
        <w:r w:rsidRPr="00816B65">
          <w:rPr>
            <w:rStyle w:val="Hyperlink"/>
            <w:color w:val="0070C0"/>
            <w:sz w:val="33"/>
            <w:szCs w:val="33"/>
          </w:rPr>
          <w:t>https://tbinternet.ohchr.org/_layouts/15/treatybodyexternal/TBSearch.aspx?Lang=en&amp;TreatyID=4&amp;CountryID=218</w:t>
        </w:r>
      </w:hyperlink>
      <w:r w:rsidRPr="00816B65">
        <w:rPr>
          <w:sz w:val="33"/>
          <w:szCs w:val="33"/>
        </w:rPr>
        <w:t>.</w:t>
      </w:r>
      <w:bookmarkEnd w:id="41"/>
    </w:p>
    <w:p w14:paraId="46D556E6" w14:textId="7C01F6B4" w:rsidR="0000286E" w:rsidRPr="00816B65" w:rsidRDefault="0000286E" w:rsidP="0000286E">
      <w:pPr>
        <w:pStyle w:val="MyParagraph"/>
        <w:numPr>
          <w:ilvl w:val="1"/>
          <w:numId w:val="18"/>
        </w:numPr>
        <w:spacing w:before="120"/>
        <w:ind w:left="426" w:hanging="426"/>
        <w:jc w:val="left"/>
        <w:rPr>
          <w:sz w:val="33"/>
          <w:szCs w:val="33"/>
        </w:rPr>
      </w:pPr>
      <w:bookmarkStart w:id="42" w:name="_Ref166671915"/>
      <w:r w:rsidRPr="00816B65">
        <w:rPr>
          <w:sz w:val="33"/>
          <w:szCs w:val="33"/>
        </w:rPr>
        <w:t xml:space="preserve">Τελικές παρατηρήσεις στην αρχική έκθεση της Ελλάδας, Άρθρο 11 [Internet]. 2019 </w:t>
      </w:r>
      <w:proofErr w:type="spellStart"/>
      <w:r w:rsidRPr="00816B65">
        <w:rPr>
          <w:sz w:val="33"/>
          <w:szCs w:val="33"/>
        </w:rPr>
        <w:t>Sep</w:t>
      </w:r>
      <w:proofErr w:type="spellEnd"/>
      <w:r w:rsidRPr="00816B65">
        <w:rPr>
          <w:sz w:val="33"/>
          <w:szCs w:val="33"/>
        </w:rPr>
        <w:t xml:space="preserve"> [</w:t>
      </w:r>
      <w:proofErr w:type="spellStart"/>
      <w:r w:rsidRPr="00816B65">
        <w:rPr>
          <w:sz w:val="33"/>
          <w:szCs w:val="33"/>
        </w:rPr>
        <w:t>cited</w:t>
      </w:r>
      <w:proofErr w:type="spellEnd"/>
      <w:r w:rsidRPr="00816B65">
        <w:rPr>
          <w:sz w:val="33"/>
          <w:szCs w:val="33"/>
        </w:rPr>
        <w:t xml:space="preserve"> 2022 </w:t>
      </w:r>
      <w:proofErr w:type="spellStart"/>
      <w:r w:rsidRPr="00816B65">
        <w:rPr>
          <w:sz w:val="33"/>
          <w:szCs w:val="33"/>
        </w:rPr>
        <w:t>Aug</w:t>
      </w:r>
      <w:proofErr w:type="spellEnd"/>
      <w:r w:rsidRPr="00816B65">
        <w:rPr>
          <w:sz w:val="33"/>
          <w:szCs w:val="33"/>
        </w:rPr>
        <w:t xml:space="preserve"> 1]. Διαθέσιμο στο: </w:t>
      </w:r>
      <w:hyperlink r:id="rId45" w:history="1">
        <w:r w:rsidRPr="00816B65">
          <w:rPr>
            <w:rStyle w:val="Hyperlink"/>
            <w:color w:val="0070C0"/>
            <w:sz w:val="33"/>
            <w:szCs w:val="33"/>
          </w:rPr>
          <w:t>https://www.esamea.gr/publications/others/4657-telikes-paratiriseis-kai-systaseis-tis-epitropis-ton-ie-gia-ta-dikaiomata-ton-atomon-me-anapiries-gia-tin-ellada</w:t>
        </w:r>
      </w:hyperlink>
      <w:r w:rsidRPr="00816B65">
        <w:rPr>
          <w:sz w:val="33"/>
          <w:szCs w:val="33"/>
        </w:rPr>
        <w:t>.</w:t>
      </w:r>
      <w:bookmarkEnd w:id="42"/>
    </w:p>
    <w:p w14:paraId="01739FE2" w14:textId="7D045943" w:rsidR="0000286E" w:rsidRPr="00816B65" w:rsidRDefault="0000286E" w:rsidP="0000286E">
      <w:pPr>
        <w:pStyle w:val="MyParagraph"/>
        <w:numPr>
          <w:ilvl w:val="1"/>
          <w:numId w:val="18"/>
        </w:numPr>
        <w:spacing w:before="120"/>
        <w:ind w:left="426" w:hanging="426"/>
        <w:jc w:val="left"/>
        <w:rPr>
          <w:sz w:val="33"/>
          <w:szCs w:val="33"/>
        </w:rPr>
      </w:pPr>
      <w:bookmarkStart w:id="43" w:name="_Ref166671929"/>
      <w:r w:rsidRPr="00816B65">
        <w:rPr>
          <w:sz w:val="33"/>
          <w:szCs w:val="33"/>
        </w:rPr>
        <w:t xml:space="preserve">Τελικές παρατηρήσεις στην αρχική έκθεση της Ελλάδας, Άρθρο 15 [Internet]. 2019 </w:t>
      </w:r>
      <w:proofErr w:type="spellStart"/>
      <w:r w:rsidRPr="00816B65">
        <w:rPr>
          <w:sz w:val="33"/>
          <w:szCs w:val="33"/>
        </w:rPr>
        <w:t>Sep</w:t>
      </w:r>
      <w:proofErr w:type="spellEnd"/>
      <w:r w:rsidRPr="00816B65">
        <w:rPr>
          <w:sz w:val="33"/>
          <w:szCs w:val="33"/>
        </w:rPr>
        <w:t xml:space="preserve"> [</w:t>
      </w:r>
      <w:proofErr w:type="spellStart"/>
      <w:r w:rsidRPr="00816B65">
        <w:rPr>
          <w:sz w:val="33"/>
          <w:szCs w:val="33"/>
        </w:rPr>
        <w:t>cited</w:t>
      </w:r>
      <w:proofErr w:type="spellEnd"/>
      <w:r w:rsidRPr="00816B65">
        <w:rPr>
          <w:sz w:val="33"/>
          <w:szCs w:val="33"/>
        </w:rPr>
        <w:t xml:space="preserve"> 2022 </w:t>
      </w:r>
      <w:proofErr w:type="spellStart"/>
      <w:r w:rsidRPr="00816B65">
        <w:rPr>
          <w:sz w:val="33"/>
          <w:szCs w:val="33"/>
        </w:rPr>
        <w:t>Aug</w:t>
      </w:r>
      <w:proofErr w:type="spellEnd"/>
      <w:r w:rsidRPr="00816B65">
        <w:rPr>
          <w:sz w:val="33"/>
          <w:szCs w:val="33"/>
        </w:rPr>
        <w:t xml:space="preserve"> 1]. Διαθέσιμο στο: </w:t>
      </w:r>
      <w:hyperlink r:id="rId46" w:history="1">
        <w:r w:rsidRPr="00816B65">
          <w:rPr>
            <w:rStyle w:val="Hyperlink"/>
            <w:color w:val="0070C0"/>
            <w:sz w:val="33"/>
            <w:szCs w:val="33"/>
          </w:rPr>
          <w:t>https://www.esamea.gr/publications/others/4657-telikes-paratiriseis-kai-systaseis-tis-epitropis-ton-ie-gia-ta-dikaiomata-ton-atomon-me-anapiries-gia-tin-ellada</w:t>
        </w:r>
      </w:hyperlink>
      <w:r w:rsidRPr="00816B65">
        <w:rPr>
          <w:sz w:val="33"/>
          <w:szCs w:val="33"/>
        </w:rPr>
        <w:t>.</w:t>
      </w:r>
      <w:bookmarkEnd w:id="43"/>
    </w:p>
    <w:p w14:paraId="044BB420" w14:textId="288136BF" w:rsidR="0000286E" w:rsidRPr="00816B65" w:rsidRDefault="0000286E" w:rsidP="0000286E">
      <w:pPr>
        <w:pStyle w:val="MyParagraph"/>
        <w:numPr>
          <w:ilvl w:val="1"/>
          <w:numId w:val="18"/>
        </w:numPr>
        <w:spacing w:before="120"/>
        <w:ind w:left="426" w:hanging="426"/>
        <w:jc w:val="left"/>
        <w:rPr>
          <w:sz w:val="33"/>
          <w:szCs w:val="33"/>
        </w:rPr>
      </w:pPr>
      <w:bookmarkStart w:id="44" w:name="_Ref166671941"/>
      <w:r w:rsidRPr="00816B65">
        <w:rPr>
          <w:sz w:val="33"/>
          <w:szCs w:val="33"/>
        </w:rPr>
        <w:t xml:space="preserve">Τελικές παρατηρήσεις στην αρχική έκθεση της Ελλάδας, Άρθρο 24 [Internet]. 2019 </w:t>
      </w:r>
      <w:proofErr w:type="spellStart"/>
      <w:r w:rsidRPr="00816B65">
        <w:rPr>
          <w:sz w:val="33"/>
          <w:szCs w:val="33"/>
        </w:rPr>
        <w:t>Sep</w:t>
      </w:r>
      <w:proofErr w:type="spellEnd"/>
      <w:r w:rsidRPr="00816B65">
        <w:rPr>
          <w:sz w:val="33"/>
          <w:szCs w:val="33"/>
        </w:rPr>
        <w:t xml:space="preserve"> [</w:t>
      </w:r>
      <w:proofErr w:type="spellStart"/>
      <w:r w:rsidRPr="00816B65">
        <w:rPr>
          <w:sz w:val="33"/>
          <w:szCs w:val="33"/>
        </w:rPr>
        <w:t>cited</w:t>
      </w:r>
      <w:proofErr w:type="spellEnd"/>
      <w:r w:rsidRPr="00816B65">
        <w:rPr>
          <w:sz w:val="33"/>
          <w:szCs w:val="33"/>
        </w:rPr>
        <w:t xml:space="preserve"> 2022 </w:t>
      </w:r>
      <w:proofErr w:type="spellStart"/>
      <w:r w:rsidRPr="00816B65">
        <w:rPr>
          <w:sz w:val="33"/>
          <w:szCs w:val="33"/>
        </w:rPr>
        <w:t>Aug</w:t>
      </w:r>
      <w:proofErr w:type="spellEnd"/>
      <w:r w:rsidRPr="00816B65">
        <w:rPr>
          <w:sz w:val="33"/>
          <w:szCs w:val="33"/>
        </w:rPr>
        <w:t xml:space="preserve"> 1]. Διαθέσιμο στο: </w:t>
      </w:r>
      <w:hyperlink r:id="rId47" w:history="1">
        <w:r w:rsidRPr="00816B65">
          <w:rPr>
            <w:rStyle w:val="Hyperlink"/>
            <w:color w:val="0070C0"/>
            <w:sz w:val="33"/>
            <w:szCs w:val="33"/>
          </w:rPr>
          <w:t>https://www.esamea.gr/publications/others/4657-</w:t>
        </w:r>
        <w:r w:rsidRPr="00816B65">
          <w:rPr>
            <w:rStyle w:val="Hyperlink"/>
            <w:color w:val="0070C0"/>
            <w:sz w:val="33"/>
            <w:szCs w:val="33"/>
          </w:rPr>
          <w:lastRenderedPageBreak/>
          <w:t>telikes-paratiriseis-kai-systaseis-tis-epitropis-ton-ie-gia-ta-dikaiomata-ton-atomon-me-anapiries-gia-tin-ellada</w:t>
        </w:r>
      </w:hyperlink>
      <w:r w:rsidRPr="00816B65">
        <w:rPr>
          <w:sz w:val="33"/>
          <w:szCs w:val="33"/>
        </w:rPr>
        <w:t>.</w:t>
      </w:r>
      <w:bookmarkEnd w:id="44"/>
    </w:p>
    <w:p w14:paraId="6749E8A5" w14:textId="370078DD" w:rsidR="0000286E" w:rsidRPr="00816B65" w:rsidRDefault="0000286E" w:rsidP="0000286E">
      <w:pPr>
        <w:pStyle w:val="MyParagraph"/>
        <w:numPr>
          <w:ilvl w:val="1"/>
          <w:numId w:val="18"/>
        </w:numPr>
        <w:spacing w:before="120"/>
        <w:ind w:left="426" w:hanging="426"/>
        <w:jc w:val="left"/>
        <w:rPr>
          <w:sz w:val="33"/>
          <w:szCs w:val="33"/>
        </w:rPr>
      </w:pPr>
      <w:bookmarkStart w:id="45" w:name="_Ref166672302"/>
      <w:r w:rsidRPr="00816B65">
        <w:rPr>
          <w:sz w:val="33"/>
          <w:szCs w:val="33"/>
        </w:rPr>
        <w:t>Εθνικό Σχέδιο Δράσης για τα Δικαιώματα των Ατόμων με Αναπηρία [Internet]. 2020 [</w:t>
      </w:r>
      <w:proofErr w:type="spellStart"/>
      <w:r w:rsidRPr="00816B65">
        <w:rPr>
          <w:sz w:val="33"/>
          <w:szCs w:val="33"/>
        </w:rPr>
        <w:t>cited</w:t>
      </w:r>
      <w:proofErr w:type="spellEnd"/>
      <w:r w:rsidRPr="00816B65">
        <w:rPr>
          <w:sz w:val="33"/>
          <w:szCs w:val="33"/>
        </w:rPr>
        <w:t xml:space="preserve"> 2022 </w:t>
      </w:r>
      <w:proofErr w:type="spellStart"/>
      <w:r w:rsidRPr="00816B65">
        <w:rPr>
          <w:sz w:val="33"/>
          <w:szCs w:val="33"/>
        </w:rPr>
        <w:t>Aug</w:t>
      </w:r>
      <w:proofErr w:type="spellEnd"/>
      <w:r w:rsidRPr="00816B65">
        <w:rPr>
          <w:sz w:val="33"/>
          <w:szCs w:val="33"/>
        </w:rPr>
        <w:t xml:space="preserve"> 1]. Διαθέσιμο στο: </w:t>
      </w:r>
      <w:hyperlink r:id="rId48" w:history="1">
        <w:r w:rsidRPr="00816B65">
          <w:rPr>
            <w:rStyle w:val="Hyperlink"/>
            <w:color w:val="0070C0"/>
            <w:sz w:val="33"/>
            <w:szCs w:val="33"/>
          </w:rPr>
          <w:t>https://www.amea.gov.gr/action</w:t>
        </w:r>
      </w:hyperlink>
      <w:r w:rsidRPr="00816B65">
        <w:rPr>
          <w:sz w:val="33"/>
          <w:szCs w:val="33"/>
        </w:rPr>
        <w:t>.</w:t>
      </w:r>
      <w:bookmarkEnd w:id="45"/>
    </w:p>
    <w:p w14:paraId="196EE48D" w14:textId="1851F09D" w:rsidR="0000286E" w:rsidRPr="00816B65" w:rsidRDefault="0000286E" w:rsidP="0000286E">
      <w:pPr>
        <w:pStyle w:val="MyParagraph"/>
        <w:numPr>
          <w:ilvl w:val="1"/>
          <w:numId w:val="18"/>
        </w:numPr>
        <w:spacing w:before="120"/>
        <w:ind w:left="426" w:hanging="426"/>
        <w:jc w:val="left"/>
        <w:rPr>
          <w:sz w:val="33"/>
          <w:szCs w:val="33"/>
        </w:rPr>
      </w:pPr>
      <w:bookmarkStart w:id="46" w:name="_Ref166676087"/>
      <w:proofErr w:type="spellStart"/>
      <w:r w:rsidRPr="00816B65">
        <w:rPr>
          <w:sz w:val="33"/>
          <w:szCs w:val="33"/>
        </w:rPr>
        <w:t>Disability</w:t>
      </w:r>
      <w:proofErr w:type="spellEnd"/>
      <w:r w:rsidRPr="00816B65">
        <w:rPr>
          <w:sz w:val="33"/>
          <w:szCs w:val="33"/>
        </w:rPr>
        <w:t xml:space="preserve"> in the </w:t>
      </w:r>
      <w:proofErr w:type="spellStart"/>
      <w:r w:rsidRPr="00816B65">
        <w:rPr>
          <w:sz w:val="33"/>
          <w:szCs w:val="33"/>
        </w:rPr>
        <w:t>Arab</w:t>
      </w:r>
      <w:proofErr w:type="spellEnd"/>
      <w:r w:rsidRPr="00816B65">
        <w:rPr>
          <w:sz w:val="33"/>
          <w:szCs w:val="33"/>
        </w:rPr>
        <w:t xml:space="preserve"> </w:t>
      </w:r>
      <w:proofErr w:type="spellStart"/>
      <w:r w:rsidRPr="00816B65">
        <w:rPr>
          <w:sz w:val="33"/>
          <w:szCs w:val="33"/>
        </w:rPr>
        <w:t>Region</w:t>
      </w:r>
      <w:proofErr w:type="spellEnd"/>
      <w:r w:rsidRPr="00816B65">
        <w:rPr>
          <w:sz w:val="33"/>
          <w:szCs w:val="33"/>
        </w:rPr>
        <w:t xml:space="preserve"> 2018 [Internet]. 2018 [</w:t>
      </w:r>
      <w:proofErr w:type="spellStart"/>
      <w:r w:rsidRPr="00816B65">
        <w:rPr>
          <w:sz w:val="33"/>
          <w:szCs w:val="33"/>
        </w:rPr>
        <w:t>cited</w:t>
      </w:r>
      <w:proofErr w:type="spellEnd"/>
      <w:r w:rsidRPr="00816B65">
        <w:rPr>
          <w:sz w:val="33"/>
          <w:szCs w:val="33"/>
        </w:rPr>
        <w:t xml:space="preserve"> 2022 </w:t>
      </w:r>
      <w:proofErr w:type="spellStart"/>
      <w:r w:rsidRPr="00816B65">
        <w:rPr>
          <w:sz w:val="33"/>
          <w:szCs w:val="33"/>
        </w:rPr>
        <w:t>Aug</w:t>
      </w:r>
      <w:proofErr w:type="spellEnd"/>
      <w:r w:rsidRPr="00816B65">
        <w:rPr>
          <w:sz w:val="33"/>
          <w:szCs w:val="33"/>
        </w:rPr>
        <w:t xml:space="preserve"> 1]. Διαθέσιμο στο: </w:t>
      </w:r>
      <w:hyperlink r:id="rId49" w:history="1">
        <w:r w:rsidRPr="00816B65">
          <w:rPr>
            <w:rStyle w:val="Hyperlink"/>
            <w:color w:val="0070C0"/>
            <w:sz w:val="33"/>
            <w:szCs w:val="33"/>
          </w:rPr>
          <w:t>https://www.unescwa.org/sites/default/files/pubs/pdf/disability-arab-region-2018-english_1.pdf</w:t>
        </w:r>
      </w:hyperlink>
      <w:r w:rsidRPr="00816B65">
        <w:rPr>
          <w:sz w:val="33"/>
          <w:szCs w:val="33"/>
        </w:rPr>
        <w:t>.</w:t>
      </w:r>
      <w:bookmarkEnd w:id="46"/>
    </w:p>
    <w:p w14:paraId="4E42AA32" w14:textId="74D248A3" w:rsidR="0000286E" w:rsidRPr="00816B65" w:rsidRDefault="0000286E" w:rsidP="0000286E">
      <w:pPr>
        <w:pStyle w:val="MyParagraph"/>
        <w:numPr>
          <w:ilvl w:val="1"/>
          <w:numId w:val="18"/>
        </w:numPr>
        <w:spacing w:before="120"/>
        <w:ind w:left="426" w:hanging="426"/>
        <w:jc w:val="left"/>
        <w:rPr>
          <w:sz w:val="33"/>
          <w:szCs w:val="33"/>
        </w:rPr>
      </w:pPr>
      <w:bookmarkStart w:id="47" w:name="_Ref166676090"/>
      <w:proofErr w:type="spellStart"/>
      <w:r w:rsidRPr="00816B65">
        <w:rPr>
          <w:sz w:val="33"/>
          <w:szCs w:val="33"/>
        </w:rPr>
        <w:t>Eissa</w:t>
      </w:r>
      <w:proofErr w:type="spellEnd"/>
      <w:r w:rsidRPr="00816B65">
        <w:rPr>
          <w:sz w:val="33"/>
          <w:szCs w:val="33"/>
        </w:rPr>
        <w:t xml:space="preserve"> </w:t>
      </w:r>
      <w:proofErr w:type="spellStart"/>
      <w:r w:rsidRPr="00816B65">
        <w:rPr>
          <w:sz w:val="33"/>
          <w:szCs w:val="33"/>
        </w:rPr>
        <w:t>Saad</w:t>
      </w:r>
      <w:proofErr w:type="spellEnd"/>
      <w:r w:rsidRPr="00816B65">
        <w:rPr>
          <w:sz w:val="33"/>
          <w:szCs w:val="33"/>
        </w:rPr>
        <w:t xml:space="preserve"> MA, </w:t>
      </w:r>
      <w:proofErr w:type="spellStart"/>
      <w:r w:rsidRPr="00816B65">
        <w:rPr>
          <w:sz w:val="33"/>
          <w:szCs w:val="33"/>
        </w:rPr>
        <w:t>Borowska</w:t>
      </w:r>
      <w:proofErr w:type="spellEnd"/>
      <w:r w:rsidRPr="00816B65">
        <w:rPr>
          <w:sz w:val="33"/>
          <w:szCs w:val="33"/>
        </w:rPr>
        <w:t xml:space="preserve"> </w:t>
      </w:r>
      <w:proofErr w:type="spellStart"/>
      <w:r w:rsidRPr="00816B65">
        <w:rPr>
          <w:sz w:val="33"/>
          <w:szCs w:val="33"/>
        </w:rPr>
        <w:t>Beszta</w:t>
      </w:r>
      <w:proofErr w:type="spellEnd"/>
      <w:r w:rsidRPr="00816B65">
        <w:rPr>
          <w:sz w:val="33"/>
          <w:szCs w:val="33"/>
        </w:rPr>
        <w:t xml:space="preserve"> B. </w:t>
      </w:r>
      <w:proofErr w:type="spellStart"/>
      <w:r w:rsidRPr="00816B65">
        <w:rPr>
          <w:sz w:val="33"/>
          <w:szCs w:val="33"/>
        </w:rPr>
        <w:t>Disability</w:t>
      </w:r>
      <w:proofErr w:type="spellEnd"/>
      <w:r w:rsidRPr="00816B65">
        <w:rPr>
          <w:sz w:val="33"/>
          <w:szCs w:val="33"/>
        </w:rPr>
        <w:t xml:space="preserve"> in the </w:t>
      </w:r>
      <w:proofErr w:type="spellStart"/>
      <w:r w:rsidRPr="00816B65">
        <w:rPr>
          <w:sz w:val="33"/>
          <w:szCs w:val="33"/>
        </w:rPr>
        <w:t>Arab</w:t>
      </w:r>
      <w:proofErr w:type="spellEnd"/>
      <w:r w:rsidRPr="00816B65">
        <w:rPr>
          <w:sz w:val="33"/>
          <w:szCs w:val="33"/>
        </w:rPr>
        <w:t xml:space="preserve"> World: A Comparative </w:t>
      </w:r>
      <w:proofErr w:type="spellStart"/>
      <w:r w:rsidRPr="00816B65">
        <w:rPr>
          <w:sz w:val="33"/>
          <w:szCs w:val="33"/>
        </w:rPr>
        <w:t>Analysis</w:t>
      </w:r>
      <w:proofErr w:type="spellEnd"/>
      <w:r w:rsidRPr="00816B65">
        <w:rPr>
          <w:sz w:val="33"/>
          <w:szCs w:val="33"/>
        </w:rPr>
        <w:t xml:space="preserve"> </w:t>
      </w:r>
      <w:proofErr w:type="spellStart"/>
      <w:r w:rsidRPr="00816B65">
        <w:rPr>
          <w:sz w:val="33"/>
          <w:szCs w:val="33"/>
        </w:rPr>
        <w:t>within</w:t>
      </w:r>
      <w:proofErr w:type="spellEnd"/>
      <w:r w:rsidRPr="00816B65">
        <w:rPr>
          <w:sz w:val="33"/>
          <w:szCs w:val="33"/>
        </w:rPr>
        <w:t xml:space="preserve"> </w:t>
      </w:r>
      <w:proofErr w:type="spellStart"/>
      <w:r w:rsidRPr="00816B65">
        <w:rPr>
          <w:sz w:val="33"/>
          <w:szCs w:val="33"/>
        </w:rPr>
        <w:t>Culture</w:t>
      </w:r>
      <w:proofErr w:type="spellEnd"/>
      <w:r w:rsidRPr="00816B65">
        <w:rPr>
          <w:sz w:val="33"/>
          <w:szCs w:val="33"/>
        </w:rPr>
        <w:t xml:space="preserve">. International Journal of </w:t>
      </w:r>
      <w:proofErr w:type="spellStart"/>
      <w:r w:rsidRPr="00816B65">
        <w:rPr>
          <w:sz w:val="33"/>
          <w:szCs w:val="33"/>
        </w:rPr>
        <w:t>Psycho</w:t>
      </w:r>
      <w:proofErr w:type="spellEnd"/>
      <w:r w:rsidRPr="00816B65">
        <w:rPr>
          <w:sz w:val="33"/>
          <w:szCs w:val="33"/>
        </w:rPr>
        <w:t xml:space="preserve">-Educational </w:t>
      </w:r>
      <w:proofErr w:type="spellStart"/>
      <w:r w:rsidRPr="00816B65">
        <w:rPr>
          <w:sz w:val="33"/>
          <w:szCs w:val="33"/>
        </w:rPr>
        <w:t>Sciences</w:t>
      </w:r>
      <w:proofErr w:type="spellEnd"/>
      <w:r w:rsidRPr="00816B65">
        <w:rPr>
          <w:sz w:val="33"/>
          <w:szCs w:val="33"/>
        </w:rPr>
        <w:t xml:space="preserve"> [Internet]. 2019 </w:t>
      </w:r>
      <w:proofErr w:type="spellStart"/>
      <w:r w:rsidRPr="00816B65">
        <w:rPr>
          <w:sz w:val="33"/>
          <w:szCs w:val="33"/>
        </w:rPr>
        <w:t>Aug</w:t>
      </w:r>
      <w:proofErr w:type="spellEnd"/>
      <w:r w:rsidRPr="00816B65">
        <w:rPr>
          <w:sz w:val="33"/>
          <w:szCs w:val="33"/>
        </w:rPr>
        <w:t xml:space="preserve"> [</w:t>
      </w:r>
      <w:proofErr w:type="spellStart"/>
      <w:r w:rsidRPr="00816B65">
        <w:rPr>
          <w:sz w:val="33"/>
          <w:szCs w:val="33"/>
        </w:rPr>
        <w:t>cited</w:t>
      </w:r>
      <w:proofErr w:type="spellEnd"/>
      <w:r w:rsidRPr="00816B65">
        <w:rPr>
          <w:sz w:val="33"/>
          <w:szCs w:val="33"/>
        </w:rPr>
        <w:t xml:space="preserve"> 2022 </w:t>
      </w:r>
      <w:proofErr w:type="spellStart"/>
      <w:r w:rsidRPr="00816B65">
        <w:rPr>
          <w:sz w:val="33"/>
          <w:szCs w:val="33"/>
        </w:rPr>
        <w:t>Aug</w:t>
      </w:r>
      <w:proofErr w:type="spellEnd"/>
      <w:r w:rsidRPr="00816B65">
        <w:rPr>
          <w:sz w:val="33"/>
          <w:szCs w:val="33"/>
        </w:rPr>
        <w:t xml:space="preserve"> 1];8(2):29–47. Διαθέσιμο στο: </w:t>
      </w:r>
      <w:hyperlink r:id="rId50" w:history="1">
        <w:r w:rsidRPr="00816B65">
          <w:rPr>
            <w:rStyle w:val="Hyperlink"/>
            <w:color w:val="0070C0"/>
            <w:sz w:val="33"/>
            <w:szCs w:val="33"/>
          </w:rPr>
          <w:t>https://eric.ed.gov/?id=ED602307</w:t>
        </w:r>
      </w:hyperlink>
      <w:r w:rsidRPr="00816B65">
        <w:rPr>
          <w:sz w:val="33"/>
          <w:szCs w:val="33"/>
        </w:rPr>
        <w:t>.</w:t>
      </w:r>
      <w:bookmarkEnd w:id="47"/>
    </w:p>
    <w:p w14:paraId="6E882A1C" w14:textId="0E7C52F4" w:rsidR="0000286E" w:rsidRPr="00816B65" w:rsidRDefault="0000286E" w:rsidP="0000286E">
      <w:pPr>
        <w:pStyle w:val="MyParagraph"/>
        <w:numPr>
          <w:ilvl w:val="1"/>
          <w:numId w:val="18"/>
        </w:numPr>
        <w:spacing w:before="120"/>
        <w:ind w:left="426" w:hanging="426"/>
        <w:jc w:val="left"/>
        <w:rPr>
          <w:sz w:val="33"/>
          <w:szCs w:val="33"/>
        </w:rPr>
      </w:pPr>
      <w:bookmarkStart w:id="48" w:name="_Ref166676151"/>
      <w:proofErr w:type="spellStart"/>
      <w:r w:rsidRPr="00816B65">
        <w:rPr>
          <w:sz w:val="33"/>
          <w:szCs w:val="33"/>
        </w:rPr>
        <w:t>Baker</w:t>
      </w:r>
      <w:proofErr w:type="spellEnd"/>
      <w:r w:rsidRPr="00816B65">
        <w:rPr>
          <w:sz w:val="33"/>
          <w:szCs w:val="33"/>
        </w:rPr>
        <w:t xml:space="preserve"> C΄., </w:t>
      </w:r>
      <w:proofErr w:type="spellStart"/>
      <w:r w:rsidRPr="00816B65">
        <w:rPr>
          <w:sz w:val="33"/>
          <w:szCs w:val="33"/>
        </w:rPr>
        <w:t>Imafidon</w:t>
      </w:r>
      <w:proofErr w:type="spellEnd"/>
      <w:r w:rsidRPr="00816B65">
        <w:rPr>
          <w:sz w:val="33"/>
          <w:szCs w:val="33"/>
        </w:rPr>
        <w:t xml:space="preserve"> E. </w:t>
      </w:r>
      <w:proofErr w:type="spellStart"/>
      <w:r w:rsidRPr="00816B65">
        <w:rPr>
          <w:sz w:val="33"/>
          <w:szCs w:val="33"/>
        </w:rPr>
        <w:t>Traditional</w:t>
      </w:r>
      <w:proofErr w:type="spellEnd"/>
      <w:r w:rsidRPr="00816B65">
        <w:rPr>
          <w:sz w:val="33"/>
          <w:szCs w:val="33"/>
        </w:rPr>
        <w:t xml:space="preserve"> </w:t>
      </w:r>
      <w:proofErr w:type="spellStart"/>
      <w:r w:rsidRPr="00816B65">
        <w:rPr>
          <w:sz w:val="33"/>
          <w:szCs w:val="33"/>
        </w:rPr>
        <w:t>beliefs</w:t>
      </w:r>
      <w:proofErr w:type="spellEnd"/>
      <w:r w:rsidRPr="00816B65">
        <w:rPr>
          <w:sz w:val="33"/>
          <w:szCs w:val="33"/>
        </w:rPr>
        <w:t xml:space="preserve"> </w:t>
      </w:r>
      <w:proofErr w:type="spellStart"/>
      <w:r w:rsidRPr="00816B65">
        <w:rPr>
          <w:sz w:val="33"/>
          <w:szCs w:val="33"/>
        </w:rPr>
        <w:t>inform</w:t>
      </w:r>
      <w:proofErr w:type="spellEnd"/>
      <w:r w:rsidRPr="00816B65">
        <w:rPr>
          <w:sz w:val="33"/>
          <w:szCs w:val="33"/>
        </w:rPr>
        <w:t xml:space="preserve"> </w:t>
      </w:r>
      <w:proofErr w:type="spellStart"/>
      <w:r w:rsidRPr="00816B65">
        <w:rPr>
          <w:sz w:val="33"/>
          <w:szCs w:val="33"/>
        </w:rPr>
        <w:t>attitudes</w:t>
      </w:r>
      <w:proofErr w:type="spellEnd"/>
      <w:r w:rsidRPr="00816B65">
        <w:rPr>
          <w:sz w:val="33"/>
          <w:szCs w:val="33"/>
        </w:rPr>
        <w:t xml:space="preserve"> </w:t>
      </w:r>
      <w:proofErr w:type="spellStart"/>
      <w:r w:rsidRPr="00816B65">
        <w:rPr>
          <w:sz w:val="33"/>
          <w:szCs w:val="33"/>
        </w:rPr>
        <w:t>to</w:t>
      </w:r>
      <w:proofErr w:type="spellEnd"/>
      <w:r w:rsidRPr="00816B65">
        <w:rPr>
          <w:sz w:val="33"/>
          <w:szCs w:val="33"/>
        </w:rPr>
        <w:t xml:space="preserve"> </w:t>
      </w:r>
      <w:proofErr w:type="spellStart"/>
      <w:r w:rsidRPr="00816B65">
        <w:rPr>
          <w:sz w:val="33"/>
          <w:szCs w:val="33"/>
        </w:rPr>
        <w:t>disability</w:t>
      </w:r>
      <w:proofErr w:type="spellEnd"/>
      <w:r w:rsidRPr="00816B65">
        <w:rPr>
          <w:sz w:val="33"/>
          <w:szCs w:val="33"/>
        </w:rPr>
        <w:t xml:space="preserve"> in Africa. </w:t>
      </w:r>
      <w:proofErr w:type="spellStart"/>
      <w:r w:rsidRPr="00816B65">
        <w:rPr>
          <w:sz w:val="33"/>
          <w:szCs w:val="33"/>
        </w:rPr>
        <w:t>Why</w:t>
      </w:r>
      <w:proofErr w:type="spellEnd"/>
      <w:r w:rsidRPr="00816B65">
        <w:rPr>
          <w:sz w:val="33"/>
          <w:szCs w:val="33"/>
        </w:rPr>
        <w:t xml:space="preserve"> </w:t>
      </w:r>
      <w:proofErr w:type="spellStart"/>
      <w:r w:rsidRPr="00816B65">
        <w:rPr>
          <w:sz w:val="33"/>
          <w:szCs w:val="33"/>
        </w:rPr>
        <w:t>it</w:t>
      </w:r>
      <w:proofErr w:type="spellEnd"/>
      <w:r w:rsidRPr="00816B65">
        <w:rPr>
          <w:sz w:val="33"/>
          <w:szCs w:val="33"/>
        </w:rPr>
        <w:t xml:space="preserve"> </w:t>
      </w:r>
      <w:proofErr w:type="spellStart"/>
      <w:r w:rsidRPr="00816B65">
        <w:rPr>
          <w:sz w:val="33"/>
          <w:szCs w:val="33"/>
        </w:rPr>
        <w:t>matters</w:t>
      </w:r>
      <w:proofErr w:type="spellEnd"/>
      <w:r w:rsidRPr="00816B65">
        <w:rPr>
          <w:sz w:val="33"/>
          <w:szCs w:val="33"/>
        </w:rPr>
        <w:t xml:space="preserve"> [Internet]. The </w:t>
      </w:r>
      <w:proofErr w:type="spellStart"/>
      <w:r w:rsidRPr="00816B65">
        <w:rPr>
          <w:sz w:val="33"/>
          <w:szCs w:val="33"/>
        </w:rPr>
        <w:t>Conversation</w:t>
      </w:r>
      <w:proofErr w:type="spellEnd"/>
      <w:r w:rsidRPr="00816B65">
        <w:rPr>
          <w:sz w:val="33"/>
          <w:szCs w:val="33"/>
        </w:rPr>
        <w:t>. 2020 [</w:t>
      </w:r>
      <w:proofErr w:type="spellStart"/>
      <w:r w:rsidRPr="00816B65">
        <w:rPr>
          <w:sz w:val="33"/>
          <w:szCs w:val="33"/>
        </w:rPr>
        <w:t>cited</w:t>
      </w:r>
      <w:proofErr w:type="spellEnd"/>
      <w:r w:rsidRPr="00816B65">
        <w:rPr>
          <w:sz w:val="33"/>
          <w:szCs w:val="33"/>
        </w:rPr>
        <w:t xml:space="preserve"> 2022 </w:t>
      </w:r>
      <w:proofErr w:type="spellStart"/>
      <w:r w:rsidRPr="00816B65">
        <w:rPr>
          <w:sz w:val="33"/>
          <w:szCs w:val="33"/>
        </w:rPr>
        <w:t>Aug</w:t>
      </w:r>
      <w:proofErr w:type="spellEnd"/>
      <w:r w:rsidRPr="00816B65">
        <w:rPr>
          <w:sz w:val="33"/>
          <w:szCs w:val="33"/>
        </w:rPr>
        <w:t xml:space="preserve"> 1]. Διαθέσιμο στο: </w:t>
      </w:r>
      <w:hyperlink r:id="rId51" w:anchor=":~:text=Traditional%20beliefs%20about%20the%20causes,that%20disability%20is%20God’s%20will" w:history="1">
        <w:r w:rsidR="00961AC0" w:rsidRPr="00816B65">
          <w:rPr>
            <w:rStyle w:val="Hyperlink"/>
            <w:color w:val="0070C0"/>
            <w:sz w:val="33"/>
            <w:szCs w:val="33"/>
          </w:rPr>
          <w:t>https://theconversation.com/traditional-beliefs-inform-attitudes-to-disability-in-africa-why-it-matters-138558#:~:text=Traditional%20beliefs%20about%20the%20causes,that%20disability%20is%20God’s%20will</w:t>
        </w:r>
      </w:hyperlink>
      <w:r w:rsidR="00961AC0" w:rsidRPr="00816B65">
        <w:rPr>
          <w:sz w:val="33"/>
          <w:szCs w:val="33"/>
        </w:rPr>
        <w:t>.</w:t>
      </w:r>
      <w:bookmarkEnd w:id="48"/>
    </w:p>
    <w:p w14:paraId="78C46E3A" w14:textId="11DAF3C6" w:rsidR="0000286E" w:rsidRPr="00816B65" w:rsidRDefault="0000286E" w:rsidP="0000286E">
      <w:pPr>
        <w:pStyle w:val="MyParagraph"/>
        <w:numPr>
          <w:ilvl w:val="1"/>
          <w:numId w:val="18"/>
        </w:numPr>
        <w:spacing w:before="120"/>
        <w:ind w:left="426" w:hanging="426"/>
        <w:jc w:val="left"/>
        <w:rPr>
          <w:sz w:val="33"/>
          <w:szCs w:val="33"/>
        </w:rPr>
      </w:pPr>
      <w:bookmarkStart w:id="49" w:name="_Ref166676153"/>
      <w:r w:rsidRPr="00816B65">
        <w:rPr>
          <w:sz w:val="33"/>
          <w:szCs w:val="33"/>
        </w:rPr>
        <w:t xml:space="preserve">United Nations. </w:t>
      </w:r>
      <w:proofErr w:type="spellStart"/>
      <w:r w:rsidRPr="00816B65">
        <w:rPr>
          <w:sz w:val="33"/>
          <w:szCs w:val="33"/>
        </w:rPr>
        <w:t>Toolkit</w:t>
      </w:r>
      <w:proofErr w:type="spellEnd"/>
      <w:r w:rsidRPr="00816B65">
        <w:rPr>
          <w:sz w:val="33"/>
          <w:szCs w:val="33"/>
        </w:rPr>
        <w:t xml:space="preserve"> on </w:t>
      </w:r>
      <w:proofErr w:type="spellStart"/>
      <w:r w:rsidRPr="00816B65">
        <w:rPr>
          <w:sz w:val="33"/>
          <w:szCs w:val="33"/>
        </w:rPr>
        <w:t>disability</w:t>
      </w:r>
      <w:proofErr w:type="spellEnd"/>
      <w:r w:rsidRPr="00816B65">
        <w:rPr>
          <w:sz w:val="33"/>
          <w:szCs w:val="33"/>
        </w:rPr>
        <w:t xml:space="preserve"> for Africa: </w:t>
      </w:r>
      <w:proofErr w:type="spellStart"/>
      <w:r w:rsidRPr="00816B65">
        <w:rPr>
          <w:sz w:val="33"/>
          <w:szCs w:val="33"/>
        </w:rPr>
        <w:t>Culture</w:t>
      </w:r>
      <w:proofErr w:type="spellEnd"/>
      <w:r w:rsidRPr="00816B65">
        <w:rPr>
          <w:sz w:val="33"/>
          <w:szCs w:val="33"/>
        </w:rPr>
        <w:t xml:space="preserve">, </w:t>
      </w:r>
      <w:proofErr w:type="spellStart"/>
      <w:r w:rsidRPr="00816B65">
        <w:rPr>
          <w:sz w:val="33"/>
          <w:szCs w:val="33"/>
        </w:rPr>
        <w:t>beliefs</w:t>
      </w:r>
      <w:proofErr w:type="spellEnd"/>
      <w:r w:rsidRPr="00816B65">
        <w:rPr>
          <w:sz w:val="33"/>
          <w:szCs w:val="33"/>
        </w:rPr>
        <w:t xml:space="preserve">, and </w:t>
      </w:r>
      <w:proofErr w:type="spellStart"/>
      <w:r w:rsidRPr="00816B65">
        <w:rPr>
          <w:sz w:val="33"/>
          <w:szCs w:val="33"/>
        </w:rPr>
        <w:t>disability</w:t>
      </w:r>
      <w:proofErr w:type="spellEnd"/>
      <w:r w:rsidRPr="00816B65">
        <w:rPr>
          <w:sz w:val="33"/>
          <w:szCs w:val="33"/>
        </w:rPr>
        <w:t xml:space="preserve"> [Internet]. [</w:t>
      </w:r>
      <w:proofErr w:type="spellStart"/>
      <w:r w:rsidRPr="00816B65">
        <w:rPr>
          <w:sz w:val="33"/>
          <w:szCs w:val="33"/>
        </w:rPr>
        <w:t>cited</w:t>
      </w:r>
      <w:proofErr w:type="spellEnd"/>
      <w:r w:rsidRPr="00816B65">
        <w:rPr>
          <w:sz w:val="33"/>
          <w:szCs w:val="33"/>
        </w:rPr>
        <w:t xml:space="preserve"> 2022 </w:t>
      </w:r>
      <w:proofErr w:type="spellStart"/>
      <w:r w:rsidRPr="00816B65">
        <w:rPr>
          <w:sz w:val="33"/>
          <w:szCs w:val="33"/>
        </w:rPr>
        <w:t>Aug</w:t>
      </w:r>
      <w:proofErr w:type="spellEnd"/>
      <w:r w:rsidRPr="00816B65">
        <w:rPr>
          <w:sz w:val="33"/>
          <w:szCs w:val="33"/>
        </w:rPr>
        <w:t xml:space="preserve"> 1]. </w:t>
      </w:r>
      <w:proofErr w:type="spellStart"/>
      <w:r w:rsidRPr="00816B65">
        <w:rPr>
          <w:sz w:val="33"/>
          <w:szCs w:val="33"/>
        </w:rPr>
        <w:t>Available</w:t>
      </w:r>
      <w:proofErr w:type="spellEnd"/>
      <w:r w:rsidRPr="00816B65">
        <w:rPr>
          <w:sz w:val="33"/>
          <w:szCs w:val="33"/>
        </w:rPr>
        <w:t xml:space="preserve"> </w:t>
      </w:r>
      <w:proofErr w:type="spellStart"/>
      <w:r w:rsidRPr="00816B65">
        <w:rPr>
          <w:sz w:val="33"/>
          <w:szCs w:val="33"/>
        </w:rPr>
        <w:t>from</w:t>
      </w:r>
      <w:proofErr w:type="spellEnd"/>
      <w:r w:rsidRPr="00816B65">
        <w:rPr>
          <w:sz w:val="33"/>
          <w:szCs w:val="33"/>
        </w:rPr>
        <w:t xml:space="preserve">: </w:t>
      </w:r>
      <w:hyperlink r:id="rId52" w:history="1">
        <w:r w:rsidR="00961AC0" w:rsidRPr="00816B65">
          <w:rPr>
            <w:rStyle w:val="Hyperlink"/>
            <w:color w:val="0070C0"/>
            <w:sz w:val="33"/>
            <w:szCs w:val="33"/>
          </w:rPr>
          <w:t>https://www.un.org/esa/socdev/documents/disability/Toolkit/Cultures-Beliefs-Disability.pdf</w:t>
        </w:r>
      </w:hyperlink>
      <w:r w:rsidR="00961AC0" w:rsidRPr="00816B65">
        <w:rPr>
          <w:sz w:val="33"/>
          <w:szCs w:val="33"/>
        </w:rPr>
        <w:t>.</w:t>
      </w:r>
      <w:bookmarkEnd w:id="49"/>
    </w:p>
    <w:p w14:paraId="22C5A33B" w14:textId="2E304567" w:rsidR="0000286E" w:rsidRPr="00816B65" w:rsidRDefault="0000286E" w:rsidP="0000286E">
      <w:pPr>
        <w:pStyle w:val="MyParagraph"/>
        <w:numPr>
          <w:ilvl w:val="1"/>
          <w:numId w:val="18"/>
        </w:numPr>
        <w:spacing w:before="120"/>
        <w:ind w:left="426" w:hanging="426"/>
        <w:jc w:val="left"/>
        <w:rPr>
          <w:sz w:val="33"/>
          <w:szCs w:val="33"/>
        </w:rPr>
      </w:pPr>
      <w:bookmarkStart w:id="50" w:name="_Ref166676343"/>
      <w:proofErr w:type="spellStart"/>
      <w:r w:rsidRPr="00816B65">
        <w:rPr>
          <w:sz w:val="33"/>
          <w:szCs w:val="33"/>
        </w:rPr>
        <w:t>Disability</w:t>
      </w:r>
      <w:proofErr w:type="spellEnd"/>
      <w:r w:rsidRPr="00816B65">
        <w:rPr>
          <w:sz w:val="33"/>
          <w:szCs w:val="33"/>
        </w:rPr>
        <w:t xml:space="preserve"> </w:t>
      </w:r>
      <w:proofErr w:type="spellStart"/>
      <w:r w:rsidRPr="00816B65">
        <w:rPr>
          <w:sz w:val="33"/>
          <w:szCs w:val="33"/>
        </w:rPr>
        <w:t>is</w:t>
      </w:r>
      <w:proofErr w:type="spellEnd"/>
      <w:r w:rsidRPr="00816B65">
        <w:rPr>
          <w:sz w:val="33"/>
          <w:szCs w:val="33"/>
        </w:rPr>
        <w:t xml:space="preserve"> </w:t>
      </w:r>
      <w:proofErr w:type="spellStart"/>
      <w:r w:rsidRPr="00816B65">
        <w:rPr>
          <w:sz w:val="33"/>
          <w:szCs w:val="33"/>
        </w:rPr>
        <w:t>Not</w:t>
      </w:r>
      <w:proofErr w:type="spellEnd"/>
      <w:r w:rsidRPr="00816B65">
        <w:rPr>
          <w:sz w:val="33"/>
          <w:szCs w:val="33"/>
        </w:rPr>
        <w:t xml:space="preserve"> </w:t>
      </w:r>
      <w:proofErr w:type="spellStart"/>
      <w:r w:rsidRPr="00816B65">
        <w:rPr>
          <w:sz w:val="33"/>
          <w:szCs w:val="33"/>
        </w:rPr>
        <w:t>Weakness</w:t>
      </w:r>
      <w:proofErr w:type="spellEnd"/>
      <w:r w:rsidRPr="00816B65">
        <w:rPr>
          <w:sz w:val="33"/>
          <w:szCs w:val="33"/>
        </w:rPr>
        <w:t xml:space="preserve">: </w:t>
      </w:r>
      <w:proofErr w:type="spellStart"/>
      <w:r w:rsidRPr="00816B65">
        <w:rPr>
          <w:sz w:val="33"/>
          <w:szCs w:val="33"/>
        </w:rPr>
        <w:t>Discrimination</w:t>
      </w:r>
      <w:proofErr w:type="spellEnd"/>
      <w:r w:rsidRPr="00816B65">
        <w:rPr>
          <w:sz w:val="33"/>
          <w:szCs w:val="33"/>
        </w:rPr>
        <w:t xml:space="preserve"> and </w:t>
      </w:r>
      <w:proofErr w:type="spellStart"/>
      <w:r w:rsidRPr="00816B65">
        <w:rPr>
          <w:sz w:val="33"/>
          <w:szCs w:val="33"/>
        </w:rPr>
        <w:t>Barriers</w:t>
      </w:r>
      <w:proofErr w:type="spellEnd"/>
      <w:r w:rsidRPr="00816B65">
        <w:rPr>
          <w:sz w:val="33"/>
          <w:szCs w:val="33"/>
        </w:rPr>
        <w:t xml:space="preserve"> </w:t>
      </w:r>
      <w:proofErr w:type="spellStart"/>
      <w:r w:rsidRPr="00816B65">
        <w:rPr>
          <w:sz w:val="33"/>
          <w:szCs w:val="33"/>
        </w:rPr>
        <w:t>Facing</w:t>
      </w:r>
      <w:proofErr w:type="spellEnd"/>
      <w:r w:rsidRPr="00816B65">
        <w:rPr>
          <w:sz w:val="33"/>
          <w:szCs w:val="33"/>
        </w:rPr>
        <w:t xml:space="preserve"> </w:t>
      </w:r>
      <w:proofErr w:type="spellStart"/>
      <w:r w:rsidRPr="00816B65">
        <w:rPr>
          <w:sz w:val="33"/>
          <w:szCs w:val="33"/>
        </w:rPr>
        <w:t>Women</w:t>
      </w:r>
      <w:proofErr w:type="spellEnd"/>
      <w:r w:rsidRPr="00816B65">
        <w:rPr>
          <w:sz w:val="33"/>
          <w:szCs w:val="33"/>
        </w:rPr>
        <w:t xml:space="preserve"> and </w:t>
      </w:r>
      <w:proofErr w:type="spellStart"/>
      <w:r w:rsidRPr="00816B65">
        <w:rPr>
          <w:sz w:val="33"/>
          <w:szCs w:val="33"/>
        </w:rPr>
        <w:t>Girls</w:t>
      </w:r>
      <w:proofErr w:type="spellEnd"/>
      <w:r w:rsidRPr="00816B65">
        <w:rPr>
          <w:sz w:val="33"/>
          <w:szCs w:val="33"/>
        </w:rPr>
        <w:t xml:space="preserve"> </w:t>
      </w:r>
      <w:proofErr w:type="spellStart"/>
      <w:r w:rsidRPr="00816B65">
        <w:rPr>
          <w:sz w:val="33"/>
          <w:szCs w:val="33"/>
        </w:rPr>
        <w:t>with</w:t>
      </w:r>
      <w:proofErr w:type="spellEnd"/>
      <w:r w:rsidRPr="00816B65">
        <w:rPr>
          <w:sz w:val="33"/>
          <w:szCs w:val="33"/>
        </w:rPr>
        <w:t xml:space="preserve"> </w:t>
      </w:r>
      <w:proofErr w:type="spellStart"/>
      <w:r w:rsidRPr="00816B65">
        <w:rPr>
          <w:sz w:val="33"/>
          <w:szCs w:val="33"/>
        </w:rPr>
        <w:t>Disabilities</w:t>
      </w:r>
      <w:proofErr w:type="spellEnd"/>
      <w:r w:rsidRPr="00816B65">
        <w:rPr>
          <w:sz w:val="33"/>
          <w:szCs w:val="33"/>
        </w:rPr>
        <w:t xml:space="preserve"> in </w:t>
      </w:r>
      <w:proofErr w:type="spellStart"/>
      <w:r w:rsidRPr="00816B65">
        <w:rPr>
          <w:sz w:val="33"/>
          <w:szCs w:val="33"/>
        </w:rPr>
        <w:t>Afghanistan</w:t>
      </w:r>
      <w:proofErr w:type="spellEnd"/>
      <w:r w:rsidRPr="00816B65">
        <w:rPr>
          <w:sz w:val="33"/>
          <w:szCs w:val="33"/>
        </w:rPr>
        <w:t xml:space="preserve"> [Internet]. 2020 </w:t>
      </w:r>
      <w:proofErr w:type="spellStart"/>
      <w:r w:rsidRPr="00816B65">
        <w:rPr>
          <w:sz w:val="33"/>
          <w:szCs w:val="33"/>
        </w:rPr>
        <w:t>Apr</w:t>
      </w:r>
      <w:proofErr w:type="spellEnd"/>
      <w:r w:rsidRPr="00816B65">
        <w:rPr>
          <w:sz w:val="33"/>
          <w:szCs w:val="33"/>
        </w:rPr>
        <w:t xml:space="preserve"> [</w:t>
      </w:r>
      <w:proofErr w:type="spellStart"/>
      <w:r w:rsidRPr="00816B65">
        <w:rPr>
          <w:sz w:val="33"/>
          <w:szCs w:val="33"/>
        </w:rPr>
        <w:t>cited</w:t>
      </w:r>
      <w:proofErr w:type="spellEnd"/>
      <w:r w:rsidRPr="00816B65">
        <w:rPr>
          <w:sz w:val="33"/>
          <w:szCs w:val="33"/>
        </w:rPr>
        <w:t xml:space="preserve"> 2022 </w:t>
      </w:r>
      <w:proofErr w:type="spellStart"/>
      <w:r w:rsidRPr="00816B65">
        <w:rPr>
          <w:sz w:val="33"/>
          <w:szCs w:val="33"/>
        </w:rPr>
        <w:t>Aug</w:t>
      </w:r>
      <w:proofErr w:type="spellEnd"/>
      <w:r w:rsidRPr="00816B65">
        <w:rPr>
          <w:sz w:val="33"/>
          <w:szCs w:val="33"/>
        </w:rPr>
        <w:t xml:space="preserve"> 2]. Διαθέσιμο στο: </w:t>
      </w:r>
      <w:hyperlink r:id="rId53" w:history="1">
        <w:r w:rsidR="00961AC0" w:rsidRPr="00816B65">
          <w:rPr>
            <w:rStyle w:val="Hyperlink"/>
            <w:color w:val="0070C0"/>
            <w:sz w:val="33"/>
            <w:szCs w:val="33"/>
          </w:rPr>
          <w:t>https://www.hrw.org/report/2020/04/28/disability-not-</w:t>
        </w:r>
        <w:r w:rsidR="00961AC0" w:rsidRPr="00816B65">
          <w:rPr>
            <w:rStyle w:val="Hyperlink"/>
            <w:color w:val="0070C0"/>
            <w:sz w:val="33"/>
            <w:szCs w:val="33"/>
          </w:rPr>
          <w:lastRenderedPageBreak/>
          <w:t>weakness/discrimination-and-barriers-facing-women-and-girls</w:t>
        </w:r>
      </w:hyperlink>
      <w:r w:rsidR="00961AC0" w:rsidRPr="00816B65">
        <w:rPr>
          <w:sz w:val="33"/>
          <w:szCs w:val="33"/>
        </w:rPr>
        <w:t>.</w:t>
      </w:r>
      <w:bookmarkEnd w:id="50"/>
    </w:p>
    <w:p w14:paraId="1313C12A" w14:textId="5D331218" w:rsidR="0000286E" w:rsidRPr="00816B65" w:rsidRDefault="0000286E" w:rsidP="0000286E">
      <w:pPr>
        <w:pStyle w:val="MyParagraph"/>
        <w:numPr>
          <w:ilvl w:val="1"/>
          <w:numId w:val="18"/>
        </w:numPr>
        <w:spacing w:before="120"/>
        <w:ind w:left="426" w:hanging="426"/>
        <w:jc w:val="left"/>
        <w:rPr>
          <w:sz w:val="33"/>
          <w:szCs w:val="33"/>
        </w:rPr>
      </w:pPr>
      <w:bookmarkStart w:id="51" w:name="_Ref166676349"/>
      <w:proofErr w:type="spellStart"/>
      <w:r w:rsidRPr="00816B65">
        <w:rPr>
          <w:sz w:val="33"/>
          <w:szCs w:val="33"/>
        </w:rPr>
        <w:t>Hilhorst</w:t>
      </w:r>
      <w:proofErr w:type="spellEnd"/>
      <w:r w:rsidRPr="00816B65">
        <w:rPr>
          <w:sz w:val="33"/>
          <w:szCs w:val="33"/>
        </w:rPr>
        <w:t xml:space="preserve"> R, </w:t>
      </w:r>
      <w:proofErr w:type="spellStart"/>
      <w:r w:rsidRPr="00816B65">
        <w:rPr>
          <w:sz w:val="33"/>
          <w:szCs w:val="33"/>
        </w:rPr>
        <w:t>Rickard</w:t>
      </w:r>
      <w:proofErr w:type="spellEnd"/>
      <w:r w:rsidRPr="00816B65">
        <w:rPr>
          <w:sz w:val="33"/>
          <w:szCs w:val="33"/>
        </w:rPr>
        <w:t xml:space="preserve"> R, </w:t>
      </w:r>
      <w:proofErr w:type="spellStart"/>
      <w:r w:rsidRPr="00816B65">
        <w:rPr>
          <w:sz w:val="33"/>
          <w:szCs w:val="33"/>
        </w:rPr>
        <w:t>Reid</w:t>
      </w:r>
      <w:proofErr w:type="spellEnd"/>
      <w:r w:rsidRPr="00816B65">
        <w:rPr>
          <w:sz w:val="33"/>
          <w:szCs w:val="33"/>
        </w:rPr>
        <w:t xml:space="preserve"> J, </w:t>
      </w:r>
      <w:proofErr w:type="spellStart"/>
      <w:r w:rsidRPr="00816B65">
        <w:rPr>
          <w:sz w:val="33"/>
          <w:szCs w:val="33"/>
        </w:rPr>
        <w:t>Sheikh</w:t>
      </w:r>
      <w:proofErr w:type="spellEnd"/>
      <w:r w:rsidRPr="00816B65">
        <w:rPr>
          <w:sz w:val="33"/>
          <w:szCs w:val="33"/>
        </w:rPr>
        <w:t xml:space="preserve"> M. </w:t>
      </w:r>
      <w:proofErr w:type="spellStart"/>
      <w:r w:rsidRPr="00816B65">
        <w:rPr>
          <w:sz w:val="33"/>
          <w:szCs w:val="33"/>
        </w:rPr>
        <w:t>Moving</w:t>
      </w:r>
      <w:proofErr w:type="spellEnd"/>
      <w:r w:rsidRPr="00816B65">
        <w:rPr>
          <w:sz w:val="33"/>
          <w:szCs w:val="33"/>
        </w:rPr>
        <w:t xml:space="preserve"> </w:t>
      </w:r>
      <w:proofErr w:type="spellStart"/>
      <w:r w:rsidRPr="00816B65">
        <w:rPr>
          <w:sz w:val="33"/>
          <w:szCs w:val="33"/>
        </w:rPr>
        <w:t>from</w:t>
      </w:r>
      <w:proofErr w:type="spellEnd"/>
      <w:r w:rsidRPr="00816B65">
        <w:rPr>
          <w:sz w:val="33"/>
          <w:szCs w:val="33"/>
        </w:rPr>
        <w:t xml:space="preserve"> the </w:t>
      </w:r>
      <w:proofErr w:type="spellStart"/>
      <w:r w:rsidRPr="00816B65">
        <w:rPr>
          <w:sz w:val="33"/>
          <w:szCs w:val="33"/>
        </w:rPr>
        <w:t>Margins</w:t>
      </w:r>
      <w:proofErr w:type="spellEnd"/>
      <w:r w:rsidRPr="00816B65">
        <w:rPr>
          <w:sz w:val="33"/>
          <w:szCs w:val="33"/>
        </w:rPr>
        <w:t xml:space="preserve"> - </w:t>
      </w:r>
      <w:proofErr w:type="spellStart"/>
      <w:r w:rsidRPr="00816B65">
        <w:rPr>
          <w:sz w:val="33"/>
          <w:szCs w:val="33"/>
        </w:rPr>
        <w:t>Mainstreaming</w:t>
      </w:r>
      <w:proofErr w:type="spellEnd"/>
      <w:r w:rsidRPr="00816B65">
        <w:rPr>
          <w:sz w:val="33"/>
          <w:szCs w:val="33"/>
        </w:rPr>
        <w:t xml:space="preserve"> Young </w:t>
      </w:r>
      <w:proofErr w:type="spellStart"/>
      <w:r w:rsidRPr="00816B65">
        <w:rPr>
          <w:sz w:val="33"/>
          <w:szCs w:val="33"/>
        </w:rPr>
        <w:t>Persons</w:t>
      </w:r>
      <w:proofErr w:type="spellEnd"/>
      <w:r w:rsidRPr="00816B65">
        <w:rPr>
          <w:sz w:val="33"/>
          <w:szCs w:val="33"/>
        </w:rPr>
        <w:t xml:space="preserve"> </w:t>
      </w:r>
      <w:proofErr w:type="spellStart"/>
      <w:r w:rsidRPr="00816B65">
        <w:rPr>
          <w:sz w:val="33"/>
          <w:szCs w:val="33"/>
        </w:rPr>
        <w:t>with</w:t>
      </w:r>
      <w:proofErr w:type="spellEnd"/>
      <w:r w:rsidRPr="00816B65">
        <w:rPr>
          <w:sz w:val="33"/>
          <w:szCs w:val="33"/>
        </w:rPr>
        <w:t xml:space="preserve"> </w:t>
      </w:r>
      <w:proofErr w:type="spellStart"/>
      <w:r w:rsidRPr="00816B65">
        <w:rPr>
          <w:sz w:val="33"/>
          <w:szCs w:val="33"/>
        </w:rPr>
        <w:t>Disabilities</w:t>
      </w:r>
      <w:proofErr w:type="spellEnd"/>
      <w:r w:rsidRPr="00816B65">
        <w:rPr>
          <w:sz w:val="33"/>
          <w:szCs w:val="33"/>
        </w:rPr>
        <w:t xml:space="preserve"> in </w:t>
      </w:r>
      <w:proofErr w:type="spellStart"/>
      <w:r w:rsidRPr="00816B65">
        <w:rPr>
          <w:sz w:val="33"/>
          <w:szCs w:val="33"/>
        </w:rPr>
        <w:t>Pakistan</w:t>
      </w:r>
      <w:proofErr w:type="spellEnd"/>
      <w:r w:rsidRPr="00816B65">
        <w:rPr>
          <w:sz w:val="33"/>
          <w:szCs w:val="33"/>
        </w:rPr>
        <w:t xml:space="preserve"> [Internet]. </w:t>
      </w:r>
      <w:proofErr w:type="spellStart"/>
      <w:r w:rsidRPr="00816B65">
        <w:rPr>
          <w:sz w:val="33"/>
          <w:szCs w:val="33"/>
        </w:rPr>
        <w:t>Pakistan</w:t>
      </w:r>
      <w:proofErr w:type="spellEnd"/>
      <w:r w:rsidRPr="00816B65">
        <w:rPr>
          <w:sz w:val="33"/>
          <w:szCs w:val="33"/>
        </w:rPr>
        <w:t>; 2019 [</w:t>
      </w:r>
      <w:proofErr w:type="spellStart"/>
      <w:r w:rsidRPr="00816B65">
        <w:rPr>
          <w:sz w:val="33"/>
          <w:szCs w:val="33"/>
        </w:rPr>
        <w:t>cited</w:t>
      </w:r>
      <w:proofErr w:type="spellEnd"/>
      <w:r w:rsidRPr="00816B65">
        <w:rPr>
          <w:sz w:val="33"/>
          <w:szCs w:val="33"/>
        </w:rPr>
        <w:t xml:space="preserve"> 2022 </w:t>
      </w:r>
      <w:proofErr w:type="spellStart"/>
      <w:r w:rsidRPr="00816B65">
        <w:rPr>
          <w:sz w:val="33"/>
          <w:szCs w:val="33"/>
        </w:rPr>
        <w:t>Aug</w:t>
      </w:r>
      <w:proofErr w:type="spellEnd"/>
      <w:r w:rsidRPr="00816B65">
        <w:rPr>
          <w:sz w:val="33"/>
          <w:szCs w:val="33"/>
        </w:rPr>
        <w:t xml:space="preserve"> 2]. Διαθέσιμο στο: </w:t>
      </w:r>
      <w:hyperlink r:id="rId54" w:history="1">
        <w:r w:rsidR="00961AC0" w:rsidRPr="00816B65">
          <w:rPr>
            <w:rStyle w:val="Hyperlink"/>
            <w:color w:val="0070C0"/>
            <w:sz w:val="33"/>
            <w:szCs w:val="33"/>
          </w:rPr>
          <w:t>https://www.britishcouncil.pk/about/research-reports/mypd-2019</w:t>
        </w:r>
      </w:hyperlink>
      <w:r w:rsidR="00961AC0" w:rsidRPr="00816B65">
        <w:rPr>
          <w:sz w:val="33"/>
          <w:szCs w:val="33"/>
        </w:rPr>
        <w:t>.</w:t>
      </w:r>
      <w:bookmarkEnd w:id="51"/>
    </w:p>
    <w:p w14:paraId="77E61A9B" w14:textId="21BF07BE" w:rsidR="0000286E" w:rsidRPr="00816B65" w:rsidRDefault="0000286E" w:rsidP="0000286E">
      <w:pPr>
        <w:pStyle w:val="MyParagraph"/>
        <w:numPr>
          <w:ilvl w:val="1"/>
          <w:numId w:val="18"/>
        </w:numPr>
        <w:spacing w:before="120"/>
        <w:ind w:left="426" w:hanging="426"/>
        <w:jc w:val="left"/>
        <w:rPr>
          <w:sz w:val="33"/>
          <w:szCs w:val="33"/>
        </w:rPr>
      </w:pPr>
      <w:bookmarkStart w:id="52" w:name="_Ref166676355"/>
      <w:proofErr w:type="spellStart"/>
      <w:r w:rsidRPr="00816B65">
        <w:rPr>
          <w:sz w:val="33"/>
          <w:szCs w:val="33"/>
        </w:rPr>
        <w:t>Syed</w:t>
      </w:r>
      <w:proofErr w:type="spellEnd"/>
      <w:r w:rsidRPr="00816B65">
        <w:rPr>
          <w:sz w:val="33"/>
          <w:szCs w:val="33"/>
        </w:rPr>
        <w:t xml:space="preserve"> MA. </w:t>
      </w:r>
      <w:proofErr w:type="spellStart"/>
      <w:r w:rsidRPr="00816B65">
        <w:rPr>
          <w:sz w:val="33"/>
          <w:szCs w:val="33"/>
        </w:rPr>
        <w:t>Pakistani</w:t>
      </w:r>
      <w:proofErr w:type="spellEnd"/>
      <w:r w:rsidRPr="00816B65">
        <w:rPr>
          <w:sz w:val="33"/>
          <w:szCs w:val="33"/>
        </w:rPr>
        <w:t xml:space="preserve"> </w:t>
      </w:r>
      <w:proofErr w:type="spellStart"/>
      <w:r w:rsidRPr="00816B65">
        <w:rPr>
          <w:sz w:val="33"/>
          <w:szCs w:val="33"/>
        </w:rPr>
        <w:t>people</w:t>
      </w:r>
      <w:proofErr w:type="spellEnd"/>
      <w:r w:rsidRPr="00816B65">
        <w:rPr>
          <w:sz w:val="33"/>
          <w:szCs w:val="33"/>
        </w:rPr>
        <w:t xml:space="preserve"> </w:t>
      </w:r>
      <w:proofErr w:type="spellStart"/>
      <w:r w:rsidRPr="00816B65">
        <w:rPr>
          <w:sz w:val="33"/>
          <w:szCs w:val="33"/>
        </w:rPr>
        <w:t>with</w:t>
      </w:r>
      <w:proofErr w:type="spellEnd"/>
      <w:r w:rsidRPr="00816B65">
        <w:rPr>
          <w:sz w:val="33"/>
          <w:szCs w:val="33"/>
        </w:rPr>
        <w:t xml:space="preserve"> </w:t>
      </w:r>
      <w:proofErr w:type="spellStart"/>
      <w:r w:rsidRPr="00816B65">
        <w:rPr>
          <w:sz w:val="33"/>
          <w:szCs w:val="33"/>
        </w:rPr>
        <w:t>disabilities</w:t>
      </w:r>
      <w:proofErr w:type="spellEnd"/>
      <w:r w:rsidRPr="00816B65">
        <w:rPr>
          <w:sz w:val="33"/>
          <w:szCs w:val="33"/>
        </w:rPr>
        <w:t xml:space="preserve"> [Internet]. The Express </w:t>
      </w:r>
      <w:proofErr w:type="spellStart"/>
      <w:r w:rsidRPr="00816B65">
        <w:rPr>
          <w:sz w:val="33"/>
          <w:szCs w:val="33"/>
        </w:rPr>
        <w:t>Tribune</w:t>
      </w:r>
      <w:proofErr w:type="spellEnd"/>
      <w:r w:rsidRPr="00816B65">
        <w:rPr>
          <w:sz w:val="33"/>
          <w:szCs w:val="33"/>
        </w:rPr>
        <w:t>. 2022 [</w:t>
      </w:r>
      <w:proofErr w:type="spellStart"/>
      <w:r w:rsidRPr="00816B65">
        <w:rPr>
          <w:sz w:val="33"/>
          <w:szCs w:val="33"/>
        </w:rPr>
        <w:t>cited</w:t>
      </w:r>
      <w:proofErr w:type="spellEnd"/>
      <w:r w:rsidRPr="00816B65">
        <w:rPr>
          <w:sz w:val="33"/>
          <w:szCs w:val="33"/>
        </w:rPr>
        <w:t xml:space="preserve"> 2022 </w:t>
      </w:r>
      <w:proofErr w:type="spellStart"/>
      <w:r w:rsidRPr="00816B65">
        <w:rPr>
          <w:sz w:val="33"/>
          <w:szCs w:val="33"/>
        </w:rPr>
        <w:t>Aug</w:t>
      </w:r>
      <w:proofErr w:type="spellEnd"/>
      <w:r w:rsidRPr="00816B65">
        <w:rPr>
          <w:sz w:val="33"/>
          <w:szCs w:val="33"/>
        </w:rPr>
        <w:t xml:space="preserve"> 2]. Διαθέσιμο στο: </w:t>
      </w:r>
      <w:hyperlink r:id="rId55" w:history="1">
        <w:r w:rsidR="00961AC0" w:rsidRPr="00816B65">
          <w:rPr>
            <w:rStyle w:val="Hyperlink"/>
            <w:color w:val="0070C0"/>
            <w:sz w:val="33"/>
            <w:szCs w:val="33"/>
          </w:rPr>
          <w:t>https://tribune.com.pk/story/2365146/pakistani-people-with-disabilities</w:t>
        </w:r>
      </w:hyperlink>
      <w:r w:rsidR="00961AC0" w:rsidRPr="00816B65">
        <w:rPr>
          <w:sz w:val="33"/>
          <w:szCs w:val="33"/>
        </w:rPr>
        <w:t>.</w:t>
      </w:r>
      <w:bookmarkEnd w:id="52"/>
    </w:p>
    <w:p w14:paraId="5197AEE8" w14:textId="116309D7" w:rsidR="0000286E" w:rsidRPr="00816B65" w:rsidRDefault="0000286E" w:rsidP="0000286E">
      <w:pPr>
        <w:pStyle w:val="MyParagraph"/>
        <w:numPr>
          <w:ilvl w:val="1"/>
          <w:numId w:val="18"/>
        </w:numPr>
        <w:spacing w:before="120"/>
        <w:ind w:left="426" w:hanging="426"/>
        <w:jc w:val="left"/>
        <w:rPr>
          <w:sz w:val="33"/>
          <w:szCs w:val="33"/>
        </w:rPr>
      </w:pPr>
      <w:bookmarkStart w:id="53" w:name="_Ref166676362"/>
      <w:r w:rsidRPr="00816B65">
        <w:rPr>
          <w:sz w:val="33"/>
          <w:szCs w:val="33"/>
        </w:rPr>
        <w:t xml:space="preserve">Σύμβαση Ηνωμένων Εθνών για τα Δικαιώματα των Ατόμων με Αναπηρίες, Άρθρο 2 [Internet]. Νέα Υόρκη; 2006. Διαθέσιμο στο: </w:t>
      </w:r>
      <w:hyperlink r:id="rId56" w:history="1">
        <w:r w:rsidR="00961AC0" w:rsidRPr="00816B65">
          <w:rPr>
            <w:rStyle w:val="Hyperlink"/>
            <w:color w:val="0070C0"/>
            <w:sz w:val="33"/>
            <w:szCs w:val="33"/>
          </w:rPr>
          <w:t>https://www.esamea.gr/legal-framework/symbasn-ohe</w:t>
        </w:r>
      </w:hyperlink>
      <w:r w:rsidR="00961AC0" w:rsidRPr="00816B65">
        <w:rPr>
          <w:sz w:val="33"/>
          <w:szCs w:val="33"/>
        </w:rPr>
        <w:t>.</w:t>
      </w:r>
      <w:bookmarkEnd w:id="53"/>
    </w:p>
    <w:p w14:paraId="431DEB33" w14:textId="2B28C3EE" w:rsidR="0000286E" w:rsidRPr="00816B65" w:rsidRDefault="0000286E" w:rsidP="0000286E">
      <w:pPr>
        <w:pStyle w:val="MyParagraph"/>
        <w:numPr>
          <w:ilvl w:val="1"/>
          <w:numId w:val="18"/>
        </w:numPr>
        <w:spacing w:before="120"/>
        <w:ind w:left="426" w:hanging="426"/>
        <w:jc w:val="left"/>
        <w:rPr>
          <w:sz w:val="33"/>
          <w:szCs w:val="33"/>
        </w:rPr>
      </w:pPr>
      <w:bookmarkStart w:id="54" w:name="_Ref166676368"/>
      <w:r w:rsidRPr="00816B65">
        <w:rPr>
          <w:sz w:val="33"/>
          <w:szCs w:val="33"/>
        </w:rPr>
        <w:t xml:space="preserve">Σύμβαση Ηνωμένων Εθνών για τα Δικαιώματα των Ατόμων με Αναπηρίες, Άρθρο 5 [Internet]. Νέα Υόρκη; 2006. Διαθέσιμο στο: </w:t>
      </w:r>
      <w:hyperlink r:id="rId57" w:history="1">
        <w:r w:rsidR="00961AC0" w:rsidRPr="00816B65">
          <w:rPr>
            <w:rStyle w:val="Hyperlink"/>
            <w:color w:val="0070C0"/>
            <w:sz w:val="33"/>
            <w:szCs w:val="33"/>
          </w:rPr>
          <w:t>https://www.esamea.gr/legal-framework/symbasn-ohe</w:t>
        </w:r>
      </w:hyperlink>
      <w:r w:rsidR="00961AC0" w:rsidRPr="00816B65">
        <w:rPr>
          <w:sz w:val="33"/>
          <w:szCs w:val="33"/>
        </w:rPr>
        <w:t>.</w:t>
      </w:r>
      <w:bookmarkEnd w:id="54"/>
    </w:p>
    <w:p w14:paraId="1BF6849F" w14:textId="54FD3106" w:rsidR="00AF65C5" w:rsidRPr="00816B65" w:rsidRDefault="0000286E" w:rsidP="00961AC0">
      <w:pPr>
        <w:pStyle w:val="MyParagraph"/>
        <w:numPr>
          <w:ilvl w:val="1"/>
          <w:numId w:val="18"/>
        </w:numPr>
        <w:spacing w:before="120"/>
        <w:ind w:left="426" w:hanging="426"/>
        <w:jc w:val="left"/>
        <w:rPr>
          <w:sz w:val="33"/>
          <w:szCs w:val="33"/>
        </w:rPr>
      </w:pPr>
      <w:bookmarkStart w:id="55" w:name="_Ref166676376"/>
      <w:r w:rsidRPr="00816B65">
        <w:rPr>
          <w:sz w:val="33"/>
          <w:szCs w:val="33"/>
        </w:rPr>
        <w:t>Τελικές παρατηρήσεις στην αρχική έκθεση της Ελλάδας, Άρθρο 5 [Internet]. 2019 [</w:t>
      </w:r>
      <w:proofErr w:type="spellStart"/>
      <w:r w:rsidRPr="00816B65">
        <w:rPr>
          <w:sz w:val="33"/>
          <w:szCs w:val="33"/>
        </w:rPr>
        <w:t>cited</w:t>
      </w:r>
      <w:proofErr w:type="spellEnd"/>
      <w:r w:rsidRPr="00816B65">
        <w:rPr>
          <w:sz w:val="33"/>
          <w:szCs w:val="33"/>
        </w:rPr>
        <w:t xml:space="preserve"> 2022 </w:t>
      </w:r>
      <w:proofErr w:type="spellStart"/>
      <w:r w:rsidRPr="00816B65">
        <w:rPr>
          <w:sz w:val="33"/>
          <w:szCs w:val="33"/>
        </w:rPr>
        <w:t>Aug</w:t>
      </w:r>
      <w:proofErr w:type="spellEnd"/>
      <w:r w:rsidRPr="00816B65">
        <w:rPr>
          <w:sz w:val="33"/>
          <w:szCs w:val="33"/>
        </w:rPr>
        <w:t xml:space="preserve"> 1]. Διαθέσιμο στο: </w:t>
      </w:r>
      <w:r w:rsidRPr="00816B65">
        <w:rPr>
          <w:color w:val="0070C0"/>
          <w:sz w:val="33"/>
          <w:szCs w:val="33"/>
        </w:rPr>
        <w:t xml:space="preserve">https://www.esamea.gr/publications/others/4657-telikes-paratiriseis-kai-systaseis-tis-epitropis-ton-ie-gia-ta-dikaiomata-ton-atomon-me- </w:t>
      </w:r>
      <w:proofErr w:type="spellStart"/>
      <w:r w:rsidRPr="00816B65">
        <w:rPr>
          <w:color w:val="0070C0"/>
          <w:sz w:val="33"/>
          <w:szCs w:val="33"/>
        </w:rPr>
        <w:t>anapiries-gia-tin-ellada</w:t>
      </w:r>
      <w:proofErr w:type="spellEnd"/>
      <w:r w:rsidR="00961AC0" w:rsidRPr="00816B65">
        <w:rPr>
          <w:sz w:val="33"/>
          <w:szCs w:val="33"/>
        </w:rPr>
        <w:t>.</w:t>
      </w:r>
      <w:bookmarkEnd w:id="55"/>
    </w:p>
    <w:p w14:paraId="16328434" w14:textId="35082FBF" w:rsidR="0000286E" w:rsidRPr="004B4AB8" w:rsidRDefault="0000286E">
      <w:pPr>
        <w:ind w:firstLine="0"/>
        <w:jc w:val="left"/>
        <w:rPr>
          <w:rFonts w:ascii="PF DinText Pro" w:hAnsi="PF DinText Pro"/>
          <w:sz w:val="36"/>
          <w:szCs w:val="36"/>
          <w:lang w:val="en-US"/>
        </w:rPr>
      </w:pPr>
      <w:r w:rsidRPr="004B4AB8">
        <w:rPr>
          <w:rFonts w:ascii="PF DinText Pro" w:hAnsi="PF DinText Pro"/>
          <w:sz w:val="36"/>
          <w:szCs w:val="36"/>
          <w:lang w:val="en-US"/>
        </w:rPr>
        <w:br w:type="page"/>
      </w:r>
    </w:p>
    <w:p w14:paraId="062B8221" w14:textId="13ECD346" w:rsidR="0000286E" w:rsidRPr="004B4AB8" w:rsidRDefault="0000286E" w:rsidP="005D685C">
      <w:pPr>
        <w:pStyle w:val="Heading1"/>
        <w:numPr>
          <w:ilvl w:val="0"/>
          <w:numId w:val="0"/>
        </w:numPr>
        <w:rPr>
          <w:sz w:val="44"/>
          <w:szCs w:val="44"/>
        </w:rPr>
      </w:pPr>
      <w:bookmarkStart w:id="56" w:name="_Toc166678749"/>
      <w:r w:rsidRPr="004B4AB8">
        <w:rPr>
          <w:sz w:val="44"/>
          <w:szCs w:val="44"/>
        </w:rPr>
        <w:lastRenderedPageBreak/>
        <w:t>Βιβλιογραφία</w:t>
      </w:r>
      <w:bookmarkEnd w:id="56"/>
    </w:p>
    <w:p w14:paraId="25939ACE" w14:textId="5BAF7EB0" w:rsidR="0000286E" w:rsidRPr="00816B65" w:rsidRDefault="0000286E" w:rsidP="00CF25AC">
      <w:pPr>
        <w:pStyle w:val="MyParagraph"/>
        <w:spacing w:before="120"/>
        <w:ind w:left="567" w:hanging="567"/>
        <w:jc w:val="left"/>
        <w:rPr>
          <w:sz w:val="33"/>
          <w:szCs w:val="33"/>
        </w:rPr>
      </w:pPr>
      <w:proofErr w:type="spellStart"/>
      <w:r w:rsidRPr="00816B65">
        <w:rPr>
          <w:sz w:val="33"/>
          <w:szCs w:val="33"/>
        </w:rPr>
        <w:t>Rohwerder</w:t>
      </w:r>
      <w:proofErr w:type="spellEnd"/>
      <w:r w:rsidRPr="00816B65">
        <w:rPr>
          <w:sz w:val="33"/>
          <w:szCs w:val="33"/>
        </w:rPr>
        <w:t xml:space="preserve">, B. (2018). </w:t>
      </w:r>
      <w:proofErr w:type="spellStart"/>
      <w:r w:rsidRPr="00816B65">
        <w:rPr>
          <w:sz w:val="33"/>
          <w:szCs w:val="33"/>
        </w:rPr>
        <w:t>Disability</w:t>
      </w:r>
      <w:proofErr w:type="spellEnd"/>
      <w:r w:rsidRPr="00816B65">
        <w:rPr>
          <w:sz w:val="33"/>
          <w:szCs w:val="33"/>
        </w:rPr>
        <w:t xml:space="preserve"> </w:t>
      </w:r>
      <w:proofErr w:type="spellStart"/>
      <w:r w:rsidRPr="00816B65">
        <w:rPr>
          <w:sz w:val="33"/>
          <w:szCs w:val="33"/>
        </w:rPr>
        <w:t>stigma</w:t>
      </w:r>
      <w:proofErr w:type="spellEnd"/>
      <w:r w:rsidRPr="00816B65">
        <w:rPr>
          <w:sz w:val="33"/>
          <w:szCs w:val="33"/>
        </w:rPr>
        <w:t xml:space="preserve"> in </w:t>
      </w:r>
      <w:proofErr w:type="spellStart"/>
      <w:r w:rsidRPr="00816B65">
        <w:rPr>
          <w:sz w:val="33"/>
          <w:szCs w:val="33"/>
        </w:rPr>
        <w:t>developing</w:t>
      </w:r>
      <w:proofErr w:type="spellEnd"/>
      <w:r w:rsidRPr="00816B65">
        <w:rPr>
          <w:sz w:val="33"/>
          <w:szCs w:val="33"/>
        </w:rPr>
        <w:t xml:space="preserve"> </w:t>
      </w:r>
      <w:proofErr w:type="spellStart"/>
      <w:r w:rsidRPr="00816B65">
        <w:rPr>
          <w:sz w:val="33"/>
          <w:szCs w:val="33"/>
        </w:rPr>
        <w:t>countries</w:t>
      </w:r>
      <w:proofErr w:type="spellEnd"/>
      <w:r w:rsidRPr="00816B65">
        <w:rPr>
          <w:sz w:val="33"/>
          <w:szCs w:val="33"/>
        </w:rPr>
        <w:t xml:space="preserve">. K4D </w:t>
      </w:r>
      <w:proofErr w:type="spellStart"/>
      <w:r w:rsidRPr="00816B65">
        <w:rPr>
          <w:sz w:val="33"/>
          <w:szCs w:val="33"/>
        </w:rPr>
        <w:t>Helpdesk</w:t>
      </w:r>
      <w:proofErr w:type="spellEnd"/>
      <w:r w:rsidRPr="00816B65">
        <w:rPr>
          <w:sz w:val="33"/>
          <w:szCs w:val="33"/>
        </w:rPr>
        <w:t xml:space="preserve"> </w:t>
      </w:r>
      <w:proofErr w:type="spellStart"/>
      <w:r w:rsidRPr="00816B65">
        <w:rPr>
          <w:sz w:val="33"/>
          <w:szCs w:val="33"/>
        </w:rPr>
        <w:t>Report</w:t>
      </w:r>
      <w:proofErr w:type="spellEnd"/>
      <w:r w:rsidRPr="00816B65">
        <w:rPr>
          <w:sz w:val="33"/>
          <w:szCs w:val="33"/>
        </w:rPr>
        <w:t xml:space="preserve">. </w:t>
      </w:r>
      <w:proofErr w:type="spellStart"/>
      <w:r w:rsidRPr="00816B65">
        <w:rPr>
          <w:sz w:val="33"/>
          <w:szCs w:val="33"/>
        </w:rPr>
        <w:t>Brighton,UK</w:t>
      </w:r>
      <w:proofErr w:type="spellEnd"/>
      <w:r w:rsidRPr="00816B65">
        <w:rPr>
          <w:sz w:val="33"/>
          <w:szCs w:val="33"/>
        </w:rPr>
        <w:t xml:space="preserve">: </w:t>
      </w:r>
      <w:proofErr w:type="spellStart"/>
      <w:r w:rsidRPr="00816B65">
        <w:rPr>
          <w:sz w:val="33"/>
          <w:szCs w:val="33"/>
        </w:rPr>
        <w:t>Institute</w:t>
      </w:r>
      <w:proofErr w:type="spellEnd"/>
      <w:r w:rsidRPr="00816B65">
        <w:rPr>
          <w:sz w:val="33"/>
          <w:szCs w:val="33"/>
        </w:rPr>
        <w:t xml:space="preserve"> of Development </w:t>
      </w:r>
      <w:proofErr w:type="spellStart"/>
      <w:r w:rsidRPr="00816B65">
        <w:rPr>
          <w:sz w:val="33"/>
          <w:szCs w:val="33"/>
        </w:rPr>
        <w:t>Studies</w:t>
      </w:r>
      <w:proofErr w:type="spellEnd"/>
      <w:r w:rsidRPr="00816B65">
        <w:rPr>
          <w:sz w:val="33"/>
          <w:szCs w:val="33"/>
        </w:rPr>
        <w:t xml:space="preserve">. Διαθέσιμο στο: </w:t>
      </w:r>
      <w:hyperlink r:id="rId58" w:history="1">
        <w:r w:rsidRPr="00816B65">
          <w:rPr>
            <w:rStyle w:val="Hyperlink"/>
            <w:color w:val="0070C0"/>
            <w:sz w:val="33"/>
            <w:szCs w:val="33"/>
          </w:rPr>
          <w:t>https://assets.publishing.service.gov.uk/media/5b18fe3240f0b634aec30791/Disability_stigma_in_developing_countries.pdf</w:t>
        </w:r>
      </w:hyperlink>
      <w:r w:rsidRPr="00816B65">
        <w:rPr>
          <w:sz w:val="33"/>
          <w:szCs w:val="33"/>
        </w:rPr>
        <w:t>.</w:t>
      </w:r>
    </w:p>
    <w:p w14:paraId="2AA698C5" w14:textId="769C1FD8" w:rsidR="0000286E" w:rsidRPr="00816B65" w:rsidRDefault="0000286E" w:rsidP="00CF25AC">
      <w:pPr>
        <w:pStyle w:val="MyParagraph"/>
        <w:spacing w:before="120"/>
        <w:ind w:left="567" w:hanging="567"/>
        <w:jc w:val="left"/>
        <w:rPr>
          <w:sz w:val="33"/>
          <w:szCs w:val="33"/>
        </w:rPr>
      </w:pPr>
      <w:proofErr w:type="spellStart"/>
      <w:r w:rsidRPr="00816B65">
        <w:rPr>
          <w:sz w:val="33"/>
          <w:szCs w:val="33"/>
        </w:rPr>
        <w:t>Leenknecht</w:t>
      </w:r>
      <w:proofErr w:type="spellEnd"/>
      <w:r w:rsidRPr="00816B65">
        <w:rPr>
          <w:sz w:val="33"/>
          <w:szCs w:val="33"/>
        </w:rPr>
        <w:t xml:space="preserve"> </w:t>
      </w:r>
      <w:proofErr w:type="spellStart"/>
      <w:r w:rsidRPr="00816B65">
        <w:rPr>
          <w:sz w:val="33"/>
          <w:szCs w:val="33"/>
        </w:rPr>
        <w:t>An-Sofie</w:t>
      </w:r>
      <w:proofErr w:type="spellEnd"/>
      <w:r w:rsidRPr="00816B65">
        <w:rPr>
          <w:sz w:val="33"/>
          <w:szCs w:val="33"/>
        </w:rPr>
        <w:t xml:space="preserve">. (2020). EDF </w:t>
      </w:r>
      <w:proofErr w:type="spellStart"/>
      <w:r w:rsidRPr="00816B65">
        <w:rPr>
          <w:sz w:val="33"/>
          <w:szCs w:val="33"/>
        </w:rPr>
        <w:t>toolkit</w:t>
      </w:r>
      <w:proofErr w:type="spellEnd"/>
      <w:r w:rsidRPr="00816B65">
        <w:rPr>
          <w:sz w:val="33"/>
          <w:szCs w:val="33"/>
        </w:rPr>
        <w:t xml:space="preserve"> on </w:t>
      </w:r>
      <w:proofErr w:type="spellStart"/>
      <w:r w:rsidRPr="00816B65">
        <w:rPr>
          <w:sz w:val="33"/>
          <w:szCs w:val="33"/>
        </w:rPr>
        <w:t>inclusion</w:t>
      </w:r>
      <w:proofErr w:type="spellEnd"/>
      <w:r w:rsidRPr="00816B65">
        <w:rPr>
          <w:sz w:val="33"/>
          <w:szCs w:val="33"/>
        </w:rPr>
        <w:t xml:space="preserve"> of </w:t>
      </w:r>
      <w:proofErr w:type="spellStart"/>
      <w:r w:rsidRPr="00816B65">
        <w:rPr>
          <w:sz w:val="33"/>
          <w:szCs w:val="33"/>
        </w:rPr>
        <w:t>refugees</w:t>
      </w:r>
      <w:proofErr w:type="spellEnd"/>
      <w:r w:rsidRPr="00816B65">
        <w:rPr>
          <w:sz w:val="33"/>
          <w:szCs w:val="33"/>
        </w:rPr>
        <w:t xml:space="preserve"> and </w:t>
      </w:r>
      <w:proofErr w:type="spellStart"/>
      <w:r w:rsidRPr="00816B65">
        <w:rPr>
          <w:sz w:val="33"/>
          <w:szCs w:val="33"/>
        </w:rPr>
        <w:t>migrants</w:t>
      </w:r>
      <w:proofErr w:type="spellEnd"/>
      <w:r w:rsidRPr="00816B65">
        <w:rPr>
          <w:sz w:val="33"/>
          <w:szCs w:val="33"/>
        </w:rPr>
        <w:t xml:space="preserve"> </w:t>
      </w:r>
      <w:proofErr w:type="spellStart"/>
      <w:r w:rsidRPr="00816B65">
        <w:rPr>
          <w:sz w:val="33"/>
          <w:szCs w:val="33"/>
        </w:rPr>
        <w:t>with</w:t>
      </w:r>
      <w:proofErr w:type="spellEnd"/>
      <w:r w:rsidRPr="00816B65">
        <w:rPr>
          <w:sz w:val="33"/>
          <w:szCs w:val="33"/>
        </w:rPr>
        <w:t xml:space="preserve"> </w:t>
      </w:r>
      <w:proofErr w:type="spellStart"/>
      <w:r w:rsidRPr="00816B65">
        <w:rPr>
          <w:sz w:val="33"/>
          <w:szCs w:val="33"/>
        </w:rPr>
        <w:t>disabilities</w:t>
      </w:r>
      <w:proofErr w:type="spellEnd"/>
      <w:r w:rsidRPr="00816B65">
        <w:rPr>
          <w:sz w:val="33"/>
          <w:szCs w:val="33"/>
        </w:rPr>
        <w:t xml:space="preserve">. European </w:t>
      </w:r>
      <w:proofErr w:type="spellStart"/>
      <w:r w:rsidRPr="00816B65">
        <w:rPr>
          <w:sz w:val="33"/>
          <w:szCs w:val="33"/>
        </w:rPr>
        <w:t>Disability</w:t>
      </w:r>
      <w:proofErr w:type="spellEnd"/>
      <w:r w:rsidRPr="00816B65">
        <w:rPr>
          <w:sz w:val="33"/>
          <w:szCs w:val="33"/>
        </w:rPr>
        <w:t xml:space="preserve"> </w:t>
      </w:r>
      <w:proofErr w:type="spellStart"/>
      <w:r w:rsidRPr="00816B65">
        <w:rPr>
          <w:sz w:val="33"/>
          <w:szCs w:val="33"/>
        </w:rPr>
        <w:t>Forum</w:t>
      </w:r>
      <w:proofErr w:type="spellEnd"/>
      <w:r w:rsidRPr="00816B65">
        <w:rPr>
          <w:sz w:val="33"/>
          <w:szCs w:val="33"/>
        </w:rPr>
        <w:t xml:space="preserve">. Διαθέσιμο στο: </w:t>
      </w:r>
      <w:hyperlink r:id="rId59" w:history="1">
        <w:r w:rsidRPr="00816B65">
          <w:rPr>
            <w:rStyle w:val="Hyperlink"/>
            <w:color w:val="0070C0"/>
            <w:sz w:val="33"/>
            <w:szCs w:val="33"/>
          </w:rPr>
          <w:t>https://www.edf-feph.org/publications/toolkit-inclusion-of-refugees-with-disabilities/</w:t>
        </w:r>
      </w:hyperlink>
      <w:r w:rsidRPr="00816B65">
        <w:rPr>
          <w:sz w:val="33"/>
          <w:szCs w:val="33"/>
        </w:rPr>
        <w:t>.</w:t>
      </w:r>
    </w:p>
    <w:p w14:paraId="543F7F6D" w14:textId="5E7E8F9D" w:rsidR="0000286E" w:rsidRPr="00816B65" w:rsidRDefault="0000286E" w:rsidP="00CF25AC">
      <w:pPr>
        <w:pStyle w:val="MyParagraph"/>
        <w:spacing w:before="120"/>
        <w:ind w:left="567" w:hanging="567"/>
        <w:jc w:val="left"/>
        <w:rPr>
          <w:sz w:val="33"/>
          <w:szCs w:val="33"/>
        </w:rPr>
      </w:pPr>
      <w:r w:rsidRPr="00816B65">
        <w:rPr>
          <w:sz w:val="33"/>
          <w:szCs w:val="33"/>
        </w:rPr>
        <w:t xml:space="preserve">Κείμενο Πολιτικής: «Προσφυγική κρίση και αναπηρία: Πολιτικές προστασίας και μέτρα για την άρση των διπλών εμποδίων και διακρίσεων». Παρατηρητήριο Θεμάτων Αναπηρίας (2020) - Εθνική Συνομοσπονδία Ατόμων με Αναπηρία (ΕΣΑμεΑ). Διαθέσιμο στο: </w:t>
      </w:r>
      <w:hyperlink r:id="rId60" w:history="1">
        <w:r w:rsidRPr="00816B65">
          <w:rPr>
            <w:rStyle w:val="Hyperlink"/>
            <w:color w:val="0070C0"/>
            <w:sz w:val="33"/>
            <w:szCs w:val="33"/>
          </w:rPr>
          <w:t>https://paratiritirioanapirias.gr/el/results/publications/48/keimena-politikhs-prosfygikh-krish-kai-anaphria-politikes-prostasias-kai-metra-gia-thn-arsh-twn-diplwn-empodiwn-kai-diakrisewn</w:t>
        </w:r>
      </w:hyperlink>
      <w:r w:rsidRPr="00816B65">
        <w:rPr>
          <w:sz w:val="33"/>
          <w:szCs w:val="33"/>
        </w:rPr>
        <w:t>.</w:t>
      </w:r>
    </w:p>
    <w:p w14:paraId="23086BD7" w14:textId="38585479" w:rsidR="0000286E" w:rsidRPr="00816B65" w:rsidRDefault="0000286E" w:rsidP="00CF25AC">
      <w:pPr>
        <w:pStyle w:val="MyParagraph"/>
        <w:spacing w:before="120"/>
        <w:ind w:left="567" w:hanging="567"/>
        <w:jc w:val="left"/>
        <w:rPr>
          <w:sz w:val="33"/>
          <w:szCs w:val="33"/>
        </w:rPr>
      </w:pPr>
      <w:r w:rsidRPr="00816B65">
        <w:rPr>
          <w:sz w:val="33"/>
          <w:szCs w:val="33"/>
        </w:rPr>
        <w:t xml:space="preserve">Έκθεση Αναφοράς για το Προσφυγικό και το Μεταναστευτικό Ζήτημα, Μέρος Α΄ (2019). Εθνική Επιτροπή για τα Δικαιώματα του Ανθρώπου (ΕΕΔΑ). Διαθέσιμο στο: </w:t>
      </w:r>
      <w:hyperlink r:id="rId61" w:history="1">
        <w:r w:rsidRPr="00816B65">
          <w:rPr>
            <w:rStyle w:val="Hyperlink"/>
            <w:color w:val="0070C0"/>
            <w:sz w:val="33"/>
            <w:szCs w:val="33"/>
          </w:rPr>
          <w:t>https://www.nchr.gr/images/pdf/apofaseis/prosfuges_metanastes/Ekthesi%20Anaforas%20gia%20to%20Prosfygiko.pdf</w:t>
        </w:r>
      </w:hyperlink>
      <w:r w:rsidRPr="00816B65">
        <w:rPr>
          <w:sz w:val="33"/>
          <w:szCs w:val="33"/>
        </w:rPr>
        <w:t>.</w:t>
      </w:r>
    </w:p>
    <w:p w14:paraId="5273B077" w14:textId="2FAD8903" w:rsidR="0000286E" w:rsidRPr="00816B65" w:rsidRDefault="0000286E" w:rsidP="00CF25AC">
      <w:pPr>
        <w:pStyle w:val="MyParagraph"/>
        <w:spacing w:before="120"/>
        <w:ind w:left="567" w:hanging="567"/>
        <w:jc w:val="left"/>
        <w:rPr>
          <w:sz w:val="33"/>
          <w:szCs w:val="33"/>
        </w:rPr>
      </w:pPr>
      <w:r w:rsidRPr="00816B65">
        <w:rPr>
          <w:sz w:val="33"/>
          <w:szCs w:val="33"/>
        </w:rPr>
        <w:t xml:space="preserve">Έκθεση Αναφοράς για το Προσφυγικό και το Μεταναστευτικό Ζήτημα, Μέρος Β΄ (2020). Εθνική Επιτροπή για τα </w:t>
      </w:r>
      <w:r w:rsidRPr="00816B65">
        <w:rPr>
          <w:sz w:val="33"/>
          <w:szCs w:val="33"/>
        </w:rPr>
        <w:lastRenderedPageBreak/>
        <w:t xml:space="preserve">Δικαιώματα του Ανθρώπου (ΕΕΔΑ). Διαθέσιμο στο: </w:t>
      </w:r>
      <w:hyperlink r:id="rId62" w:history="1">
        <w:r w:rsidRPr="00816B65">
          <w:rPr>
            <w:rStyle w:val="Hyperlink"/>
            <w:color w:val="0070C0"/>
            <w:sz w:val="33"/>
            <w:szCs w:val="33"/>
          </w:rPr>
          <w:t>https://www.nchr.gr/images/pdf/apofaseis/prosfuges_metanastes/Ekthesi_Anaforas_Prosfugiko_el_compressed.pdf</w:t>
        </w:r>
      </w:hyperlink>
      <w:r w:rsidRPr="00816B65">
        <w:rPr>
          <w:sz w:val="33"/>
          <w:szCs w:val="33"/>
        </w:rPr>
        <w:t>.</w:t>
      </w:r>
    </w:p>
    <w:p w14:paraId="5268AC7A" w14:textId="7053F5CD" w:rsidR="00157D5D" w:rsidRPr="0028138A" w:rsidRDefault="00157D5D" w:rsidP="00D663E7">
      <w:pPr>
        <w:pStyle w:val="MyParagraph"/>
        <w:spacing w:before="360" w:after="200" w:line="252" w:lineRule="auto"/>
      </w:pPr>
    </w:p>
    <w:p w14:paraId="12C1785A" w14:textId="77777777" w:rsidR="00572A8B" w:rsidRPr="00E728BB" w:rsidRDefault="00572A8B" w:rsidP="00692B0D">
      <w:pPr>
        <w:rPr>
          <w:rFonts w:ascii="PF DinText Pro" w:hAnsi="PF DinText Pro"/>
        </w:rPr>
        <w:sectPr w:rsidR="00572A8B" w:rsidRPr="00E728BB" w:rsidSect="00DA4FDD">
          <w:headerReference w:type="even" r:id="rId63"/>
          <w:footerReference w:type="even" r:id="rId64"/>
          <w:pgSz w:w="11907" w:h="16840"/>
          <w:pgMar w:top="1560" w:right="1588" w:bottom="1440" w:left="1588" w:header="709" w:footer="1412" w:gutter="0"/>
          <w:cols w:space="708"/>
          <w:docGrid w:linePitch="360"/>
        </w:sectPr>
      </w:pPr>
    </w:p>
    <w:p w14:paraId="0FCF697E" w14:textId="77777777" w:rsidR="00FB3420" w:rsidRDefault="00FB3420" w:rsidP="00FB3420">
      <w:pPr>
        <w:pStyle w:val="NoSpacing"/>
        <w:ind w:firstLine="0"/>
        <w:jc w:val="left"/>
        <w:rPr>
          <w:b/>
          <w:bCs/>
        </w:rPr>
        <w:sectPr w:rsidR="00FB3420" w:rsidSect="006112D6">
          <w:headerReference w:type="even" r:id="rId65"/>
          <w:headerReference w:type="default" r:id="rId66"/>
          <w:footerReference w:type="even" r:id="rId67"/>
          <w:footerReference w:type="default" r:id="rId68"/>
          <w:type w:val="continuous"/>
          <w:pgSz w:w="11907" w:h="16840"/>
          <w:pgMar w:top="1440" w:right="1701" w:bottom="1440" w:left="1701" w:header="709" w:footer="709" w:gutter="0"/>
          <w:cols w:space="708"/>
          <w:docGrid w:linePitch="360"/>
        </w:sectPr>
      </w:pPr>
    </w:p>
    <w:p w14:paraId="422D9434" w14:textId="77777777" w:rsidR="00AF65C5" w:rsidRDefault="00AF65C5" w:rsidP="00FB3420">
      <w:pPr>
        <w:pStyle w:val="NoSpacing"/>
        <w:ind w:firstLine="0"/>
        <w:jc w:val="left"/>
        <w:rPr>
          <w:b/>
          <w:bCs/>
        </w:rPr>
        <w:sectPr w:rsidR="00AF65C5" w:rsidSect="0097149A">
          <w:headerReference w:type="even" r:id="rId69"/>
          <w:headerReference w:type="default" r:id="rId70"/>
          <w:footerReference w:type="even" r:id="rId71"/>
          <w:footerReference w:type="default" r:id="rId72"/>
          <w:type w:val="continuous"/>
          <w:pgSz w:w="11907" w:h="16840"/>
          <w:pgMar w:top="1440" w:right="1701" w:bottom="1440" w:left="1701" w:header="709" w:footer="709" w:gutter="0"/>
          <w:cols w:space="708"/>
          <w:docGrid w:linePitch="360"/>
        </w:sectPr>
      </w:pPr>
    </w:p>
    <w:p w14:paraId="4F9FE5D8" w14:textId="77777777" w:rsidR="00FB3420" w:rsidRDefault="00FB3420" w:rsidP="00FB3420">
      <w:pPr>
        <w:pStyle w:val="NoSpacing"/>
        <w:ind w:firstLine="0"/>
        <w:jc w:val="left"/>
        <w:rPr>
          <w:b/>
          <w:bCs/>
        </w:rPr>
      </w:pPr>
    </w:p>
    <w:p w14:paraId="6CFF9B98" w14:textId="3A6B2BE3" w:rsidR="00FB3420" w:rsidRDefault="00CC2D1C" w:rsidP="00CC2D1C">
      <w:pPr>
        <w:pStyle w:val="NoSpacing"/>
        <w:spacing w:before="1440" w:after="480"/>
        <w:ind w:firstLine="0"/>
        <w:jc w:val="left"/>
        <w:rPr>
          <w:b/>
          <w:bCs/>
        </w:rPr>
      </w:pPr>
      <w:r>
        <w:rPr>
          <w:noProof/>
        </w:rPr>
        <w:drawing>
          <wp:inline distT="0" distB="0" distL="0" distR="0" wp14:anchorId="3C7F6840" wp14:editId="7ECF2F58">
            <wp:extent cx="1386205" cy="1706475"/>
            <wp:effectExtent l="0" t="0" r="4445" b="8255"/>
            <wp:docPr id="888797536" name="Εικόνα 888797536"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475" cy="1716655"/>
                    </a:xfrm>
                    <a:prstGeom prst="rect">
                      <a:avLst/>
                    </a:prstGeom>
                    <a:noFill/>
                    <a:ln>
                      <a:noFill/>
                    </a:ln>
                  </pic:spPr>
                </pic:pic>
              </a:graphicData>
            </a:graphic>
          </wp:inline>
        </w:drawing>
      </w:r>
    </w:p>
    <w:p w14:paraId="53C94551" w14:textId="1B0E25F9" w:rsidR="00CC2D1C" w:rsidRPr="00816B65" w:rsidRDefault="00CC2D1C" w:rsidP="00CC2D1C">
      <w:pPr>
        <w:pStyle w:val="NoSpacing"/>
        <w:spacing w:before="1440" w:after="480"/>
        <w:ind w:firstLine="0"/>
        <w:jc w:val="left"/>
        <w:rPr>
          <w:sz w:val="48"/>
          <w:szCs w:val="48"/>
        </w:rPr>
      </w:pPr>
      <w:r w:rsidRPr="00816B65">
        <w:rPr>
          <w:sz w:val="48"/>
          <w:szCs w:val="48"/>
        </w:rPr>
        <w:t xml:space="preserve">ΙΝΣΤΙΤΟΥΤΟ ΕΘΝΙΚΗΣ ΣΥΝΟΜΟΣΠΟΝΔΙΑΣ </w:t>
      </w:r>
      <w:r w:rsidRPr="00816B65">
        <w:rPr>
          <w:sz w:val="48"/>
          <w:szCs w:val="48"/>
        </w:rPr>
        <w:br/>
        <w:t>ΑΤΟΜΩΝ ΜΕ ΑΝΑΠΗΡΙΑ &amp; ΧΡΟΝΙΕΣ ΠΑΘΗΣΕΙΣ</w:t>
      </w:r>
    </w:p>
    <w:p w14:paraId="36D643EF" w14:textId="50A9BEEB" w:rsidR="00CC2D1C" w:rsidRPr="00816B65" w:rsidRDefault="00CC2D1C" w:rsidP="00CC2D1C">
      <w:pPr>
        <w:pStyle w:val="Pa2"/>
        <w:rPr>
          <w:rFonts w:ascii="PF DinDisplay Pro Light" w:hAnsi="PF DinDisplay Pro Light" w:cs="PF DinText Pro Thin"/>
          <w:color w:val="221E1F"/>
          <w:sz w:val="36"/>
          <w:szCs w:val="31"/>
          <w:lang w:val="el-GR"/>
        </w:rPr>
      </w:pPr>
      <w:proofErr w:type="spellStart"/>
      <w:r w:rsidRPr="00816B65">
        <w:rPr>
          <w:rStyle w:val="A3"/>
          <w:rFonts w:ascii="PF DinDisplay Pro Light" w:hAnsi="PF DinDisplay Pro Light"/>
          <w:sz w:val="36"/>
          <w:szCs w:val="31"/>
          <w:lang w:val="el-GR"/>
        </w:rPr>
        <w:t>Λεωφ</w:t>
      </w:r>
      <w:proofErr w:type="spellEnd"/>
      <w:r w:rsidRPr="00816B65">
        <w:rPr>
          <w:rStyle w:val="A3"/>
          <w:rFonts w:ascii="PF DinDisplay Pro Light" w:hAnsi="PF DinDisplay Pro Light"/>
          <w:sz w:val="36"/>
          <w:szCs w:val="31"/>
          <w:lang w:val="el-GR"/>
        </w:rPr>
        <w:t>. Ελ. Βενιζέλου 236, 16341 Ηλιούπολη, Αθήνα</w:t>
      </w:r>
    </w:p>
    <w:p w14:paraId="54F908A1" w14:textId="77777777" w:rsidR="00CC2D1C" w:rsidRPr="00816B65" w:rsidRDefault="00CC2D1C" w:rsidP="00CC2D1C">
      <w:pPr>
        <w:pStyle w:val="Pa2"/>
        <w:rPr>
          <w:rFonts w:ascii="PF DinDisplay Pro Light" w:hAnsi="PF DinDisplay Pro Light" w:cs="PF DinText Pro Thin"/>
          <w:color w:val="221E1F"/>
          <w:sz w:val="36"/>
          <w:szCs w:val="31"/>
          <w:lang w:val="el-GR"/>
        </w:rPr>
      </w:pPr>
      <w:r w:rsidRPr="00816B65">
        <w:rPr>
          <w:rStyle w:val="A3"/>
          <w:rFonts w:ascii="PF DinDisplay Pro Light" w:hAnsi="PF DinDisplay Pro Light"/>
          <w:sz w:val="36"/>
          <w:szCs w:val="31"/>
          <w:lang w:val="el-GR"/>
        </w:rPr>
        <w:t xml:space="preserve">Τηλ.: 210 9946924 • </w:t>
      </w:r>
      <w:r w:rsidRPr="00816B65">
        <w:rPr>
          <w:rStyle w:val="A3"/>
          <w:rFonts w:ascii="PF DinDisplay Pro Light" w:hAnsi="PF DinDisplay Pro Light"/>
          <w:sz w:val="36"/>
          <w:szCs w:val="31"/>
        </w:rPr>
        <w:t>E</w:t>
      </w:r>
      <w:r w:rsidRPr="00816B65">
        <w:rPr>
          <w:rStyle w:val="A3"/>
          <w:rFonts w:ascii="PF DinDisplay Pro Light" w:hAnsi="PF DinDisplay Pro Light"/>
          <w:sz w:val="36"/>
          <w:szCs w:val="31"/>
          <w:lang w:val="el-GR"/>
        </w:rPr>
        <w:t>-</w:t>
      </w:r>
      <w:r w:rsidRPr="00816B65">
        <w:rPr>
          <w:rStyle w:val="A3"/>
          <w:rFonts w:ascii="PF DinDisplay Pro Light" w:hAnsi="PF DinDisplay Pro Light"/>
          <w:sz w:val="36"/>
          <w:szCs w:val="31"/>
        </w:rPr>
        <w:t>mail</w:t>
      </w:r>
      <w:r w:rsidRPr="00816B65">
        <w:rPr>
          <w:rStyle w:val="A3"/>
          <w:rFonts w:ascii="PF DinDisplay Pro Light" w:hAnsi="PF DinDisplay Pro Light"/>
          <w:sz w:val="36"/>
          <w:szCs w:val="31"/>
          <w:lang w:val="el-GR"/>
        </w:rPr>
        <w:t xml:space="preserve">: </w:t>
      </w:r>
      <w:r w:rsidRPr="00816B65">
        <w:rPr>
          <w:rStyle w:val="A3"/>
          <w:rFonts w:ascii="PF DinDisplay Pro Light" w:hAnsi="PF DinDisplay Pro Light"/>
          <w:sz w:val="36"/>
          <w:szCs w:val="31"/>
        </w:rPr>
        <w:t>info</w:t>
      </w:r>
      <w:r w:rsidRPr="00816B65">
        <w:rPr>
          <w:rStyle w:val="A3"/>
          <w:rFonts w:ascii="PF DinDisplay Pro Light" w:hAnsi="PF DinDisplay Pro Light"/>
          <w:sz w:val="36"/>
          <w:szCs w:val="31"/>
          <w:lang w:val="el-GR"/>
        </w:rPr>
        <w:t>@</w:t>
      </w:r>
      <w:r w:rsidRPr="00816B65">
        <w:rPr>
          <w:rStyle w:val="A3"/>
          <w:rFonts w:ascii="PF DinDisplay Pro Light" w:hAnsi="PF DinDisplay Pro Light"/>
          <w:sz w:val="36"/>
          <w:szCs w:val="31"/>
        </w:rPr>
        <w:t>in</w:t>
      </w:r>
      <w:r w:rsidRPr="00816B65">
        <w:rPr>
          <w:rStyle w:val="A3"/>
          <w:rFonts w:ascii="PF DinDisplay Pro Light" w:hAnsi="PF DinDisplay Pro Light"/>
          <w:sz w:val="36"/>
          <w:szCs w:val="31"/>
          <w:lang w:val="el-GR"/>
        </w:rPr>
        <w:t>-</w:t>
      </w:r>
      <w:proofErr w:type="spellStart"/>
      <w:r w:rsidRPr="00816B65">
        <w:rPr>
          <w:rStyle w:val="A3"/>
          <w:rFonts w:ascii="PF DinDisplay Pro Light" w:hAnsi="PF DinDisplay Pro Light"/>
          <w:sz w:val="36"/>
          <w:szCs w:val="31"/>
        </w:rPr>
        <w:t>esamea</w:t>
      </w:r>
      <w:proofErr w:type="spellEnd"/>
      <w:r w:rsidRPr="00816B65">
        <w:rPr>
          <w:rStyle w:val="A3"/>
          <w:rFonts w:ascii="PF DinDisplay Pro Light" w:hAnsi="PF DinDisplay Pro Light"/>
          <w:sz w:val="36"/>
          <w:szCs w:val="31"/>
          <w:lang w:val="el-GR"/>
        </w:rPr>
        <w:t>.</w:t>
      </w:r>
      <w:r w:rsidRPr="00816B65">
        <w:rPr>
          <w:rStyle w:val="A3"/>
          <w:rFonts w:ascii="PF DinDisplay Pro Light" w:hAnsi="PF DinDisplay Pro Light"/>
          <w:sz w:val="36"/>
          <w:szCs w:val="31"/>
        </w:rPr>
        <w:t>gr</w:t>
      </w:r>
    </w:p>
    <w:p w14:paraId="70CCFC66" w14:textId="77777777" w:rsidR="00CC2D1C" w:rsidRPr="00816B65" w:rsidRDefault="00CC2D1C" w:rsidP="0021597E">
      <w:pPr>
        <w:pStyle w:val="Pa2"/>
        <w:spacing w:after="360"/>
        <w:rPr>
          <w:rFonts w:ascii="PF DinDisplay Pro Light" w:hAnsi="PF DinDisplay Pro Light" w:cs="PF DinText Pro Thin"/>
          <w:color w:val="221E1F"/>
          <w:sz w:val="36"/>
          <w:szCs w:val="31"/>
          <w:lang w:val="el-GR"/>
        </w:rPr>
      </w:pPr>
      <w:r w:rsidRPr="00816B65">
        <w:rPr>
          <w:rStyle w:val="A3"/>
          <w:rFonts w:ascii="PF DinDisplay Pro Light" w:hAnsi="PF DinDisplay Pro Light"/>
          <w:sz w:val="36"/>
          <w:szCs w:val="31"/>
          <w:lang w:val="el-GR"/>
        </w:rPr>
        <w:t xml:space="preserve">Ιστοσελίδα: </w:t>
      </w:r>
      <w:r w:rsidRPr="00816B65">
        <w:rPr>
          <w:rStyle w:val="A3"/>
          <w:rFonts w:ascii="PF DinDisplay Pro Light" w:hAnsi="PF DinDisplay Pro Light"/>
          <w:sz w:val="36"/>
          <w:szCs w:val="31"/>
        </w:rPr>
        <w:t>in</w:t>
      </w:r>
      <w:r w:rsidRPr="00816B65">
        <w:rPr>
          <w:rStyle w:val="A3"/>
          <w:rFonts w:ascii="PF DinDisplay Pro Light" w:hAnsi="PF DinDisplay Pro Light"/>
          <w:sz w:val="36"/>
          <w:szCs w:val="31"/>
          <w:lang w:val="el-GR"/>
        </w:rPr>
        <w:t>-</w:t>
      </w:r>
      <w:proofErr w:type="spellStart"/>
      <w:r w:rsidRPr="00816B65">
        <w:rPr>
          <w:rStyle w:val="A3"/>
          <w:rFonts w:ascii="PF DinDisplay Pro Light" w:hAnsi="PF DinDisplay Pro Light"/>
          <w:sz w:val="36"/>
          <w:szCs w:val="31"/>
        </w:rPr>
        <w:t>esamea</w:t>
      </w:r>
      <w:proofErr w:type="spellEnd"/>
      <w:r w:rsidRPr="00816B65">
        <w:rPr>
          <w:rStyle w:val="A3"/>
          <w:rFonts w:ascii="PF DinDisplay Pro Light" w:hAnsi="PF DinDisplay Pro Light"/>
          <w:sz w:val="36"/>
          <w:szCs w:val="31"/>
          <w:lang w:val="el-GR"/>
        </w:rPr>
        <w:t>.</w:t>
      </w:r>
      <w:r w:rsidRPr="00816B65">
        <w:rPr>
          <w:rStyle w:val="A3"/>
          <w:rFonts w:ascii="PF DinDisplay Pro Light" w:hAnsi="PF DinDisplay Pro Light"/>
          <w:sz w:val="36"/>
          <w:szCs w:val="31"/>
        </w:rPr>
        <w:t>gr</w:t>
      </w:r>
    </w:p>
    <w:p w14:paraId="02FBD530" w14:textId="0AD7F455" w:rsidR="00CC2D1C" w:rsidRPr="00816B65" w:rsidRDefault="00B4389E" w:rsidP="00CC2D1C">
      <w:pPr>
        <w:pStyle w:val="Pa3"/>
        <w:spacing w:after="120"/>
        <w:jc w:val="both"/>
        <w:rPr>
          <w:rFonts w:ascii="PF DinDisplay Pro Light" w:hAnsi="PF DinDisplay Pro Light" w:cs="PF DinText Pro Thin"/>
          <w:color w:val="221E1F"/>
          <w:sz w:val="36"/>
          <w:szCs w:val="30"/>
          <w:lang w:val="el-GR"/>
        </w:rPr>
      </w:pPr>
      <w:r w:rsidRPr="00816B65">
        <w:rPr>
          <w:rFonts w:ascii="PF DinDisplay Pro Light" w:hAnsi="PF DinDisplay Pro Light" w:cs="PF DinText Pro Thin"/>
          <w:noProof/>
          <w:color w:val="221E1F"/>
          <w:sz w:val="36"/>
          <w:szCs w:val="30"/>
        </w:rPr>
        <w:drawing>
          <wp:inline distT="0" distB="0" distL="0" distR="0" wp14:anchorId="28E880ED" wp14:editId="2D713D80">
            <wp:extent cx="187200" cy="180000"/>
            <wp:effectExtent l="0" t="0" r="3810" b="0"/>
            <wp:docPr id="579663969" name="Εικόνα 5" descr="Faceboo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63969" name="Εικόνα 5" descr="Facebook">
                      <a:extLst>
                        <a:ext uri="{C183D7F6-B498-43B3-948B-1728B52AA6E4}">
                          <adec:decorative xmlns:adec="http://schemas.microsoft.com/office/drawing/2017/decorative" val="0"/>
                        </a:ext>
                      </a:extLst>
                    </pic:cNvPr>
                    <pic:cNvPicPr/>
                  </pic:nvPicPr>
                  <pic:blipFill rotWithShape="1">
                    <a:blip r:embed="rId73" cstate="print">
                      <a:extLst>
                        <a:ext uri="{28A0092B-C50C-407E-A947-70E740481C1C}">
                          <a14:useLocalDpi xmlns:a14="http://schemas.microsoft.com/office/drawing/2010/main" val="0"/>
                        </a:ext>
                      </a:extLst>
                    </a:blip>
                    <a:srcRect l="26169" t="23182" r="25173" b="30398"/>
                    <a:stretch/>
                  </pic:blipFill>
                  <pic:spPr bwMode="auto">
                    <a:xfrm>
                      <a:off x="0" y="0"/>
                      <a:ext cx="187200" cy="180000"/>
                    </a:xfrm>
                    <a:prstGeom prst="rect">
                      <a:avLst/>
                    </a:prstGeom>
                    <a:ln>
                      <a:noFill/>
                    </a:ln>
                    <a:extLst>
                      <a:ext uri="{53640926-AAD7-44D8-BBD7-CCE9431645EC}">
                        <a14:shadowObscured xmlns:a14="http://schemas.microsoft.com/office/drawing/2010/main"/>
                      </a:ext>
                    </a:extLst>
                  </pic:spPr>
                </pic:pic>
              </a:graphicData>
            </a:graphic>
          </wp:inline>
        </w:drawing>
      </w:r>
      <w:r w:rsidRPr="00816B65">
        <w:rPr>
          <w:rStyle w:val="A3"/>
          <w:rFonts w:ascii="PF DinDisplay Pro Light" w:hAnsi="PF DinDisplay Pro Light"/>
          <w:sz w:val="36"/>
          <w:szCs w:val="30"/>
        </w:rPr>
        <w:t xml:space="preserve"> </w:t>
      </w:r>
      <w:proofErr w:type="spellStart"/>
      <w:r w:rsidR="00CC2D1C" w:rsidRPr="00816B65">
        <w:rPr>
          <w:rStyle w:val="A3"/>
          <w:rFonts w:ascii="PF DinDisplay Pro Light" w:hAnsi="PF DinDisplay Pro Light"/>
          <w:sz w:val="36"/>
          <w:szCs w:val="30"/>
        </w:rPr>
        <w:t>INESAmeA</w:t>
      </w:r>
      <w:proofErr w:type="spellEnd"/>
    </w:p>
    <w:p w14:paraId="122E36EE" w14:textId="1B8EA1CE" w:rsidR="00CC2D1C" w:rsidRPr="00816B65" w:rsidRDefault="00B4389E" w:rsidP="00CC2D1C">
      <w:pPr>
        <w:pStyle w:val="Pa3"/>
        <w:spacing w:after="120"/>
        <w:jc w:val="both"/>
        <w:rPr>
          <w:rFonts w:cs="PF DinText Pro Thin"/>
          <w:color w:val="221E1F"/>
          <w:sz w:val="30"/>
          <w:szCs w:val="30"/>
          <w:lang w:val="el-GR"/>
        </w:rPr>
      </w:pPr>
      <w:r w:rsidRPr="00816B65">
        <w:rPr>
          <w:rFonts w:ascii="FontAwesome" w:hAnsi="FontAwesome" w:cs="FontAwesome"/>
          <w:noProof/>
          <w:color w:val="221E1F"/>
          <w:sz w:val="40"/>
          <w:szCs w:val="40"/>
        </w:rPr>
        <w:drawing>
          <wp:inline distT="0" distB="0" distL="0" distR="0" wp14:anchorId="542275C6" wp14:editId="4FCC142A">
            <wp:extent cx="180000" cy="154800"/>
            <wp:effectExtent l="0" t="0" r="0" b="0"/>
            <wp:docPr id="249170657" name="Εικόνα 7"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70657" name="Εικόνα 7" descr="Twitter"/>
                    <pic:cNvPicPr/>
                  </pic:nvPicPr>
                  <pic:blipFill rotWithShape="1">
                    <a:blip r:embed="rId74" cstate="print">
                      <a:extLst>
                        <a:ext uri="{28A0092B-C50C-407E-A947-70E740481C1C}">
                          <a14:useLocalDpi xmlns:a14="http://schemas.microsoft.com/office/drawing/2010/main" val="0"/>
                        </a:ext>
                      </a:extLst>
                    </a:blip>
                    <a:srcRect l="27945" t="25795" r="27720" b="35276"/>
                    <a:stretch/>
                  </pic:blipFill>
                  <pic:spPr bwMode="auto">
                    <a:xfrm>
                      <a:off x="0" y="0"/>
                      <a:ext cx="180000" cy="154800"/>
                    </a:xfrm>
                    <a:prstGeom prst="rect">
                      <a:avLst/>
                    </a:prstGeom>
                    <a:ln>
                      <a:noFill/>
                    </a:ln>
                    <a:extLst>
                      <a:ext uri="{53640926-AAD7-44D8-BBD7-CCE9431645EC}">
                        <a14:shadowObscured xmlns:a14="http://schemas.microsoft.com/office/drawing/2010/main"/>
                      </a:ext>
                    </a:extLst>
                  </pic:spPr>
                </pic:pic>
              </a:graphicData>
            </a:graphic>
          </wp:inline>
        </w:drawing>
      </w:r>
      <w:r w:rsidRPr="00816B65">
        <w:rPr>
          <w:rStyle w:val="A3"/>
          <w:rFonts w:ascii="PF DinDisplay Pro Light" w:hAnsi="PF DinDisplay Pro Light"/>
          <w:sz w:val="36"/>
          <w:szCs w:val="30"/>
        </w:rPr>
        <w:t xml:space="preserve"> </w:t>
      </w:r>
      <w:proofErr w:type="spellStart"/>
      <w:r w:rsidR="00CC2D1C" w:rsidRPr="00816B65">
        <w:rPr>
          <w:rStyle w:val="A3"/>
          <w:rFonts w:ascii="PF DinDisplay Pro Light" w:hAnsi="PF DinDisplay Pro Light"/>
          <w:sz w:val="36"/>
          <w:szCs w:val="30"/>
        </w:rPr>
        <w:t>INESAmeA</w:t>
      </w:r>
      <w:proofErr w:type="spellEnd"/>
    </w:p>
    <w:p w14:paraId="11FE0D8D" w14:textId="7D5C26FC" w:rsidR="00CC2D1C" w:rsidRPr="00816B65" w:rsidRDefault="00B4389E" w:rsidP="00CC2D1C">
      <w:pPr>
        <w:pStyle w:val="Pa3"/>
        <w:spacing w:after="120"/>
        <w:jc w:val="both"/>
        <w:rPr>
          <w:rFonts w:cs="PF DinText Pro Thin"/>
          <w:color w:val="221E1F"/>
          <w:sz w:val="30"/>
          <w:szCs w:val="30"/>
        </w:rPr>
      </w:pPr>
      <w:r w:rsidRPr="00816B65">
        <w:rPr>
          <w:rFonts w:ascii="PF DinDisplay Pro Light" w:hAnsi="PF DinDisplay Pro Light" w:cs="PF DinText Pro Thin"/>
          <w:noProof/>
          <w:color w:val="221E1F"/>
          <w:sz w:val="36"/>
          <w:szCs w:val="30"/>
        </w:rPr>
        <w:drawing>
          <wp:inline distT="0" distB="0" distL="0" distR="0" wp14:anchorId="273411C2" wp14:editId="32004363">
            <wp:extent cx="180000" cy="216000"/>
            <wp:effectExtent l="0" t="0" r="0" b="0"/>
            <wp:docPr id="1062071833" name="Εικόνα 8" descr="YouTub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71833" name="Εικόνα 8" descr="YouTube">
                      <a:extLst>
                        <a:ext uri="{C183D7F6-B498-43B3-948B-1728B52AA6E4}">
                          <adec:decorative xmlns:adec="http://schemas.microsoft.com/office/drawing/2017/decorative" val="0"/>
                        </a:ext>
                      </a:extLst>
                    </pic:cNvPr>
                    <pic:cNvPicPr/>
                  </pic:nvPicPr>
                  <pic:blipFill rotWithShape="1">
                    <a:blip r:embed="rId75" cstate="print">
                      <a:extLst>
                        <a:ext uri="{28A0092B-C50C-407E-A947-70E740481C1C}">
                          <a14:useLocalDpi xmlns:a14="http://schemas.microsoft.com/office/drawing/2010/main" val="0"/>
                        </a:ext>
                      </a:extLst>
                    </a:blip>
                    <a:srcRect l="28697" t="19686" r="27726" b="29118"/>
                    <a:stretch/>
                  </pic:blipFill>
                  <pic:spPr bwMode="auto">
                    <a:xfrm>
                      <a:off x="0" y="0"/>
                      <a:ext cx="180000" cy="216000"/>
                    </a:xfrm>
                    <a:prstGeom prst="rect">
                      <a:avLst/>
                    </a:prstGeom>
                    <a:ln>
                      <a:noFill/>
                    </a:ln>
                    <a:extLst>
                      <a:ext uri="{53640926-AAD7-44D8-BBD7-CCE9431645EC}">
                        <a14:shadowObscured xmlns:a14="http://schemas.microsoft.com/office/drawing/2010/main"/>
                      </a:ext>
                    </a:extLst>
                  </pic:spPr>
                </pic:pic>
              </a:graphicData>
            </a:graphic>
          </wp:inline>
        </w:drawing>
      </w:r>
      <w:r w:rsidRPr="00816B65">
        <w:rPr>
          <w:rStyle w:val="A3"/>
          <w:rFonts w:ascii="PF DinDisplay Pro Light" w:hAnsi="PF DinDisplay Pro Light"/>
          <w:sz w:val="36"/>
          <w:szCs w:val="30"/>
        </w:rPr>
        <w:t xml:space="preserve"> </w:t>
      </w:r>
      <w:r w:rsidR="00CC2D1C" w:rsidRPr="00816B65">
        <w:rPr>
          <w:rStyle w:val="A3"/>
          <w:rFonts w:ascii="PF DinDisplay Pro Light" w:hAnsi="PF DinDisplay Pro Light"/>
          <w:sz w:val="36"/>
          <w:szCs w:val="30"/>
        </w:rPr>
        <w:t xml:space="preserve">IN </w:t>
      </w:r>
      <w:proofErr w:type="spellStart"/>
      <w:r w:rsidR="00CC2D1C" w:rsidRPr="00816B65">
        <w:rPr>
          <w:rStyle w:val="A3"/>
          <w:rFonts w:ascii="PF DinDisplay Pro Light" w:hAnsi="PF DinDisplay Pro Light"/>
          <w:sz w:val="36"/>
          <w:szCs w:val="30"/>
        </w:rPr>
        <w:t>ESAmeAGR</w:t>
      </w:r>
      <w:proofErr w:type="spellEnd"/>
    </w:p>
    <w:p w14:paraId="13354039" w14:textId="3419EB7B" w:rsidR="00AA6B68" w:rsidRPr="00816B65" w:rsidRDefault="00B12F05" w:rsidP="00CC2D1C">
      <w:pPr>
        <w:pStyle w:val="NoSpacing"/>
        <w:spacing w:after="120"/>
        <w:ind w:firstLine="0"/>
        <w:rPr>
          <w:rFonts w:ascii="PF DinDisplay Pro Light" w:hAnsi="PF DinDisplay Pro Light"/>
          <w:sz w:val="40"/>
          <w:szCs w:val="40"/>
        </w:rPr>
      </w:pPr>
      <w:r w:rsidRPr="00816B65">
        <w:rPr>
          <w:rFonts w:ascii="PF DinDisplay Pro Light" w:hAnsi="PF DinDisplay Pro Light" w:cs="PF DinText Pro Thin"/>
          <w:noProof/>
          <w:color w:val="221E1F"/>
          <w:sz w:val="36"/>
          <w:szCs w:val="30"/>
          <w:lang w:val="en-US"/>
        </w:rPr>
        <w:drawing>
          <wp:inline distT="0" distB="0" distL="0" distR="0" wp14:anchorId="7DD4379A" wp14:editId="0FD32626">
            <wp:extent cx="180000" cy="180000"/>
            <wp:effectExtent l="0" t="0" r="0" b="0"/>
            <wp:docPr id="379633261" name="Εικόνα 10"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33261" name="Εικόνα 10" descr="Instagram"/>
                    <pic:cNvPicPr/>
                  </pic:nvPicPr>
                  <pic:blipFill rotWithShape="1">
                    <a:blip r:embed="rId76" cstate="print">
                      <a:extLst>
                        <a:ext uri="{28A0092B-C50C-407E-A947-70E740481C1C}">
                          <a14:useLocalDpi xmlns:a14="http://schemas.microsoft.com/office/drawing/2010/main" val="0"/>
                        </a:ext>
                      </a:extLst>
                    </a:blip>
                    <a:srcRect l="28285" t="24062" r="27604" b="32995"/>
                    <a:stretch/>
                  </pic:blipFill>
                  <pic:spPr bwMode="auto">
                    <a:xfrm>
                      <a:off x="0" y="0"/>
                      <a:ext cx="180000" cy="180000"/>
                    </a:xfrm>
                    <a:prstGeom prst="rect">
                      <a:avLst/>
                    </a:prstGeom>
                    <a:ln>
                      <a:noFill/>
                    </a:ln>
                    <a:extLst>
                      <a:ext uri="{53640926-AAD7-44D8-BBD7-CCE9431645EC}">
                        <a14:shadowObscured xmlns:a14="http://schemas.microsoft.com/office/drawing/2010/main"/>
                      </a:ext>
                    </a:extLst>
                  </pic:spPr>
                </pic:pic>
              </a:graphicData>
            </a:graphic>
          </wp:inline>
        </w:drawing>
      </w:r>
      <w:r w:rsidRPr="00816B65">
        <w:rPr>
          <w:rStyle w:val="A3"/>
          <w:rFonts w:ascii="PF DinDisplay Pro Light" w:hAnsi="PF DinDisplay Pro Light"/>
          <w:sz w:val="36"/>
          <w:szCs w:val="30"/>
          <w:lang w:val="en-US"/>
        </w:rPr>
        <w:t xml:space="preserve"> </w:t>
      </w:r>
      <w:proofErr w:type="spellStart"/>
      <w:r w:rsidR="00CC2D1C" w:rsidRPr="00816B65">
        <w:rPr>
          <w:rStyle w:val="A3"/>
          <w:rFonts w:ascii="PF DinDisplay Pro Light" w:hAnsi="PF DinDisplay Pro Light"/>
          <w:sz w:val="36"/>
          <w:szCs w:val="30"/>
          <w:lang w:val="en-US"/>
        </w:rPr>
        <w:t>inesameagr</w:t>
      </w:r>
      <w:proofErr w:type="spellEnd"/>
    </w:p>
    <w:sectPr w:rsidR="00AA6B68" w:rsidRPr="00816B65" w:rsidSect="00AF65C5">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94698F" w14:textId="77777777" w:rsidR="004037D8" w:rsidRDefault="004037D8" w:rsidP="00692B0D">
      <w:r>
        <w:separator/>
      </w:r>
    </w:p>
  </w:endnote>
  <w:endnote w:type="continuationSeparator" w:id="0">
    <w:p w14:paraId="3E34AA13" w14:textId="77777777" w:rsidR="004037D8" w:rsidRDefault="004037D8"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F DinText Pro">
    <w:altName w:val="PF DinText Pro"/>
    <w:panose1 w:val="02000506020000020004"/>
    <w:charset w:val="00"/>
    <w:family w:val="auto"/>
    <w:pitch w:val="variable"/>
    <w:sig w:usb0="E00002BF" w:usb1="5000E0F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F DinDisplay Pro">
    <w:altName w:val="PF DinDisplay Pro"/>
    <w:panose1 w:val="02000506030000020004"/>
    <w:charset w:val="00"/>
    <w:family w:val="auto"/>
    <w:pitch w:val="variable"/>
    <w:sig w:usb0="A00002B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 Zapf Dingbats">
    <w:panose1 w:val="020B7200000000000000"/>
    <w:charset w:val="00"/>
    <w:family w:val="swiss"/>
    <w:pitch w:val="variable"/>
    <w:sig w:usb0="00000003" w:usb1="10000000" w:usb2="00000000" w:usb3="00000000" w:csb0="80000001" w:csb1="00000000"/>
  </w:font>
  <w:font w:name="PF Agora Slab Pro Light">
    <w:panose1 w:val="02000506030000020004"/>
    <w:charset w:val="00"/>
    <w:family w:val="auto"/>
    <w:pitch w:val="variable"/>
    <w:sig w:usb0="E00002BF" w:usb1="5000E0F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PF Agora Slab Pro">
    <w:panose1 w:val="02000500000000020004"/>
    <w:charset w:val="00"/>
    <w:family w:val="auto"/>
    <w:pitch w:val="variable"/>
    <w:sig w:usb0="E00002BF" w:usb1="5000E0FB" w:usb2="00000000" w:usb3="00000000" w:csb0="0000019F" w:csb1="00000000"/>
  </w:font>
  <w:font w:name="PF DinText Pro Thin">
    <w:altName w:val="Cambria"/>
    <w:panose1 w:val="00000000000000000000"/>
    <w:charset w:val="00"/>
    <w:family w:val="roman"/>
    <w:notTrueType/>
    <w:pitch w:val="default"/>
  </w:font>
  <w:font w:name="FontAwesome">
    <w:altName w:val="FontAwesome"/>
    <w:panose1 w:val="00000000000000000000"/>
    <w:charset w:val="00"/>
    <w:family w:val="auto"/>
    <w:pitch w:val="variable"/>
    <w:sig w:usb0="00000000" w:usb1="00000000" w:usb2="00000000" w:usb3="00000000" w:csb0="00000001" w:csb1="00000000"/>
  </w:font>
  <w:font w:name="PF DinDisplay Pro Light">
    <w:panose1 w:val="02000506000000020004"/>
    <w:charset w:val="00"/>
    <w:family w:val="auto"/>
    <w:pitch w:val="variable"/>
    <w:sig w:usb0="A00002BF" w:usb1="5000E0F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PF Din Text Comp Pro Light">
    <w:panose1 w:val="02000000000000000000"/>
    <w:charset w:val="00"/>
    <w:family w:val="auto"/>
    <w:pitch w:val="variable"/>
    <w:sig w:usb0="A00002BF" w:usb1="5000E0FB" w:usb2="00000000" w:usb3="00000000" w:csb0="0000019F" w:csb1="00000000"/>
  </w:font>
  <w:font w:name="Myriad Pro SemiCond">
    <w:panose1 w:val="020B0503030403020204"/>
    <w:charset w:val="00"/>
    <w:family w:val="swiss"/>
    <w:notTrueType/>
    <w:pitch w:val="variable"/>
    <w:sig w:usb0="A00002AF" w:usb1="5000204B" w:usb2="00000000" w:usb3="00000000" w:csb0="0000019F" w:csb1="00000000"/>
  </w:font>
  <w:font w:name="PF Agora Sans Pro Thin">
    <w:panose1 w:val="02000500000000020004"/>
    <w:charset w:val="00"/>
    <w:family w:val="auto"/>
    <w:pitch w:val="variable"/>
    <w:sig w:usb0="E00002B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C34B8" w14:textId="169AB4B9" w:rsidR="000F1760" w:rsidRPr="000F1760" w:rsidRDefault="00CC2D1C" w:rsidP="000F1760">
    <w:pPr>
      <w:pStyle w:val="Footer"/>
      <w:ind w:firstLine="0"/>
      <w:rPr>
        <w:rFonts w:ascii="Arial Narrow" w:hAnsi="Arial Narrow"/>
      </w:rPr>
    </w:pPr>
    <w:r>
      <w:rPr>
        <w:rFonts w:ascii="PF DinText Pro" w:hAnsi="PF DinText Pro"/>
        <w:noProof/>
        <w:lang w:val="en-US"/>
      </w:rPr>
      <w:drawing>
        <wp:inline distT="0" distB="0" distL="0" distR="0" wp14:anchorId="4813E3A4" wp14:editId="3E10DA87">
          <wp:extent cx="5172075" cy="866775"/>
          <wp:effectExtent l="0" t="0" r="9525" b="9525"/>
          <wp:docPr id="433034918" name="Εικόνα 433034918"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5C89A" w14:textId="7DEB5867" w:rsidR="00DF5E8F" w:rsidRPr="00877FF9" w:rsidRDefault="00DF5E8F" w:rsidP="004D3A0C">
    <w:pPr>
      <w:pStyle w:val="NoSpacing"/>
      <w:spacing w:before="240"/>
      <w:ind w:firstLine="0"/>
      <w:jc w:val="left"/>
      <w:rPr>
        <w:color w:val="70524E"/>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6F9A1" w14:textId="3F5A4D13" w:rsidR="00CF043D" w:rsidRPr="00CF043D" w:rsidRDefault="00CF043D" w:rsidP="00692B0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87A50" w14:textId="3A3504D6" w:rsidR="000F38BB" w:rsidRPr="00BE7A52" w:rsidRDefault="000F38BB" w:rsidP="00692B0D">
    <w:pPr>
      <w:pStyle w:val="Footer"/>
      <w:rPr>
        <w:rFonts w:ascii="PF DinText Pro" w:hAnsi="PF DinText Pro"/>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FB313" w14:textId="206185B0" w:rsidR="00D04D39" w:rsidRPr="00CF043D" w:rsidRDefault="00D04D39" w:rsidP="00692B0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PF DinText Pro" w:hAnsi="PF DinText Pro"/>
      </w:rPr>
      <w:id w:val="1264658284"/>
      <w:docPartObj>
        <w:docPartGallery w:val="Page Numbers (Bottom of Page)"/>
        <w:docPartUnique/>
      </w:docPartObj>
    </w:sdtPr>
    <w:sdtContent>
      <w:p w14:paraId="4B7FF10F" w14:textId="4662F83F" w:rsidR="00CC2D1C" w:rsidRPr="00BE7A52" w:rsidRDefault="0021597E" w:rsidP="00692B0D">
        <w:pPr>
          <w:pStyle w:val="Footer"/>
          <w:rPr>
            <w:rFonts w:ascii="PF DinText Pro" w:hAnsi="PF DinText Pro"/>
          </w:rPr>
        </w:pPr>
        <w:r>
          <w:rPr>
            <w:noProof/>
          </w:rPr>
          <mc:AlternateContent>
            <mc:Choice Requires="wps">
              <w:drawing>
                <wp:anchor distT="0" distB="0" distL="114300" distR="114300" simplePos="0" relativeHeight="251735040" behindDoc="1" locked="0" layoutInCell="1" allowOverlap="1" wp14:anchorId="70E99229" wp14:editId="4C093307">
                  <wp:simplePos x="0" y="0"/>
                  <wp:positionH relativeFrom="column">
                    <wp:posOffset>5972175</wp:posOffset>
                  </wp:positionH>
                  <wp:positionV relativeFrom="paragraph">
                    <wp:posOffset>517525</wp:posOffset>
                  </wp:positionV>
                  <wp:extent cx="561975" cy="866775"/>
                  <wp:effectExtent l="0" t="0" r="9525" b="9525"/>
                  <wp:wrapNone/>
                  <wp:docPr id="154269338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DE376" id="Ορθογώνιο 1" o:spid="_x0000_s1026" alt="&quot;&quot;" style="position:absolute;margin-left:470.25pt;margin-top:40.75pt;width:44.25pt;height:68.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" fillcolor="#33a6c2" stroked="f" strokeweight="1pt"/>
              </w:pict>
            </mc:Fallback>
          </mc:AlternateContent>
        </w:r>
        <w:r w:rsidR="00CC2D1C">
          <w:rPr>
            <w:rFonts w:ascii="PF DinText Pro" w:hAnsi="PF DinText Pro"/>
            <w:noProof/>
            <w:lang w:val="en-US"/>
          </w:rPr>
          <w:drawing>
            <wp:inline distT="0" distB="0" distL="0" distR="0" wp14:anchorId="148C171A" wp14:editId="5D5EF664">
              <wp:extent cx="5172075" cy="866775"/>
              <wp:effectExtent l="0" t="0" r="9525" b="9525"/>
              <wp:docPr id="478661254" name="Εικόνα 478661254"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6BEE9" w14:textId="28687B31" w:rsidR="00DE52DA" w:rsidRPr="0069747B" w:rsidRDefault="005C526E" w:rsidP="00B100E9">
    <w:pPr>
      <w:pStyle w:val="Footer"/>
      <w:spacing w:line="240" w:lineRule="auto"/>
      <w:ind w:left="-284" w:right="-284" w:firstLine="0"/>
      <w:jc w:val="center"/>
      <w:rPr>
        <w:rFonts w:ascii="PF DinText Pro" w:hAnsi="PF DinText Pro"/>
        <w:lang w:val="en-US"/>
      </w:rPr>
    </w:pPr>
    <w:r>
      <w:rPr>
        <w:noProof/>
      </w:rPr>
      <mc:AlternateContent>
        <mc:Choice Requires="wps">
          <w:drawing>
            <wp:anchor distT="0" distB="0" distL="114300" distR="114300" simplePos="0" relativeHeight="251737088" behindDoc="1" locked="0" layoutInCell="1" allowOverlap="1" wp14:anchorId="471E98EF" wp14:editId="54238370">
              <wp:simplePos x="0" y="0"/>
              <wp:positionH relativeFrom="column">
                <wp:posOffset>-1098550</wp:posOffset>
              </wp:positionH>
              <wp:positionV relativeFrom="paragraph">
                <wp:posOffset>572135</wp:posOffset>
              </wp:positionV>
              <wp:extent cx="561975" cy="866775"/>
              <wp:effectExtent l="0" t="0" r="9525" b="9525"/>
              <wp:wrapNone/>
              <wp:docPr id="1808719546"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9F5C0" id="Ορθογώνιο 1" o:spid="_x0000_s1026" alt="&quot;&quot;" style="position:absolute;margin-left:-86.5pt;margin-top:45.05pt;width:44.25pt;height:68.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" fillcolor="#33a6c2" stroked="f" strokeweight="1pt"/>
          </w:pict>
        </mc:Fallback>
      </mc:AlternateContent>
    </w:r>
    <w:r w:rsidR="00AC162F">
      <w:rPr>
        <w:rFonts w:ascii="PF DinText Pro" w:hAnsi="PF DinText Pro"/>
        <w:noProof/>
        <w:lang w:val="en-US"/>
      </w:rPr>
      <w:drawing>
        <wp:inline distT="0" distB="0" distL="0" distR="0" wp14:anchorId="6995E83B" wp14:editId="1B438144">
          <wp:extent cx="5172075" cy="866775"/>
          <wp:effectExtent l="0" t="0" r="9525" b="9525"/>
          <wp:doc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6F8A8" w14:textId="4F52C574" w:rsidR="005C526E" w:rsidRDefault="005C526E">
    <w:pPr>
      <w:pStyle w:val="Footer"/>
    </w:pPr>
    <w:r>
      <w:rPr>
        <w:rFonts w:ascii="PF DinText Pro" w:hAnsi="PF DinText Pro"/>
        <w:noProof/>
        <w:lang w:val="en-US"/>
      </w:rPr>
      <w:drawing>
        <wp:inline distT="0" distB="0" distL="0" distR="0" wp14:anchorId="356DC39D" wp14:editId="4EF63B05">
          <wp:extent cx="5172075" cy="866775"/>
          <wp:effectExtent l="0" t="0" r="9525" b="9525"/>
          <wp:docPr id="1246980747"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3D6E2" w14:textId="7D4CE43D" w:rsidR="004A2D94" w:rsidRPr="00CF043D" w:rsidRDefault="004A2D94" w:rsidP="00CD75A7">
    <w:pPr>
      <w:pStyle w:val="Footer"/>
      <w:spacing w:line="240" w:lineRule="auto"/>
      <w:ind w:firstLine="0"/>
      <w:rPr>
        <w:lang w:eastAsia="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7E6FD" w14:textId="478A371C" w:rsidR="004A2D94" w:rsidRPr="00663F4C" w:rsidRDefault="004A2D94" w:rsidP="00663F4C">
    <w:pPr>
      <w:pStyle w:val="NoSpacing"/>
      <w:spacing w:before="240"/>
      <w:ind w:firstLine="0"/>
      <w:jc w:val="left"/>
      <w:rPr>
        <w:color w:val="BD238F"/>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1489471"/>
      <w:docPartObj>
        <w:docPartGallery w:val="Page Numbers (Bottom of Page)"/>
        <w:docPartUnique/>
      </w:docPartObj>
    </w:sdtPr>
    <w:sdtEndPr>
      <w:rPr>
        <w:rFonts w:ascii="Myriad Pro SemiCond" w:hAnsi="Myriad Pro SemiCond"/>
        <w:color w:val="003B5E"/>
        <w:sz w:val="22"/>
        <w:szCs w:val="22"/>
      </w:rPr>
    </w:sdtEndPr>
    <w:sdtContent>
      <w:p w14:paraId="548DB64E" w14:textId="3274F810" w:rsidR="000F38BB" w:rsidRPr="00C94AFD" w:rsidRDefault="00000000" w:rsidP="00256764">
        <w:pPr>
          <w:pStyle w:val="NoSpacing"/>
          <w:spacing w:before="240"/>
          <w:ind w:firstLine="0"/>
          <w:jc w:val="right"/>
          <w:rPr>
            <w:rFonts w:ascii="Arial Narrow" w:hAnsi="Arial Narrow"/>
            <w:color w:val="003B5E"/>
            <w:sz w:val="22"/>
            <w:szCs w:val="22"/>
          </w:rP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94726" w14:textId="13C1992D" w:rsidR="00B662C3" w:rsidRPr="00B61EAF" w:rsidRDefault="00B61EAF" w:rsidP="00B61EAF">
    <w:pPr>
      <w:pStyle w:val="NoSpacing"/>
      <w:spacing w:before="240"/>
      <w:ind w:firstLine="0"/>
      <w:jc w:val="center"/>
      <w:rPr>
        <w:color w:val="C4161C"/>
        <w:sz w:val="24"/>
        <w:szCs w:val="24"/>
      </w:rPr>
    </w:pPr>
    <w:r w:rsidRPr="00B61EAF">
      <w:rPr>
        <w:rFonts w:ascii="Times New Roman" w:hAnsi="Times New Roman" w:cs="Times New Roman"/>
        <w:color w:val="C4161C"/>
        <w:sz w:val="24"/>
        <w:szCs w:val="24"/>
      </w:rPr>
      <w:t>‒</w:t>
    </w:r>
    <w:r>
      <w:rPr>
        <w:color w:val="C4161C"/>
        <w:sz w:val="24"/>
        <w:szCs w:val="24"/>
      </w:rPr>
      <w:t xml:space="preserve"> </w:t>
    </w:r>
    <w:sdt>
      <w:sdtPr>
        <w:id w:val="1276751582"/>
        <w:docPartObj>
          <w:docPartGallery w:val="Page Numbers (Bottom of Page)"/>
          <w:docPartUnique/>
        </w:docPartObj>
      </w:sdtPr>
      <w:sdtEndPr>
        <w:rPr>
          <w:color w:val="C4161C"/>
          <w:sz w:val="24"/>
          <w:szCs w:val="24"/>
        </w:rPr>
      </w:sdtEndPr>
      <w:sdtContent>
        <w:r w:rsidR="00B662C3" w:rsidRPr="00B61EAF">
          <w:rPr>
            <w:color w:val="C4161C"/>
            <w:sz w:val="24"/>
            <w:szCs w:val="24"/>
          </w:rPr>
          <w:fldChar w:fldCharType="begin"/>
        </w:r>
        <w:r w:rsidR="00B662C3" w:rsidRPr="00B61EAF">
          <w:rPr>
            <w:color w:val="C4161C"/>
            <w:sz w:val="24"/>
            <w:szCs w:val="24"/>
          </w:rPr>
          <w:instrText xml:space="preserve"> PAGE   \* MERGEFORMAT </w:instrText>
        </w:r>
        <w:r w:rsidR="00B662C3" w:rsidRPr="00B61EAF">
          <w:rPr>
            <w:color w:val="C4161C"/>
            <w:sz w:val="24"/>
            <w:szCs w:val="24"/>
          </w:rPr>
          <w:fldChar w:fldCharType="separate"/>
        </w:r>
        <w:r w:rsidR="00B662C3" w:rsidRPr="00B61EAF">
          <w:rPr>
            <w:color w:val="C4161C"/>
          </w:rPr>
          <w:t>4</w:t>
        </w:r>
        <w:r w:rsidR="00B662C3" w:rsidRPr="00B61EAF">
          <w:rPr>
            <w:color w:val="C4161C"/>
            <w:sz w:val="24"/>
            <w:szCs w:val="24"/>
          </w:rPr>
          <w:fldChar w:fldCharType="end"/>
        </w:r>
        <w:r>
          <w:rPr>
            <w:color w:val="C4161C"/>
            <w:sz w:val="24"/>
            <w:szCs w:val="24"/>
          </w:rPr>
          <w:t xml:space="preserve"> </w:t>
        </w:r>
      </w:sdtContent>
    </w:sdt>
    <w:r w:rsidRPr="00B61EAF">
      <w:rPr>
        <w:rFonts w:ascii="Times New Roman" w:hAnsi="Times New Roman" w:cs="Times New Roman"/>
        <w:color w:val="C4161C"/>
        <w:sz w:val="24"/>
        <w:szCs w:val="24"/>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16DB1" w14:textId="79606C2D" w:rsidR="00B662C3" w:rsidRPr="004B4AB8" w:rsidRDefault="00F21F4D" w:rsidP="00F21F4D">
    <w:pPr>
      <w:pStyle w:val="NoSpacing"/>
      <w:spacing w:before="240"/>
      <w:ind w:firstLine="0"/>
      <w:jc w:val="center"/>
      <w:rPr>
        <w:color w:val="C00000"/>
        <w:sz w:val="32"/>
        <w:szCs w:val="32"/>
      </w:rPr>
    </w:pPr>
    <w:r w:rsidRPr="004B4AB8">
      <w:rPr>
        <w:rFonts w:ascii="Times New Roman" w:hAnsi="Times New Roman" w:cs="Times New Roman"/>
        <w:color w:val="C00000"/>
        <w:sz w:val="32"/>
        <w:szCs w:val="32"/>
      </w:rPr>
      <w:t>‒</w:t>
    </w:r>
    <w:r w:rsidRPr="004B4AB8">
      <w:rPr>
        <w:color w:val="C00000"/>
        <w:sz w:val="32"/>
        <w:szCs w:val="32"/>
      </w:rPr>
      <w:t xml:space="preserve"> </w:t>
    </w:r>
    <w:sdt>
      <w:sdtPr>
        <w:rPr>
          <w:color w:val="C00000"/>
          <w:sz w:val="32"/>
          <w:szCs w:val="32"/>
        </w:rPr>
        <w:id w:val="2138751880"/>
        <w:docPartObj>
          <w:docPartGallery w:val="Page Numbers (Bottom of Page)"/>
          <w:docPartUnique/>
        </w:docPartObj>
      </w:sdtPr>
      <w:sdtContent>
        <w:r w:rsidRPr="004B4AB8">
          <w:rPr>
            <w:color w:val="C00000"/>
            <w:sz w:val="32"/>
            <w:szCs w:val="32"/>
          </w:rPr>
          <w:fldChar w:fldCharType="begin"/>
        </w:r>
        <w:r w:rsidRPr="004B4AB8">
          <w:rPr>
            <w:color w:val="C00000"/>
            <w:sz w:val="32"/>
            <w:szCs w:val="32"/>
          </w:rPr>
          <w:instrText xml:space="preserve"> PAGE   \* MERGEFORMAT </w:instrText>
        </w:r>
        <w:r w:rsidRPr="004B4AB8">
          <w:rPr>
            <w:color w:val="C00000"/>
            <w:sz w:val="32"/>
            <w:szCs w:val="32"/>
          </w:rPr>
          <w:fldChar w:fldCharType="separate"/>
        </w:r>
        <w:r w:rsidRPr="004B4AB8">
          <w:rPr>
            <w:color w:val="C00000"/>
            <w:sz w:val="32"/>
            <w:szCs w:val="32"/>
          </w:rPr>
          <w:t>15</w:t>
        </w:r>
        <w:r w:rsidRPr="004B4AB8">
          <w:rPr>
            <w:color w:val="C00000"/>
            <w:sz w:val="32"/>
            <w:szCs w:val="32"/>
          </w:rPr>
          <w:fldChar w:fldCharType="end"/>
        </w:r>
        <w:r w:rsidRPr="004B4AB8">
          <w:rPr>
            <w:color w:val="C00000"/>
            <w:sz w:val="32"/>
            <w:szCs w:val="32"/>
          </w:rPr>
          <w:t xml:space="preserve"> </w:t>
        </w:r>
      </w:sdtContent>
    </w:sdt>
    <w:r w:rsidRPr="004B4AB8">
      <w:rPr>
        <w:rFonts w:ascii="Times New Roman" w:hAnsi="Times New Roman" w:cs="Times New Roman"/>
        <w:color w:val="C00000"/>
        <w:sz w:val="32"/>
        <w:szCs w:val="32"/>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1028C" w14:textId="77777777" w:rsidR="00EA1EAF" w:rsidRPr="004B4AB8" w:rsidRDefault="00EA1EAF" w:rsidP="004B4AB8">
    <w:pPr>
      <w:pStyle w:val="NoSpacing"/>
      <w:spacing w:before="240"/>
      <w:ind w:firstLine="0"/>
      <w:jc w:val="center"/>
      <w:rPr>
        <w:color w:val="C00000"/>
        <w:sz w:val="32"/>
        <w:szCs w:val="32"/>
      </w:rPr>
    </w:pPr>
    <w:r w:rsidRPr="004B4AB8">
      <w:rPr>
        <w:rFonts w:ascii="Times New Roman" w:hAnsi="Times New Roman" w:cs="Times New Roman"/>
        <w:color w:val="C00000"/>
        <w:sz w:val="32"/>
        <w:szCs w:val="32"/>
      </w:rPr>
      <w:t>‒</w:t>
    </w:r>
    <w:r w:rsidRPr="004B4AB8">
      <w:rPr>
        <w:color w:val="C00000"/>
        <w:sz w:val="32"/>
        <w:szCs w:val="32"/>
      </w:rPr>
      <w:t xml:space="preserve"> </w:t>
    </w:r>
    <w:sdt>
      <w:sdtPr>
        <w:rPr>
          <w:color w:val="C00000"/>
          <w:sz w:val="32"/>
          <w:szCs w:val="32"/>
        </w:rPr>
        <w:id w:val="645315669"/>
        <w:docPartObj>
          <w:docPartGallery w:val="Page Numbers (Bottom of Page)"/>
          <w:docPartUnique/>
        </w:docPartObj>
      </w:sdtPr>
      <w:sdtContent>
        <w:r w:rsidRPr="004B4AB8">
          <w:rPr>
            <w:color w:val="C00000"/>
            <w:sz w:val="32"/>
            <w:szCs w:val="32"/>
          </w:rPr>
          <w:fldChar w:fldCharType="begin"/>
        </w:r>
        <w:r w:rsidRPr="004B4AB8">
          <w:rPr>
            <w:color w:val="C00000"/>
            <w:sz w:val="32"/>
            <w:szCs w:val="32"/>
          </w:rPr>
          <w:instrText xml:space="preserve"> PAGE   \* MERGEFORMAT </w:instrText>
        </w:r>
        <w:r w:rsidRPr="004B4AB8">
          <w:rPr>
            <w:color w:val="C00000"/>
            <w:sz w:val="32"/>
            <w:szCs w:val="32"/>
          </w:rPr>
          <w:fldChar w:fldCharType="separate"/>
        </w:r>
        <w:r w:rsidRPr="004B4AB8">
          <w:rPr>
            <w:color w:val="C00000"/>
            <w:sz w:val="32"/>
            <w:szCs w:val="32"/>
          </w:rPr>
          <w:t>15</w:t>
        </w:r>
        <w:r w:rsidRPr="004B4AB8">
          <w:rPr>
            <w:color w:val="C00000"/>
            <w:sz w:val="32"/>
            <w:szCs w:val="32"/>
          </w:rPr>
          <w:fldChar w:fldCharType="end"/>
        </w:r>
        <w:r w:rsidRPr="004B4AB8">
          <w:rPr>
            <w:color w:val="C00000"/>
            <w:sz w:val="32"/>
            <w:szCs w:val="32"/>
          </w:rPr>
          <w:t xml:space="preserve"> </w:t>
        </w:r>
      </w:sdtContent>
    </w:sdt>
    <w:r w:rsidRPr="004B4AB8">
      <w:rPr>
        <w:rFonts w:ascii="Times New Roman" w:hAnsi="Times New Roman" w:cs="Times New Roman"/>
        <w:color w:val="C00000"/>
        <w:sz w:val="32"/>
        <w:szCs w:val="3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DC4BB9" w14:textId="77777777" w:rsidR="004037D8" w:rsidRDefault="004037D8" w:rsidP="004A2D94">
      <w:pPr>
        <w:pStyle w:val="NoSpacing"/>
        <w:ind w:firstLine="0"/>
      </w:pPr>
      <w:r>
        <w:separator/>
      </w:r>
    </w:p>
  </w:footnote>
  <w:footnote w:type="continuationSeparator" w:id="0">
    <w:p w14:paraId="4BF4ED17" w14:textId="77777777" w:rsidR="004037D8" w:rsidRDefault="004037D8" w:rsidP="00692B0D">
      <w:r>
        <w:continuationSeparator/>
      </w:r>
    </w:p>
  </w:footnote>
  <w:footnote w:id="1">
    <w:p w14:paraId="32E9366C" w14:textId="1304A29B" w:rsidR="00EC6E22" w:rsidRPr="004B4AB8" w:rsidRDefault="00EC6E22" w:rsidP="00EC6E22">
      <w:pPr>
        <w:pStyle w:val="FootnoteText"/>
        <w:spacing w:line="240" w:lineRule="auto"/>
        <w:rPr>
          <w:sz w:val="28"/>
          <w:szCs w:val="28"/>
          <w:lang w:val="en-US"/>
        </w:rPr>
      </w:pPr>
      <w:r w:rsidRPr="004B4AB8">
        <w:rPr>
          <w:rStyle w:val="FootnoteReference"/>
          <w:sz w:val="28"/>
          <w:szCs w:val="28"/>
        </w:rPr>
        <w:footnoteRef/>
      </w:r>
      <w:r w:rsidRPr="004B4AB8">
        <w:rPr>
          <w:sz w:val="28"/>
          <w:szCs w:val="28"/>
          <w:lang w:val="en-US"/>
        </w:rPr>
        <w:t xml:space="preserve"> </w:t>
      </w:r>
      <w:r w:rsidRPr="004B4AB8">
        <w:rPr>
          <w:sz w:val="28"/>
          <w:szCs w:val="28"/>
          <w:lang w:val="en-US"/>
        </w:rPr>
        <w:tab/>
      </w:r>
      <w:proofErr w:type="spellStart"/>
      <w:r w:rsidR="00961AC0" w:rsidRPr="004B4AB8">
        <w:rPr>
          <w:sz w:val="28"/>
          <w:szCs w:val="28"/>
          <w:lang w:val="en-US"/>
        </w:rPr>
        <w:t>Βλ</w:t>
      </w:r>
      <w:proofErr w:type="spellEnd"/>
      <w:r w:rsidR="00961AC0" w:rsidRPr="004B4AB8">
        <w:rPr>
          <w:sz w:val="28"/>
          <w:szCs w:val="28"/>
          <w:lang w:val="en-US"/>
        </w:rPr>
        <w:t>. ανα</w:t>
      </w:r>
      <w:proofErr w:type="spellStart"/>
      <w:r w:rsidR="00961AC0" w:rsidRPr="004B4AB8">
        <w:rPr>
          <w:sz w:val="28"/>
          <w:szCs w:val="28"/>
          <w:lang w:val="en-US"/>
        </w:rPr>
        <w:t>λυτικά</w:t>
      </w:r>
      <w:proofErr w:type="spellEnd"/>
      <w:r w:rsidR="00961AC0" w:rsidRPr="004B4AB8">
        <w:rPr>
          <w:sz w:val="28"/>
          <w:szCs w:val="28"/>
          <w:lang w:val="en-US"/>
        </w:rPr>
        <w:t xml:space="preserve"> «</w:t>
      </w:r>
      <w:proofErr w:type="spellStart"/>
      <w:r w:rsidR="00961AC0" w:rsidRPr="004B4AB8">
        <w:rPr>
          <w:sz w:val="28"/>
          <w:szCs w:val="28"/>
          <w:lang w:val="en-US"/>
        </w:rPr>
        <w:t>Οδηγός</w:t>
      </w:r>
      <w:proofErr w:type="spellEnd"/>
      <w:r w:rsidR="00961AC0" w:rsidRPr="004B4AB8">
        <w:rPr>
          <w:sz w:val="28"/>
          <w:szCs w:val="28"/>
          <w:lang w:val="en-US"/>
        </w:rPr>
        <w:t xml:space="preserve"> </w:t>
      </w:r>
      <w:proofErr w:type="spellStart"/>
      <w:r w:rsidR="00961AC0" w:rsidRPr="004B4AB8">
        <w:rPr>
          <w:sz w:val="28"/>
          <w:szCs w:val="28"/>
          <w:lang w:val="en-US"/>
        </w:rPr>
        <w:t>δικ</w:t>
      </w:r>
      <w:proofErr w:type="spellEnd"/>
      <w:r w:rsidR="00961AC0" w:rsidRPr="004B4AB8">
        <w:rPr>
          <w:sz w:val="28"/>
          <w:szCs w:val="28"/>
          <w:lang w:val="en-US"/>
        </w:rPr>
        <w:t xml:space="preserve">αιωμάτων </w:t>
      </w:r>
      <w:proofErr w:type="spellStart"/>
      <w:r w:rsidR="00961AC0" w:rsidRPr="004B4AB8">
        <w:rPr>
          <w:sz w:val="28"/>
          <w:szCs w:val="28"/>
          <w:lang w:val="en-US"/>
        </w:rPr>
        <w:t>των</w:t>
      </w:r>
      <w:proofErr w:type="spellEnd"/>
      <w:r w:rsidR="00961AC0" w:rsidRPr="004B4AB8">
        <w:rPr>
          <w:sz w:val="28"/>
          <w:szCs w:val="28"/>
          <w:lang w:val="en-US"/>
        </w:rPr>
        <w:t xml:space="preserve"> α</w:t>
      </w:r>
      <w:proofErr w:type="spellStart"/>
      <w:r w:rsidR="00961AC0" w:rsidRPr="004B4AB8">
        <w:rPr>
          <w:sz w:val="28"/>
          <w:szCs w:val="28"/>
          <w:lang w:val="en-US"/>
        </w:rPr>
        <w:t>τόμων</w:t>
      </w:r>
      <w:proofErr w:type="spellEnd"/>
      <w:r w:rsidR="00961AC0" w:rsidRPr="004B4AB8">
        <w:rPr>
          <w:sz w:val="28"/>
          <w:szCs w:val="28"/>
          <w:lang w:val="en-US"/>
        </w:rPr>
        <w:t xml:space="preserve"> </w:t>
      </w:r>
      <w:proofErr w:type="spellStart"/>
      <w:r w:rsidR="00961AC0" w:rsidRPr="004B4AB8">
        <w:rPr>
          <w:sz w:val="28"/>
          <w:szCs w:val="28"/>
          <w:lang w:val="en-US"/>
        </w:rPr>
        <w:t>με</w:t>
      </w:r>
      <w:proofErr w:type="spellEnd"/>
      <w:r w:rsidR="00961AC0" w:rsidRPr="004B4AB8">
        <w:rPr>
          <w:sz w:val="28"/>
          <w:szCs w:val="28"/>
          <w:lang w:val="en-US"/>
        </w:rPr>
        <w:t xml:space="preserve"> αναπ</w:t>
      </w:r>
      <w:proofErr w:type="spellStart"/>
      <w:r w:rsidR="00961AC0" w:rsidRPr="004B4AB8">
        <w:rPr>
          <w:sz w:val="28"/>
          <w:szCs w:val="28"/>
          <w:lang w:val="en-US"/>
        </w:rPr>
        <w:t>ηρί</w:t>
      </w:r>
      <w:proofErr w:type="spellEnd"/>
      <w:r w:rsidR="00961AC0" w:rsidRPr="004B4AB8">
        <w:rPr>
          <w:sz w:val="28"/>
          <w:szCs w:val="28"/>
          <w:lang w:val="en-US"/>
        </w:rPr>
        <w:t xml:space="preserve">α, </w:t>
      </w:r>
      <w:proofErr w:type="spellStart"/>
      <w:r w:rsidR="00961AC0" w:rsidRPr="004B4AB8">
        <w:rPr>
          <w:sz w:val="28"/>
          <w:szCs w:val="28"/>
          <w:lang w:val="en-US"/>
        </w:rPr>
        <w:t>χρόνιες</w:t>
      </w:r>
      <w:proofErr w:type="spellEnd"/>
      <w:r w:rsidR="00961AC0" w:rsidRPr="004B4AB8">
        <w:rPr>
          <w:sz w:val="28"/>
          <w:szCs w:val="28"/>
          <w:lang w:val="en-US"/>
        </w:rPr>
        <w:t xml:space="preserve"> πα</w:t>
      </w:r>
      <w:proofErr w:type="spellStart"/>
      <w:r w:rsidR="00961AC0" w:rsidRPr="004B4AB8">
        <w:rPr>
          <w:sz w:val="28"/>
          <w:szCs w:val="28"/>
          <w:lang w:val="en-US"/>
        </w:rPr>
        <w:t>θήσεις</w:t>
      </w:r>
      <w:proofErr w:type="spellEnd"/>
      <w:r w:rsidR="00961AC0" w:rsidRPr="004B4AB8">
        <w:rPr>
          <w:sz w:val="28"/>
          <w:szCs w:val="28"/>
          <w:lang w:val="en-US"/>
        </w:rPr>
        <w:t xml:space="preserve"> &amp; </w:t>
      </w:r>
      <w:proofErr w:type="spellStart"/>
      <w:r w:rsidR="00961AC0" w:rsidRPr="004B4AB8">
        <w:rPr>
          <w:sz w:val="28"/>
          <w:szCs w:val="28"/>
          <w:lang w:val="en-US"/>
        </w:rPr>
        <w:t>των</w:t>
      </w:r>
      <w:proofErr w:type="spellEnd"/>
      <w:r w:rsidR="00961AC0" w:rsidRPr="004B4AB8">
        <w:rPr>
          <w:sz w:val="28"/>
          <w:szCs w:val="28"/>
          <w:lang w:val="en-US"/>
        </w:rPr>
        <w:t xml:space="preserve"> </w:t>
      </w:r>
      <w:proofErr w:type="spellStart"/>
      <w:r w:rsidR="00961AC0" w:rsidRPr="004B4AB8">
        <w:rPr>
          <w:sz w:val="28"/>
          <w:szCs w:val="28"/>
          <w:lang w:val="en-US"/>
        </w:rPr>
        <w:t>οικογενειών</w:t>
      </w:r>
      <w:proofErr w:type="spellEnd"/>
      <w:r w:rsidR="00961AC0" w:rsidRPr="004B4AB8">
        <w:rPr>
          <w:sz w:val="28"/>
          <w:szCs w:val="28"/>
          <w:lang w:val="en-US"/>
        </w:rPr>
        <w:t xml:space="preserve"> </w:t>
      </w:r>
      <w:proofErr w:type="spellStart"/>
      <w:r w:rsidR="00961AC0" w:rsidRPr="004B4AB8">
        <w:rPr>
          <w:sz w:val="28"/>
          <w:szCs w:val="28"/>
          <w:lang w:val="en-US"/>
        </w:rPr>
        <w:t>τους</w:t>
      </w:r>
      <w:proofErr w:type="spellEnd"/>
      <w:r w:rsidR="00961AC0" w:rsidRPr="004B4AB8">
        <w:rPr>
          <w:sz w:val="28"/>
          <w:szCs w:val="28"/>
          <w:lang w:val="en-US"/>
        </w:rPr>
        <w:t xml:space="preserve">, </w:t>
      </w:r>
      <w:proofErr w:type="spellStart"/>
      <w:r w:rsidR="00961AC0" w:rsidRPr="004B4AB8">
        <w:rPr>
          <w:sz w:val="28"/>
          <w:szCs w:val="28"/>
          <w:lang w:val="en-US"/>
        </w:rPr>
        <w:t>στην</w:t>
      </w:r>
      <w:proofErr w:type="spellEnd"/>
      <w:r w:rsidR="00961AC0" w:rsidRPr="004B4AB8">
        <w:rPr>
          <w:sz w:val="28"/>
          <w:szCs w:val="28"/>
          <w:lang w:val="en-US"/>
        </w:rPr>
        <w:t xml:space="preserve"> </w:t>
      </w:r>
      <w:proofErr w:type="spellStart"/>
      <w:r w:rsidR="00961AC0" w:rsidRPr="004B4AB8">
        <w:rPr>
          <w:sz w:val="28"/>
          <w:szCs w:val="28"/>
          <w:lang w:val="en-US"/>
        </w:rPr>
        <w:t>Περιφέρει</w:t>
      </w:r>
      <w:proofErr w:type="spellEnd"/>
      <w:r w:rsidR="00961AC0" w:rsidRPr="004B4AB8">
        <w:rPr>
          <w:sz w:val="28"/>
          <w:szCs w:val="28"/>
          <w:lang w:val="en-US"/>
        </w:rPr>
        <w:t xml:space="preserve">α </w:t>
      </w:r>
      <w:proofErr w:type="spellStart"/>
      <w:r w:rsidR="00961AC0" w:rsidRPr="004B4AB8">
        <w:rPr>
          <w:sz w:val="28"/>
          <w:szCs w:val="28"/>
          <w:lang w:val="en-US"/>
        </w:rPr>
        <w:t>Πελο</w:t>
      </w:r>
      <w:proofErr w:type="spellEnd"/>
      <w:r w:rsidR="00961AC0" w:rsidRPr="004B4AB8">
        <w:rPr>
          <w:sz w:val="28"/>
          <w:szCs w:val="28"/>
          <w:lang w:val="en-US"/>
        </w:rPr>
        <w:t xml:space="preserve">ποννήσου», σελ.4-7. </w:t>
      </w:r>
      <w:proofErr w:type="spellStart"/>
      <w:r w:rsidR="00961AC0" w:rsidRPr="004B4AB8">
        <w:rPr>
          <w:sz w:val="28"/>
          <w:szCs w:val="28"/>
          <w:lang w:val="en-US"/>
        </w:rPr>
        <w:t>Δι</w:t>
      </w:r>
      <w:proofErr w:type="spellEnd"/>
      <w:r w:rsidR="00961AC0" w:rsidRPr="004B4AB8">
        <w:rPr>
          <w:sz w:val="28"/>
          <w:szCs w:val="28"/>
          <w:lang w:val="en-US"/>
        </w:rPr>
        <w:t xml:space="preserve">αθέσιμο </w:t>
      </w:r>
      <w:proofErr w:type="spellStart"/>
      <w:r w:rsidR="00961AC0" w:rsidRPr="004B4AB8">
        <w:rPr>
          <w:sz w:val="28"/>
          <w:szCs w:val="28"/>
          <w:lang w:val="en-US"/>
        </w:rPr>
        <w:t>στο</w:t>
      </w:r>
      <w:proofErr w:type="spellEnd"/>
      <w:r w:rsidR="00961AC0" w:rsidRPr="004B4AB8">
        <w:rPr>
          <w:sz w:val="28"/>
          <w:szCs w:val="28"/>
          <w:lang w:val="en-US"/>
        </w:rPr>
        <w:t xml:space="preserve">: </w:t>
      </w:r>
      <w:hyperlink r:id="rId1" w:history="1">
        <w:r w:rsidR="00961AC0" w:rsidRPr="004B4AB8">
          <w:rPr>
            <w:rStyle w:val="Hyperlink"/>
            <w:color w:val="0070C0"/>
            <w:sz w:val="28"/>
            <w:szCs w:val="28"/>
            <w:lang w:val="en-US"/>
          </w:rPr>
          <w:t>www.esamea.gr</w:t>
        </w:r>
      </w:hyperlink>
      <w:r w:rsidRPr="004B4AB8">
        <w:rPr>
          <w:sz w:val="28"/>
          <w:szCs w:val="28"/>
          <w:lang w:val="en-US"/>
        </w:rPr>
        <w:t>.</w:t>
      </w:r>
    </w:p>
  </w:footnote>
  <w:footnote w:id="2">
    <w:p w14:paraId="3FE5D5C2" w14:textId="73BA6DDC" w:rsidR="00F46D35" w:rsidRPr="004B4AB8" w:rsidRDefault="00F46D35" w:rsidP="00F46D35">
      <w:pPr>
        <w:pStyle w:val="FootnoteText"/>
        <w:spacing w:line="240" w:lineRule="auto"/>
        <w:rPr>
          <w:sz w:val="28"/>
          <w:szCs w:val="28"/>
          <w:lang w:val="en-US"/>
        </w:rPr>
      </w:pPr>
      <w:r w:rsidRPr="004B4AB8">
        <w:rPr>
          <w:rStyle w:val="FootnoteReference"/>
          <w:sz w:val="28"/>
          <w:szCs w:val="28"/>
        </w:rPr>
        <w:footnoteRef/>
      </w:r>
      <w:r w:rsidRPr="004B4AB8">
        <w:rPr>
          <w:sz w:val="28"/>
          <w:szCs w:val="28"/>
          <w:lang w:val="en-US"/>
        </w:rPr>
        <w:t xml:space="preserve"> </w:t>
      </w:r>
      <w:r w:rsidRPr="004B4AB8">
        <w:rPr>
          <w:sz w:val="28"/>
          <w:szCs w:val="28"/>
          <w:lang w:val="en-US"/>
        </w:rPr>
        <w:tab/>
      </w:r>
      <w:r w:rsidRPr="004B4AB8">
        <w:rPr>
          <w:sz w:val="28"/>
          <w:szCs w:val="28"/>
        </w:rPr>
        <w:t>Μαζί με το προαιρετικό της πρωτόκολλο.</w:t>
      </w:r>
    </w:p>
  </w:footnote>
  <w:footnote w:id="3">
    <w:p w14:paraId="18CA1731" w14:textId="25ADCD24" w:rsidR="00F46D35" w:rsidRPr="004B4AB8" w:rsidRDefault="00F46D35" w:rsidP="00F46D35">
      <w:pPr>
        <w:pStyle w:val="FootnoteText"/>
        <w:spacing w:line="240" w:lineRule="auto"/>
        <w:rPr>
          <w:sz w:val="28"/>
          <w:szCs w:val="28"/>
          <w:lang w:val="en-US"/>
        </w:rPr>
      </w:pPr>
      <w:r w:rsidRPr="004B4AB8">
        <w:rPr>
          <w:rStyle w:val="FootnoteReference"/>
          <w:sz w:val="28"/>
          <w:szCs w:val="28"/>
        </w:rPr>
        <w:footnoteRef/>
      </w:r>
      <w:r w:rsidRPr="004B4AB8">
        <w:rPr>
          <w:sz w:val="28"/>
          <w:szCs w:val="28"/>
          <w:lang w:val="en-US"/>
        </w:rPr>
        <w:t xml:space="preserve"> </w:t>
      </w:r>
      <w:r w:rsidRPr="004B4AB8">
        <w:rPr>
          <w:sz w:val="28"/>
          <w:szCs w:val="28"/>
          <w:lang w:val="en-US"/>
        </w:rPr>
        <w:tab/>
      </w:r>
      <w:r w:rsidRPr="004B4AB8">
        <w:rPr>
          <w:sz w:val="28"/>
          <w:szCs w:val="28"/>
        </w:rPr>
        <w:t>Όπως υιοθετήθηκαν κατά την 229</w:t>
      </w:r>
      <w:r w:rsidRPr="004B4AB8">
        <w:rPr>
          <w:sz w:val="28"/>
          <w:szCs w:val="28"/>
          <w:vertAlign w:val="superscript"/>
        </w:rPr>
        <w:t>η</w:t>
      </w:r>
      <w:r w:rsidRPr="004B4AB8">
        <w:rPr>
          <w:sz w:val="28"/>
          <w:szCs w:val="28"/>
        </w:rPr>
        <w:t xml:space="preserve"> συνεδρίαση της Επιτροπής τον Σεπτέμβριο του 2015.</w:t>
      </w:r>
    </w:p>
  </w:footnote>
  <w:footnote w:id="4">
    <w:p w14:paraId="5C8639F9" w14:textId="3766CF39" w:rsidR="00BA5337" w:rsidRPr="004B4AB8" w:rsidRDefault="00BA5337" w:rsidP="00BA5337">
      <w:pPr>
        <w:pStyle w:val="FootnoteText"/>
        <w:spacing w:line="240" w:lineRule="auto"/>
        <w:rPr>
          <w:sz w:val="28"/>
          <w:szCs w:val="28"/>
          <w:lang w:val="en-US"/>
        </w:rPr>
      </w:pPr>
      <w:r w:rsidRPr="004B4AB8">
        <w:rPr>
          <w:rStyle w:val="FootnoteReference"/>
          <w:sz w:val="28"/>
          <w:szCs w:val="28"/>
        </w:rPr>
        <w:footnoteRef/>
      </w:r>
      <w:r w:rsidRPr="004B4AB8">
        <w:rPr>
          <w:sz w:val="28"/>
          <w:szCs w:val="28"/>
          <w:lang w:val="en-US"/>
        </w:rPr>
        <w:t xml:space="preserve"> </w:t>
      </w:r>
      <w:r w:rsidRPr="004B4AB8">
        <w:rPr>
          <w:sz w:val="28"/>
          <w:szCs w:val="28"/>
          <w:lang w:val="en-US"/>
        </w:rPr>
        <w:tab/>
      </w:r>
      <w:r w:rsidRPr="004B4AB8">
        <w:rPr>
          <w:sz w:val="28"/>
          <w:szCs w:val="28"/>
        </w:rPr>
        <w:t>ΦΕΚ A΄ 88/11.04.2012.</w:t>
      </w:r>
    </w:p>
  </w:footnote>
  <w:footnote w:id="5">
    <w:p w14:paraId="45ACC3FB" w14:textId="05429D01" w:rsidR="00BA5337" w:rsidRPr="004B4AB8" w:rsidRDefault="00BA5337" w:rsidP="00BA5337">
      <w:pPr>
        <w:pStyle w:val="FootnoteText"/>
        <w:spacing w:line="240" w:lineRule="auto"/>
        <w:rPr>
          <w:sz w:val="28"/>
          <w:szCs w:val="28"/>
          <w:lang w:val="en-US"/>
        </w:rPr>
      </w:pPr>
      <w:r w:rsidRPr="004B4AB8">
        <w:rPr>
          <w:rStyle w:val="FootnoteReference"/>
          <w:sz w:val="28"/>
          <w:szCs w:val="28"/>
        </w:rPr>
        <w:footnoteRef/>
      </w:r>
      <w:r w:rsidRPr="004B4AB8">
        <w:rPr>
          <w:sz w:val="28"/>
          <w:szCs w:val="28"/>
          <w:lang w:val="en-US"/>
        </w:rPr>
        <w:t xml:space="preserve"> </w:t>
      </w:r>
      <w:r w:rsidRPr="004B4AB8">
        <w:rPr>
          <w:sz w:val="28"/>
          <w:szCs w:val="28"/>
          <w:lang w:val="en-US"/>
        </w:rPr>
        <w:tab/>
      </w:r>
      <w:r w:rsidRPr="004B4AB8">
        <w:rPr>
          <w:sz w:val="28"/>
          <w:szCs w:val="28"/>
        </w:rPr>
        <w:t>ΦΕΚ A΄ 137/13.09.2017.</w:t>
      </w:r>
    </w:p>
  </w:footnote>
  <w:footnote w:id="6">
    <w:p w14:paraId="21827F0C" w14:textId="0BD7162C" w:rsidR="00BA5337" w:rsidRPr="004B4AB8" w:rsidRDefault="00BA5337" w:rsidP="00BA5337">
      <w:pPr>
        <w:pStyle w:val="FootnoteText"/>
        <w:spacing w:line="240" w:lineRule="auto"/>
        <w:rPr>
          <w:sz w:val="28"/>
          <w:szCs w:val="28"/>
          <w:lang w:val="en-US"/>
        </w:rPr>
      </w:pPr>
      <w:r w:rsidRPr="004B4AB8">
        <w:rPr>
          <w:rStyle w:val="FootnoteReference"/>
          <w:sz w:val="28"/>
          <w:szCs w:val="28"/>
        </w:rPr>
        <w:footnoteRef/>
      </w:r>
      <w:r w:rsidRPr="004B4AB8">
        <w:rPr>
          <w:sz w:val="28"/>
          <w:szCs w:val="28"/>
          <w:lang w:val="en-US"/>
        </w:rPr>
        <w:t xml:space="preserve"> </w:t>
      </w:r>
      <w:r w:rsidRPr="004B4AB8">
        <w:rPr>
          <w:sz w:val="28"/>
          <w:szCs w:val="28"/>
          <w:lang w:val="en-US"/>
        </w:rPr>
        <w:tab/>
      </w:r>
      <w:r w:rsidRPr="004B4AB8">
        <w:rPr>
          <w:sz w:val="28"/>
          <w:szCs w:val="28"/>
        </w:rPr>
        <w:t>Σύμφωνα με το άρθρο 35 της Σύμβασης τα Συμβαλλόμενα Κράτη υποβάλλουν εκθέσεις, τουλάχιστον κάθε τέσσερα έτη και, περαιτέρω, όποτε το ζητήσει η Επιτροπή.</w:t>
      </w:r>
    </w:p>
  </w:footnote>
  <w:footnote w:id="7">
    <w:p w14:paraId="64422EE8" w14:textId="29174551" w:rsidR="00AB4FE7" w:rsidRPr="004B4AB8" w:rsidRDefault="00AB4FE7" w:rsidP="00AB4FE7">
      <w:pPr>
        <w:pStyle w:val="FootnoteText"/>
        <w:spacing w:line="240" w:lineRule="auto"/>
        <w:rPr>
          <w:sz w:val="28"/>
          <w:szCs w:val="28"/>
          <w:lang w:val="en-US"/>
        </w:rPr>
      </w:pPr>
      <w:r w:rsidRPr="004B4AB8">
        <w:rPr>
          <w:rStyle w:val="FootnoteReference"/>
          <w:sz w:val="28"/>
          <w:szCs w:val="28"/>
        </w:rPr>
        <w:footnoteRef/>
      </w:r>
      <w:r w:rsidRPr="004B4AB8">
        <w:rPr>
          <w:sz w:val="28"/>
          <w:szCs w:val="28"/>
          <w:lang w:val="en-US"/>
        </w:rPr>
        <w:t xml:space="preserve"> </w:t>
      </w:r>
      <w:r w:rsidRPr="004B4AB8">
        <w:rPr>
          <w:sz w:val="28"/>
          <w:szCs w:val="28"/>
          <w:lang w:val="en-US"/>
        </w:rPr>
        <w:tab/>
      </w:r>
      <w:r w:rsidRPr="004B4AB8">
        <w:rPr>
          <w:sz w:val="28"/>
          <w:szCs w:val="28"/>
        </w:rPr>
        <w:t>Το Εθνικό Σχέδιο Δράσης για τα Δικαιώματα των Ατόμων με Αναπηρία είναι αποτέλεσμα του πάγιου αιτήματος της Ε.Σ.Α.μεΑ. αλλά και του αναπηρικού κινήματος γενικά, από τα μέσα της δεκαετίας του 1990, αναφορικά με την ανάγκη εκπόνησης και εφαρμογής μιας εθνικής στρατηγικής δημόσιων πολιτικών για την προστασία και προώθηση των κατοχυρωμένων δικαιωμάτων των ατόμων με αναπηρία, χρόνιες παθήσεις και των οικογενειών τους. Τελικώς, στη Συνάντηση του Προέδρου της Ε.Σ.Α.μεΑ. με τον Πρωθυπουργό της Ελλάδας τον Αύγουστο 2019 έγινε αποδεκτό το αίτημα για την κατάρτιση του Εθνικού Σχεδίου Δράσης.</w:t>
      </w:r>
    </w:p>
  </w:footnote>
  <w:footnote w:id="8">
    <w:p w14:paraId="3976A954" w14:textId="5AC5FFB0" w:rsidR="00906E03" w:rsidRPr="004B4AB8" w:rsidRDefault="00906E03" w:rsidP="00906E03">
      <w:pPr>
        <w:pStyle w:val="FootnoteText"/>
        <w:spacing w:line="240" w:lineRule="auto"/>
        <w:rPr>
          <w:sz w:val="28"/>
          <w:szCs w:val="28"/>
          <w:lang w:val="en-US"/>
        </w:rPr>
      </w:pPr>
      <w:r w:rsidRPr="004B4AB8">
        <w:rPr>
          <w:rStyle w:val="FootnoteReference"/>
          <w:sz w:val="28"/>
          <w:szCs w:val="28"/>
        </w:rPr>
        <w:footnoteRef/>
      </w:r>
      <w:r w:rsidRPr="004B4AB8">
        <w:rPr>
          <w:sz w:val="28"/>
          <w:szCs w:val="28"/>
          <w:lang w:val="en-US"/>
        </w:rPr>
        <w:t xml:space="preserve"> </w:t>
      </w:r>
      <w:r w:rsidRPr="004B4AB8">
        <w:rPr>
          <w:sz w:val="28"/>
          <w:szCs w:val="28"/>
          <w:lang w:val="en-US"/>
        </w:rPr>
        <w:tab/>
      </w:r>
      <w:r w:rsidRPr="004B4AB8">
        <w:rPr>
          <w:sz w:val="28"/>
          <w:szCs w:val="28"/>
        </w:rPr>
        <w:t>Τα Κράτη-Μέλη της Οικονομικής και Κοινωνικής Επιτροπής της Δυτικής Ασίας (Economic and Social Commission for Western Asia, ESCWA) περιλαμβάνουν τις εξής χώρες: Μπαχρέιν, Αίγυπτο, Ιράκ, Ιορδανία, Κουβέιτ, Λίβανο, Λιβύη, Μαρόκο, Ομάν, Παλαιστίνη, Κατάρ, Σαουδική Αραβία, Σουδάν, Συριακή Αραβική Δημοκρατία, Τυνησία, Ηνωμένα Αραβικά Εμιράτα.</w:t>
      </w:r>
    </w:p>
  </w:footnote>
  <w:footnote w:id="9">
    <w:p w14:paraId="32241F54" w14:textId="45DD1FB8" w:rsidR="00906E03" w:rsidRPr="004B4AB8" w:rsidRDefault="00906E03" w:rsidP="00906E03">
      <w:pPr>
        <w:pStyle w:val="FootnoteText"/>
        <w:spacing w:line="240" w:lineRule="auto"/>
        <w:rPr>
          <w:sz w:val="28"/>
          <w:szCs w:val="28"/>
          <w:lang w:val="en-US"/>
        </w:rPr>
      </w:pPr>
      <w:r w:rsidRPr="004B4AB8">
        <w:rPr>
          <w:rStyle w:val="FootnoteReference"/>
          <w:sz w:val="28"/>
          <w:szCs w:val="28"/>
        </w:rPr>
        <w:footnoteRef/>
      </w:r>
      <w:r w:rsidRPr="004B4AB8">
        <w:rPr>
          <w:sz w:val="28"/>
          <w:szCs w:val="28"/>
          <w:lang w:val="en-US"/>
        </w:rPr>
        <w:t xml:space="preserve"> </w:t>
      </w:r>
      <w:r w:rsidRPr="004B4AB8">
        <w:rPr>
          <w:sz w:val="28"/>
          <w:szCs w:val="28"/>
          <w:lang w:val="en-US"/>
        </w:rPr>
        <w:tab/>
      </w:r>
      <w:r w:rsidRPr="004B4AB8">
        <w:rPr>
          <w:sz w:val="28"/>
          <w:szCs w:val="28"/>
        </w:rPr>
        <w:t xml:space="preserve">Οι παραδοσιακές πεποιθήσεις σχετικά με τα αίτια της αναπηρίας παραμένουν διαδεδομένες στην </w:t>
      </w:r>
      <w:proofErr w:type="spellStart"/>
      <w:r w:rsidRPr="004B4AB8">
        <w:rPr>
          <w:sz w:val="28"/>
          <w:szCs w:val="28"/>
        </w:rPr>
        <w:t>Υποσαχάρια</w:t>
      </w:r>
      <w:proofErr w:type="spellEnd"/>
      <w:r w:rsidRPr="004B4AB8">
        <w:rPr>
          <w:sz w:val="28"/>
          <w:szCs w:val="28"/>
        </w:rPr>
        <w:t xml:space="preserve"> Αφρική.</w:t>
      </w:r>
    </w:p>
  </w:footnote>
  <w:footnote w:id="10">
    <w:p w14:paraId="6FA505CE" w14:textId="70A56A62" w:rsidR="00906E03" w:rsidRPr="004B4AB8" w:rsidRDefault="00906E03" w:rsidP="00906E03">
      <w:pPr>
        <w:pStyle w:val="FootnoteText"/>
        <w:spacing w:line="240" w:lineRule="auto"/>
        <w:rPr>
          <w:sz w:val="28"/>
          <w:szCs w:val="28"/>
          <w:lang w:val="en-US"/>
        </w:rPr>
      </w:pPr>
      <w:r w:rsidRPr="004B4AB8">
        <w:rPr>
          <w:rStyle w:val="FootnoteReference"/>
          <w:sz w:val="28"/>
          <w:szCs w:val="28"/>
        </w:rPr>
        <w:footnoteRef/>
      </w:r>
      <w:r w:rsidRPr="004B4AB8">
        <w:rPr>
          <w:sz w:val="28"/>
          <w:szCs w:val="28"/>
          <w:lang w:val="en-US"/>
        </w:rPr>
        <w:t xml:space="preserve"> </w:t>
      </w:r>
      <w:r w:rsidRPr="004B4AB8">
        <w:rPr>
          <w:sz w:val="28"/>
          <w:szCs w:val="28"/>
        </w:rPr>
        <w:t>Πολλά άτομα με αναπηρία δεν έχουν αποκτήσει εθνικό δελτίο ταυτότητας, συνεπώς αδυνατούν να έχουν πρόσβαση σε πολλές κυβερνητικές υπηρεσίες ή να ψηφίσουν στις τοπικές και εθνικές εκλογές. Η μεγάλη απόσταση από την περιοχή ή τα επαρχιακά κέντρα και η έλλειψη κάποιου για να τους βοηθήσει αποτελούν τα σοβαρότερα εμπόδια για την απόκτηση της κάρτας.</w:t>
      </w:r>
    </w:p>
  </w:footnote>
  <w:footnote w:id="11">
    <w:p w14:paraId="49E0BA66" w14:textId="14EF32C8" w:rsidR="006A74BA" w:rsidRPr="004B4AB8" w:rsidRDefault="006A74BA" w:rsidP="006A74BA">
      <w:pPr>
        <w:pStyle w:val="FootnoteText"/>
        <w:spacing w:line="240" w:lineRule="auto"/>
        <w:rPr>
          <w:sz w:val="28"/>
          <w:szCs w:val="28"/>
          <w:lang w:val="en-US"/>
        </w:rPr>
      </w:pPr>
      <w:r w:rsidRPr="004B4AB8">
        <w:rPr>
          <w:rStyle w:val="FootnoteReference"/>
          <w:sz w:val="28"/>
          <w:szCs w:val="28"/>
        </w:rPr>
        <w:footnoteRef/>
      </w:r>
      <w:r w:rsidRPr="004B4AB8">
        <w:rPr>
          <w:sz w:val="28"/>
          <w:szCs w:val="28"/>
          <w:lang w:val="en-US"/>
        </w:rPr>
        <w:t xml:space="preserve"> </w:t>
      </w:r>
      <w:r w:rsidRPr="004B4AB8">
        <w:rPr>
          <w:sz w:val="28"/>
          <w:szCs w:val="28"/>
        </w:rPr>
        <w:t>Το οποίο αφορά στην ίση μεταχείριση των ατόμων με αναπηρία στην κοινωνική ασφάλιση, στην υγειονομική περίθαλψη, στις κοινωνικές παροχές και τις φορολογικές διευκολύνσεις, στην εκπαίδευση και την πρόσβαση στη διάθεση και παροχή αγαθών και υπηρεσιών.</w:t>
      </w:r>
    </w:p>
  </w:footnote>
  <w:footnote w:id="12">
    <w:p w14:paraId="31B9EC82" w14:textId="25AD1E32" w:rsidR="006A74BA" w:rsidRPr="004B4AB8" w:rsidRDefault="006A74BA" w:rsidP="006A74BA">
      <w:pPr>
        <w:pStyle w:val="FootnoteText"/>
        <w:spacing w:line="240" w:lineRule="auto"/>
        <w:rPr>
          <w:sz w:val="28"/>
          <w:szCs w:val="28"/>
          <w:lang w:val="en-US"/>
        </w:rPr>
      </w:pPr>
      <w:r w:rsidRPr="004B4AB8">
        <w:rPr>
          <w:rStyle w:val="FootnoteReference"/>
          <w:sz w:val="28"/>
          <w:szCs w:val="28"/>
        </w:rPr>
        <w:footnoteRef/>
      </w:r>
      <w:r w:rsidRPr="004B4AB8">
        <w:rPr>
          <w:sz w:val="28"/>
          <w:szCs w:val="28"/>
          <w:lang w:val="en-US"/>
        </w:rPr>
        <w:t xml:space="preserve"> </w:t>
      </w:r>
      <w:r w:rsidRPr="004B4AB8">
        <w:rPr>
          <w:sz w:val="28"/>
          <w:szCs w:val="28"/>
        </w:rPr>
        <w:t>Σύμφωνα με τον ν. 4443/2016 (ΦΕΚ Α΄ 232/09.12.2016) σχετικά με την αρχή της Ίσης Μεταχείρισης.</w:t>
      </w:r>
    </w:p>
  </w:footnote>
  <w:footnote w:id="13">
    <w:p w14:paraId="6A9BCB88" w14:textId="48666C84" w:rsidR="00CF6C8E" w:rsidRPr="004B4AB8" w:rsidRDefault="00CF6C8E" w:rsidP="00CF6C8E">
      <w:pPr>
        <w:pStyle w:val="FootnoteText"/>
        <w:spacing w:line="240" w:lineRule="auto"/>
        <w:rPr>
          <w:sz w:val="28"/>
          <w:szCs w:val="28"/>
          <w:lang w:val="en-US"/>
        </w:rPr>
      </w:pPr>
      <w:r w:rsidRPr="004B4AB8">
        <w:rPr>
          <w:rStyle w:val="FootnoteReference"/>
          <w:sz w:val="28"/>
          <w:szCs w:val="28"/>
        </w:rPr>
        <w:footnoteRef/>
      </w:r>
      <w:r w:rsidRPr="004B4AB8">
        <w:rPr>
          <w:sz w:val="28"/>
          <w:szCs w:val="28"/>
          <w:lang w:val="en-US"/>
        </w:rPr>
        <w:t xml:space="preserve"> </w:t>
      </w:r>
      <w:r w:rsidRPr="004B4AB8">
        <w:rPr>
          <w:sz w:val="28"/>
          <w:szCs w:val="28"/>
        </w:rPr>
        <w:t>Δεδομένου ότι η αξιολόγηση της ευαλωτότητας αποτελεί κομβικό σημείο των διαδικασιών υποδοχής και ταυτοποίησης, η ΕΣΑμεΑ έχει επισημάνει συστηματικά ότι προκειμένου να παρασχεθεί στον εν λόγω πληθυσμό με αναπηρία η αναγκαία προστασία και οι αναγκαίες εγγυήσεις, πρέπει να προβλεφθεί η απασχόληση εξειδικευμένου και πλήρως καταρτισμένου σε θέματα αναπηρίας προσωπικού, ώστε να αποφευχθεί οποιαδήποτε παραβίαση των κατοχυρωμένων από το εθνικό και διεθνές δίκαιο ανθρωπίνων δικαιωμάτων τους.</w:t>
      </w:r>
    </w:p>
  </w:footnote>
  <w:footnote w:id="14">
    <w:p w14:paraId="13C90FD6" w14:textId="2660944B" w:rsidR="00CF6C8E" w:rsidRPr="004B4AB8" w:rsidRDefault="00CF6C8E" w:rsidP="00CF6C8E">
      <w:pPr>
        <w:pStyle w:val="FootnoteText"/>
        <w:spacing w:line="240" w:lineRule="auto"/>
        <w:rPr>
          <w:sz w:val="28"/>
          <w:szCs w:val="28"/>
          <w:lang w:val="en-US"/>
        </w:rPr>
      </w:pPr>
      <w:r w:rsidRPr="004B4AB8">
        <w:rPr>
          <w:rStyle w:val="FootnoteReference"/>
          <w:sz w:val="28"/>
          <w:szCs w:val="28"/>
        </w:rPr>
        <w:footnoteRef/>
      </w:r>
      <w:r w:rsidRPr="004B4AB8">
        <w:rPr>
          <w:sz w:val="28"/>
          <w:szCs w:val="28"/>
          <w:lang w:val="en-US"/>
        </w:rPr>
        <w:t xml:space="preserve"> </w:t>
      </w:r>
      <w:r w:rsidRPr="004B4AB8">
        <w:rPr>
          <w:sz w:val="28"/>
          <w:szCs w:val="28"/>
        </w:rPr>
        <w:t xml:space="preserve">Σύμφωνα με τη νομοθεσία υπάρχουν και εξαιρέσεις. Βλ. άρθρο 75, </w:t>
      </w:r>
      <w:r w:rsidR="00816B65">
        <w:rPr>
          <w:sz w:val="28"/>
          <w:szCs w:val="28"/>
          <w:lang w:val="en-US"/>
        </w:rPr>
        <w:br/>
      </w:r>
      <w:r w:rsidRPr="004B4AB8">
        <w:rPr>
          <w:sz w:val="28"/>
          <w:szCs w:val="28"/>
        </w:rPr>
        <w:t>ν. 4939/2020.</w:t>
      </w:r>
    </w:p>
  </w:footnote>
  <w:footnote w:id="15">
    <w:p w14:paraId="15FAD3C3" w14:textId="6225BB04" w:rsidR="00CF6C8E" w:rsidRPr="004B4AB8" w:rsidRDefault="00CF6C8E" w:rsidP="00CF6C8E">
      <w:pPr>
        <w:pStyle w:val="FootnoteText"/>
        <w:spacing w:line="240" w:lineRule="auto"/>
        <w:rPr>
          <w:sz w:val="28"/>
          <w:szCs w:val="28"/>
          <w:lang w:val="en-US"/>
        </w:rPr>
      </w:pPr>
      <w:r w:rsidRPr="004B4AB8">
        <w:rPr>
          <w:rStyle w:val="FootnoteReference"/>
          <w:sz w:val="28"/>
          <w:szCs w:val="28"/>
        </w:rPr>
        <w:footnoteRef/>
      </w:r>
      <w:r w:rsidRPr="004B4AB8">
        <w:rPr>
          <w:sz w:val="28"/>
          <w:szCs w:val="28"/>
          <w:lang w:val="en-US"/>
        </w:rPr>
        <w:t xml:space="preserve"> </w:t>
      </w:r>
      <w:r w:rsidRPr="004B4AB8">
        <w:rPr>
          <w:sz w:val="28"/>
          <w:szCs w:val="28"/>
        </w:rPr>
        <w:t xml:space="preserve">Για τις ανάγκες ιατροφαρμακευτικής περίθαλψης, πρόσβασης στις υπηρεσίες υγείας, στην αγορά εργασίας και στην κοινωνική ασφάλιση, αποδίδεται στους αιτούντες διεθνή προστασία Προσωρινός Αριθμός Ασφάλισης και Υγειονομικής Περίθαλψης Αλλοδαπού (Π.Α.Α.Υ.Π.Α.). Άρθρο 59 του </w:t>
      </w:r>
      <w:r w:rsidR="00816B65">
        <w:rPr>
          <w:sz w:val="28"/>
          <w:szCs w:val="28"/>
          <w:lang w:val="en-US"/>
        </w:rPr>
        <w:br/>
      </w:r>
      <w:r w:rsidRPr="004B4AB8">
        <w:rPr>
          <w:sz w:val="28"/>
          <w:szCs w:val="28"/>
        </w:rPr>
        <w:t>ν. 4939/2022.</w:t>
      </w:r>
    </w:p>
  </w:footnote>
  <w:footnote w:id="16">
    <w:p w14:paraId="69BEBFB4" w14:textId="6B9F9C3E" w:rsidR="00CF6C8E" w:rsidRPr="004B4AB8" w:rsidRDefault="00CF6C8E" w:rsidP="00CF6C8E">
      <w:pPr>
        <w:pStyle w:val="FootnoteText"/>
        <w:spacing w:line="240" w:lineRule="auto"/>
        <w:rPr>
          <w:sz w:val="28"/>
          <w:szCs w:val="28"/>
          <w:lang w:val="en-US"/>
        </w:rPr>
      </w:pPr>
      <w:r w:rsidRPr="004B4AB8">
        <w:rPr>
          <w:rStyle w:val="FootnoteReference"/>
          <w:sz w:val="28"/>
          <w:szCs w:val="28"/>
        </w:rPr>
        <w:footnoteRef/>
      </w:r>
      <w:r w:rsidRPr="004B4AB8">
        <w:rPr>
          <w:sz w:val="28"/>
          <w:szCs w:val="28"/>
          <w:lang w:val="en-US"/>
        </w:rPr>
        <w:t xml:space="preserve"> </w:t>
      </w:r>
      <w:r w:rsidRPr="004B4AB8">
        <w:rPr>
          <w:sz w:val="28"/>
          <w:szCs w:val="28"/>
        </w:rPr>
        <w:t>Το δικαίωμα της διερμηνείας στη διεθνή νοηματική γλώσσα διεκδικήθηκε από την ΕΣΑμεΑ στο πλαίσιο συμπληρώσεων, τροποποιήσεων και προτάσεων που υπέβαλε στις 22.4.2020 στον διαδικτυακό τόπο της ανοιχτής διακυβέρνησης κατά τη διάρκεια της δημόσιας διαβούλευσης επί του σχεδίου νόμου «Περί Βελτίωσης Μεταναστευτικής Νομοθεσίας».</w:t>
      </w:r>
    </w:p>
  </w:footnote>
  <w:footnote w:id="17">
    <w:p w14:paraId="43032CBA" w14:textId="7B48147D" w:rsidR="00CF6C8E" w:rsidRPr="004B4AB8" w:rsidRDefault="00CF6C8E" w:rsidP="00CF6C8E">
      <w:pPr>
        <w:pStyle w:val="FootnoteText"/>
        <w:spacing w:line="240" w:lineRule="auto"/>
        <w:rPr>
          <w:sz w:val="28"/>
          <w:szCs w:val="28"/>
          <w:lang w:val="en-US"/>
        </w:rPr>
      </w:pPr>
      <w:r w:rsidRPr="004B4AB8">
        <w:rPr>
          <w:rStyle w:val="FootnoteReference"/>
          <w:sz w:val="28"/>
          <w:szCs w:val="28"/>
        </w:rPr>
        <w:footnoteRef/>
      </w:r>
      <w:r w:rsidRPr="004B4AB8">
        <w:rPr>
          <w:sz w:val="28"/>
          <w:szCs w:val="28"/>
          <w:lang w:val="en-US"/>
        </w:rPr>
        <w:t xml:space="preserve"> </w:t>
      </w:r>
      <w:r w:rsidRPr="004B4AB8">
        <w:rPr>
          <w:sz w:val="28"/>
          <w:szCs w:val="28"/>
        </w:rPr>
        <w:t xml:space="preserve">Βλ. αναλυτικά τα δικαιολογητικά: </w:t>
      </w:r>
      <w:hyperlink r:id="rId2" w:history="1">
        <w:r w:rsidRPr="004B4AB8">
          <w:rPr>
            <w:rStyle w:val="Hyperlink"/>
            <w:color w:val="0070C0"/>
            <w:sz w:val="28"/>
            <w:szCs w:val="28"/>
          </w:rPr>
          <w:t>https://www.efka.gov.gr/el/aitese-kepa</w:t>
        </w:r>
      </w:hyperlink>
      <w:r w:rsidRPr="004B4AB8">
        <w:rPr>
          <w:sz w:val="28"/>
          <w:szCs w:val="28"/>
        </w:rPr>
        <w:t>.</w:t>
      </w:r>
    </w:p>
  </w:footnote>
  <w:footnote w:id="18">
    <w:p w14:paraId="305C22F1" w14:textId="01A427D8" w:rsidR="00CF6C8E" w:rsidRPr="004B4AB8" w:rsidRDefault="00CF6C8E" w:rsidP="00CF6C8E">
      <w:pPr>
        <w:pStyle w:val="FootnoteText"/>
        <w:spacing w:line="240" w:lineRule="auto"/>
        <w:rPr>
          <w:sz w:val="28"/>
          <w:szCs w:val="28"/>
          <w:lang w:val="en-US"/>
        </w:rPr>
      </w:pPr>
      <w:r w:rsidRPr="004B4AB8">
        <w:rPr>
          <w:rStyle w:val="FootnoteReference"/>
          <w:sz w:val="28"/>
          <w:szCs w:val="28"/>
        </w:rPr>
        <w:footnoteRef/>
      </w:r>
      <w:r w:rsidRPr="004B4AB8">
        <w:rPr>
          <w:sz w:val="28"/>
          <w:szCs w:val="28"/>
          <w:lang w:val="en-US"/>
        </w:rPr>
        <w:t xml:space="preserve"> </w:t>
      </w:r>
      <w:proofErr w:type="spellStart"/>
      <w:r w:rsidRPr="004B4AB8">
        <w:rPr>
          <w:sz w:val="28"/>
          <w:szCs w:val="28"/>
          <w:lang w:val="en-US"/>
        </w:rPr>
        <w:t>Εξ</w:t>
      </w:r>
      <w:proofErr w:type="spellEnd"/>
      <w:r w:rsidRPr="004B4AB8">
        <w:rPr>
          <w:sz w:val="28"/>
          <w:szCs w:val="28"/>
          <w:lang w:val="en-US"/>
        </w:rPr>
        <w:t xml:space="preserve">αιρείται η </w:t>
      </w:r>
      <w:proofErr w:type="spellStart"/>
      <w:r w:rsidRPr="004B4AB8">
        <w:rPr>
          <w:sz w:val="28"/>
          <w:szCs w:val="28"/>
          <w:lang w:val="en-US"/>
        </w:rPr>
        <w:t>οικονομική</w:t>
      </w:r>
      <w:proofErr w:type="spellEnd"/>
      <w:r w:rsidRPr="004B4AB8">
        <w:rPr>
          <w:sz w:val="28"/>
          <w:szCs w:val="28"/>
          <w:lang w:val="en-US"/>
        </w:rPr>
        <w:t xml:space="preserve"> </w:t>
      </w:r>
      <w:proofErr w:type="spellStart"/>
      <w:r w:rsidRPr="004B4AB8">
        <w:rPr>
          <w:sz w:val="28"/>
          <w:szCs w:val="28"/>
          <w:lang w:val="en-US"/>
        </w:rPr>
        <w:t>ενίσχυση</w:t>
      </w:r>
      <w:proofErr w:type="spellEnd"/>
      <w:r w:rsidRPr="004B4AB8">
        <w:rPr>
          <w:sz w:val="28"/>
          <w:szCs w:val="28"/>
          <w:lang w:val="en-US"/>
        </w:rPr>
        <w:t xml:space="preserve"> α</w:t>
      </w:r>
      <w:proofErr w:type="spellStart"/>
      <w:r w:rsidRPr="004B4AB8">
        <w:rPr>
          <w:sz w:val="28"/>
          <w:szCs w:val="28"/>
          <w:lang w:val="en-US"/>
        </w:rPr>
        <w:t>σθενών</w:t>
      </w:r>
      <w:proofErr w:type="spellEnd"/>
      <w:r w:rsidRPr="004B4AB8">
        <w:rPr>
          <w:sz w:val="28"/>
          <w:szCs w:val="28"/>
          <w:lang w:val="en-US"/>
        </w:rPr>
        <w:t xml:space="preserve"> και απ</w:t>
      </w:r>
      <w:proofErr w:type="spellStart"/>
      <w:r w:rsidRPr="004B4AB8">
        <w:rPr>
          <w:sz w:val="28"/>
          <w:szCs w:val="28"/>
          <w:lang w:val="en-US"/>
        </w:rPr>
        <w:t>οθερ</w:t>
      </w:r>
      <w:proofErr w:type="spellEnd"/>
      <w:r w:rsidRPr="004B4AB8">
        <w:rPr>
          <w:sz w:val="28"/>
          <w:szCs w:val="28"/>
          <w:lang w:val="en-US"/>
        </w:rPr>
        <w:t>απευμένων χα</w:t>
      </w:r>
      <w:proofErr w:type="spellStart"/>
      <w:r w:rsidRPr="004B4AB8">
        <w:rPr>
          <w:sz w:val="28"/>
          <w:szCs w:val="28"/>
          <w:lang w:val="en-US"/>
        </w:rPr>
        <w:t>νσενικών</w:t>
      </w:r>
      <w:proofErr w:type="spellEnd"/>
      <w:r w:rsidRPr="004B4AB8">
        <w:rPr>
          <w:sz w:val="28"/>
          <w:szCs w:val="28"/>
          <w:lang w:val="en-US"/>
        </w:rPr>
        <w:t xml:space="preserve"> και </w:t>
      </w:r>
      <w:proofErr w:type="spellStart"/>
      <w:r w:rsidRPr="004B4AB8">
        <w:rPr>
          <w:sz w:val="28"/>
          <w:szCs w:val="28"/>
          <w:lang w:val="en-US"/>
        </w:rPr>
        <w:t>μελών</w:t>
      </w:r>
      <w:proofErr w:type="spellEnd"/>
      <w:r w:rsidRPr="004B4AB8">
        <w:rPr>
          <w:sz w:val="28"/>
          <w:szCs w:val="28"/>
          <w:lang w:val="en-US"/>
        </w:rPr>
        <w:t xml:space="preserve"> </w:t>
      </w:r>
      <w:proofErr w:type="spellStart"/>
      <w:r w:rsidRPr="004B4AB8">
        <w:rPr>
          <w:sz w:val="28"/>
          <w:szCs w:val="28"/>
          <w:lang w:val="en-US"/>
        </w:rPr>
        <w:t>των</w:t>
      </w:r>
      <w:proofErr w:type="spellEnd"/>
      <w:r w:rsidRPr="004B4AB8">
        <w:rPr>
          <w:sz w:val="28"/>
          <w:szCs w:val="28"/>
          <w:lang w:val="en-US"/>
        </w:rPr>
        <w:t xml:space="preserve"> </w:t>
      </w:r>
      <w:proofErr w:type="spellStart"/>
      <w:r w:rsidRPr="004B4AB8">
        <w:rPr>
          <w:sz w:val="28"/>
          <w:szCs w:val="28"/>
          <w:lang w:val="en-US"/>
        </w:rPr>
        <w:t>οικογενειών</w:t>
      </w:r>
      <w:proofErr w:type="spellEnd"/>
      <w:r w:rsidRPr="004B4AB8">
        <w:rPr>
          <w:sz w:val="28"/>
          <w:szCs w:val="28"/>
          <w:lang w:val="en-US"/>
        </w:rPr>
        <w:t xml:space="preserve"> </w:t>
      </w:r>
      <w:proofErr w:type="spellStart"/>
      <w:r w:rsidRPr="004B4AB8">
        <w:rPr>
          <w:sz w:val="28"/>
          <w:szCs w:val="28"/>
          <w:lang w:val="en-US"/>
        </w:rPr>
        <w:t>τους</w:t>
      </w:r>
      <w:proofErr w:type="spellEnd"/>
      <w:r w:rsidRPr="004B4AB8">
        <w:rPr>
          <w:sz w:val="28"/>
          <w:szCs w:val="28"/>
          <w:lang w:val="en-US"/>
        </w:rPr>
        <w:t>.</w:t>
      </w:r>
    </w:p>
  </w:footnote>
  <w:footnote w:id="19">
    <w:p w14:paraId="26263A48" w14:textId="75CE2D13" w:rsidR="00CF6C8E" w:rsidRPr="004B4AB8" w:rsidRDefault="00CF6C8E" w:rsidP="00CF6C8E">
      <w:pPr>
        <w:pStyle w:val="FootnoteText"/>
        <w:spacing w:line="240" w:lineRule="auto"/>
        <w:jc w:val="left"/>
        <w:rPr>
          <w:sz w:val="28"/>
          <w:szCs w:val="28"/>
        </w:rPr>
      </w:pPr>
      <w:r w:rsidRPr="004B4AB8">
        <w:rPr>
          <w:rStyle w:val="FootnoteReference"/>
          <w:sz w:val="28"/>
          <w:szCs w:val="28"/>
        </w:rPr>
        <w:footnoteRef/>
      </w:r>
      <w:r w:rsidRPr="004B4AB8">
        <w:rPr>
          <w:sz w:val="28"/>
          <w:szCs w:val="28"/>
          <w:lang w:val="en-US"/>
        </w:rPr>
        <w:t xml:space="preserve"> Η Υπ</w:t>
      </w:r>
      <w:proofErr w:type="spellStart"/>
      <w:r w:rsidRPr="004B4AB8">
        <w:rPr>
          <w:sz w:val="28"/>
          <w:szCs w:val="28"/>
          <w:lang w:val="en-US"/>
        </w:rPr>
        <w:t>ηρεσί</w:t>
      </w:r>
      <w:proofErr w:type="spellEnd"/>
      <w:r w:rsidRPr="004B4AB8">
        <w:rPr>
          <w:sz w:val="28"/>
          <w:szCs w:val="28"/>
          <w:lang w:val="en-US"/>
        </w:rPr>
        <w:t xml:space="preserve">α </w:t>
      </w:r>
      <w:proofErr w:type="spellStart"/>
      <w:r w:rsidRPr="004B4AB8">
        <w:rPr>
          <w:sz w:val="28"/>
          <w:szCs w:val="28"/>
          <w:lang w:val="en-US"/>
        </w:rPr>
        <w:t>λειτουργεί</w:t>
      </w:r>
      <w:proofErr w:type="spellEnd"/>
      <w:r w:rsidRPr="004B4AB8">
        <w:rPr>
          <w:sz w:val="28"/>
          <w:szCs w:val="28"/>
          <w:lang w:val="en-US"/>
        </w:rPr>
        <w:t xml:space="preserve"> κα</w:t>
      </w:r>
      <w:proofErr w:type="spellStart"/>
      <w:r w:rsidRPr="004B4AB8">
        <w:rPr>
          <w:sz w:val="28"/>
          <w:szCs w:val="28"/>
          <w:lang w:val="en-US"/>
        </w:rPr>
        <w:t>θημερινά</w:t>
      </w:r>
      <w:proofErr w:type="spellEnd"/>
      <w:r w:rsidRPr="004B4AB8">
        <w:rPr>
          <w:sz w:val="28"/>
          <w:szCs w:val="28"/>
          <w:lang w:val="en-US"/>
        </w:rPr>
        <w:t xml:space="preserve"> από </w:t>
      </w:r>
      <w:proofErr w:type="spellStart"/>
      <w:r w:rsidRPr="004B4AB8">
        <w:rPr>
          <w:sz w:val="28"/>
          <w:szCs w:val="28"/>
          <w:lang w:val="en-US"/>
        </w:rPr>
        <w:t>τις</w:t>
      </w:r>
      <w:proofErr w:type="spellEnd"/>
      <w:r w:rsidRPr="004B4AB8">
        <w:rPr>
          <w:sz w:val="28"/>
          <w:szCs w:val="28"/>
          <w:lang w:val="en-US"/>
        </w:rPr>
        <w:t xml:space="preserve"> </w:t>
      </w:r>
      <w:r w:rsidRPr="004B4AB8">
        <w:rPr>
          <w:sz w:val="28"/>
          <w:szCs w:val="28"/>
        </w:rPr>
        <w:t>0</w:t>
      </w:r>
      <w:r w:rsidRPr="004B4AB8">
        <w:rPr>
          <w:sz w:val="28"/>
          <w:szCs w:val="28"/>
          <w:lang w:val="en-US"/>
        </w:rPr>
        <w:t xml:space="preserve">8.00 </w:t>
      </w:r>
      <w:proofErr w:type="spellStart"/>
      <w:r w:rsidRPr="004B4AB8">
        <w:rPr>
          <w:sz w:val="28"/>
          <w:szCs w:val="28"/>
          <w:lang w:val="en-US"/>
        </w:rPr>
        <w:t>έως</w:t>
      </w:r>
      <w:proofErr w:type="spellEnd"/>
      <w:r w:rsidRPr="004B4AB8">
        <w:rPr>
          <w:sz w:val="28"/>
          <w:szCs w:val="28"/>
          <w:lang w:val="en-US"/>
        </w:rPr>
        <w:t xml:space="preserve"> </w:t>
      </w:r>
      <w:proofErr w:type="spellStart"/>
      <w:r w:rsidRPr="004B4AB8">
        <w:rPr>
          <w:sz w:val="28"/>
          <w:szCs w:val="28"/>
          <w:lang w:val="en-US"/>
        </w:rPr>
        <w:t>τις</w:t>
      </w:r>
      <w:proofErr w:type="spellEnd"/>
      <w:r w:rsidRPr="004B4AB8">
        <w:rPr>
          <w:sz w:val="28"/>
          <w:szCs w:val="28"/>
          <w:lang w:val="en-US"/>
        </w:rPr>
        <w:t xml:space="preserve"> 16.00. </w:t>
      </w:r>
      <w:proofErr w:type="spellStart"/>
      <w:r w:rsidRPr="004B4AB8">
        <w:rPr>
          <w:sz w:val="28"/>
          <w:szCs w:val="28"/>
          <w:lang w:val="en-US"/>
        </w:rPr>
        <w:t>Περισσότερες</w:t>
      </w:r>
      <w:proofErr w:type="spellEnd"/>
      <w:r w:rsidRPr="004B4AB8">
        <w:rPr>
          <w:sz w:val="28"/>
          <w:szCs w:val="28"/>
          <w:lang w:val="en-US"/>
        </w:rPr>
        <w:t xml:space="preserve"> π</w:t>
      </w:r>
      <w:proofErr w:type="spellStart"/>
      <w:r w:rsidRPr="004B4AB8">
        <w:rPr>
          <w:sz w:val="28"/>
          <w:szCs w:val="28"/>
          <w:lang w:val="en-US"/>
        </w:rPr>
        <w:t>ληροφορίες</w:t>
      </w:r>
      <w:proofErr w:type="spellEnd"/>
      <w:r w:rsidRPr="004B4AB8">
        <w:rPr>
          <w:sz w:val="28"/>
          <w:szCs w:val="28"/>
          <w:lang w:val="en-US"/>
        </w:rPr>
        <w:t xml:space="preserve"> </w:t>
      </w:r>
      <w:proofErr w:type="spellStart"/>
      <w:r w:rsidRPr="004B4AB8">
        <w:rPr>
          <w:sz w:val="28"/>
          <w:szCs w:val="28"/>
          <w:lang w:val="en-US"/>
        </w:rPr>
        <w:t>στο</w:t>
      </w:r>
      <w:proofErr w:type="spellEnd"/>
      <w:r w:rsidRPr="004B4AB8">
        <w:rPr>
          <w:sz w:val="28"/>
          <w:szCs w:val="28"/>
          <w:lang w:val="en-US"/>
        </w:rPr>
        <w:t xml:space="preserve">: </w:t>
      </w:r>
      <w:hyperlink r:id="rId3" w:history="1">
        <w:r w:rsidRPr="004B4AB8">
          <w:rPr>
            <w:rStyle w:val="Hyperlink"/>
            <w:color w:val="0070C0"/>
            <w:sz w:val="28"/>
            <w:szCs w:val="28"/>
            <w:lang w:val="en-US"/>
          </w:rPr>
          <w:t>https://www.esamea.gr/contact/let-s-do-it-together</w:t>
        </w:r>
      </w:hyperlink>
      <w:r w:rsidRPr="004B4AB8">
        <w:rPr>
          <w:sz w:val="28"/>
          <w:szCs w:val="28"/>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BF910" w14:textId="77777777" w:rsidR="00D50E72" w:rsidRPr="0069747B" w:rsidRDefault="00D50E72" w:rsidP="00D50E72">
    <w:pPr>
      <w:pStyle w:val="Header"/>
      <w:ind w:firstLine="0"/>
      <w:rPr>
        <w:rFonts w:ascii="PF DinText Pro" w:hAnsi="PF DinText Pro"/>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61D09" w14:textId="693932FC" w:rsidR="006460FB" w:rsidRPr="00CF043D" w:rsidRDefault="006460FB" w:rsidP="00692B0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4DC0B" w14:textId="77777777" w:rsidR="007B3330" w:rsidRDefault="007B3330" w:rsidP="00692B0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87F9F" w14:textId="21B10E7C" w:rsidR="00D04D39" w:rsidRPr="00CF043D" w:rsidRDefault="00847680" w:rsidP="00692B0D">
    <w:pPr>
      <w:pStyle w:val="Header"/>
    </w:pPr>
    <w:r>
      <w:rPr>
        <w:noProof/>
      </w:rPr>
      <w:drawing>
        <wp:anchor distT="0" distB="0" distL="114300" distR="114300" simplePos="0" relativeHeight="251722752" behindDoc="1" locked="0" layoutInCell="1" allowOverlap="1" wp14:anchorId="20855EE6" wp14:editId="03191FD8">
          <wp:simplePos x="0" y="0"/>
          <wp:positionH relativeFrom="column">
            <wp:posOffset>-1127760</wp:posOffset>
          </wp:positionH>
          <wp:positionV relativeFrom="paragraph">
            <wp:posOffset>-469265</wp:posOffset>
          </wp:positionV>
          <wp:extent cx="7658100" cy="5926586"/>
          <wp:effectExtent l="0" t="0" r="0" b="0"/>
          <wp:wrapNone/>
          <wp:docPr id="1273766443" name="Εικόνα 1273766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12733" name="Εικόνα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7678" cy="5933998"/>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1DD9F" w14:textId="03B4B3D1" w:rsidR="007A10CC" w:rsidRPr="00BE7A52" w:rsidRDefault="0021597E" w:rsidP="00692B0D">
    <w:pPr>
      <w:pStyle w:val="Header"/>
      <w:rPr>
        <w:rFonts w:ascii="PF DinText Pro" w:hAnsi="PF DinText Pro"/>
      </w:rPr>
    </w:pPr>
    <w:r>
      <w:rPr>
        <w:noProof/>
      </w:rPr>
      <mc:AlternateContent>
        <mc:Choice Requires="wps">
          <w:drawing>
            <wp:anchor distT="0" distB="0" distL="114300" distR="114300" simplePos="0" relativeHeight="251734016" behindDoc="1" locked="0" layoutInCell="1" allowOverlap="1" wp14:anchorId="69B6A133" wp14:editId="780308C5">
              <wp:simplePos x="0" y="0"/>
              <wp:positionH relativeFrom="column">
                <wp:posOffset>5972175</wp:posOffset>
              </wp:positionH>
              <wp:positionV relativeFrom="paragraph">
                <wp:posOffset>-467360</wp:posOffset>
              </wp:positionV>
              <wp:extent cx="561975" cy="9772650"/>
              <wp:effectExtent l="0" t="0" r="9525" b="0"/>
              <wp:wrapNone/>
              <wp:docPr id="138688381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D3585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CFE49" id="Ορθογώνιο 1" o:spid="_x0000_s1026" alt="&quot;&quot;" style="position:absolute;margin-left:470.25pt;margin-top:-36.8pt;width:44.25pt;height:76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" fillcolor="#d35851"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297F7" w14:textId="5FE9D3A0" w:rsidR="0021597E" w:rsidRDefault="0021597E">
    <w:pPr>
      <w:pStyle w:val="Header"/>
    </w:pPr>
    <w:r>
      <w:rPr>
        <w:noProof/>
      </w:rPr>
      <mc:AlternateContent>
        <mc:Choice Requires="wps">
          <w:drawing>
            <wp:anchor distT="0" distB="0" distL="114300" distR="114300" simplePos="0" relativeHeight="251729920" behindDoc="1" locked="0" layoutInCell="1" allowOverlap="1" wp14:anchorId="104605C2" wp14:editId="0C28E6F1">
              <wp:simplePos x="0" y="0"/>
              <wp:positionH relativeFrom="column">
                <wp:posOffset>-1089660</wp:posOffset>
              </wp:positionH>
              <wp:positionV relativeFrom="paragraph">
                <wp:posOffset>-469265</wp:posOffset>
              </wp:positionV>
              <wp:extent cx="561975" cy="9772650"/>
              <wp:effectExtent l="0" t="0" r="9525" b="0"/>
              <wp:wrapNone/>
              <wp:docPr id="2058784642"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D3585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CCF2C" id="Ορθογώνιο 1" o:spid="_x0000_s1026" alt="&quot;&quot;" style="position:absolute;margin-left:-85.8pt;margin-top:-36.95pt;width:44.25pt;height:76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" fillcolor="#d35851"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8B16C" w14:textId="77777777" w:rsidR="00736066" w:rsidRPr="005202F1" w:rsidRDefault="00736066" w:rsidP="005202F1">
    <w:pPr>
      <w:pStyle w:val="Header"/>
      <w:ind w:firstLine="0"/>
      <w:rPr>
        <w:rFonts w:asciiTheme="minorHAnsi" w:hAnsiTheme="minorHAnsi" w:cstheme="minorHAns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10B47" w14:textId="0F82859D" w:rsidR="005D2ABB" w:rsidRDefault="005D2A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53BF2" w14:textId="58187222" w:rsidR="006460FB" w:rsidRPr="0042281B" w:rsidRDefault="006460FB" w:rsidP="004228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53E65" w14:textId="4DC95B97" w:rsidR="006460FB" w:rsidRPr="0069747B" w:rsidRDefault="006460FB" w:rsidP="00D50E72">
    <w:pPr>
      <w:pStyle w:val="Header"/>
      <w:ind w:firstLine="0"/>
      <w:rPr>
        <w:rFonts w:ascii="PF DinText Pro" w:hAnsi="PF DinText Pro"/>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00E4710E" w14:textId="77777777" w:rsidTr="00D217E9">
      <w:tc>
        <w:tcPr>
          <w:tcW w:w="8721" w:type="dxa"/>
          <w:shd w:val="clear" w:color="auto" w:fill="C4161C"/>
        </w:tcPr>
        <w:p w14:paraId="67FD70FC" w14:textId="77777777" w:rsidR="00B61EAF" w:rsidRPr="00D42E43" w:rsidRDefault="00B61EAF" w:rsidP="00B61EAF">
          <w:pPr>
            <w:pStyle w:val="Header"/>
            <w:spacing w:before="40" w:after="100"/>
            <w:ind w:firstLine="0"/>
            <w:jc w:val="center"/>
            <w:rPr>
              <w:rFonts w:ascii="PF DinDisplay Pro" w:hAnsi="PF DinDisplay Pro"/>
              <w:color w:val="C4161C"/>
            </w:rPr>
          </w:pPr>
          <w:r w:rsidRPr="00D42E43">
            <w:rPr>
              <w:rFonts w:ascii="PF DinDisplay Pro" w:hAnsi="PF DinDisplay Pro"/>
              <w:color w:val="C4161C"/>
            </w:rPr>
            <w:t xml:space="preserve">Άτομα με Νοητικές/Αναπτυξιακές Αναπηρίες και </w:t>
          </w:r>
          <w:proofErr w:type="spellStart"/>
          <w:r w:rsidRPr="00D42E43">
            <w:rPr>
              <w:rFonts w:ascii="PF DinDisplay Pro" w:hAnsi="PF DinDisplay Pro"/>
              <w:color w:val="C4161C"/>
            </w:rPr>
            <w:t>Αυτο</w:t>
          </w:r>
          <w:proofErr w:type="spellEnd"/>
          <w:r w:rsidRPr="00D42E43">
            <w:rPr>
              <w:rFonts w:ascii="PF DinDisplay Pro" w:hAnsi="PF DinDisplay Pro"/>
              <w:color w:val="C4161C"/>
            </w:rPr>
            <w:t>-συνηγορία</w:t>
          </w:r>
        </w:p>
      </w:tc>
    </w:tr>
  </w:tbl>
  <w:p w14:paraId="59632F7B" w14:textId="06182984" w:rsidR="00B662C3" w:rsidRPr="00B61EAF" w:rsidRDefault="00B662C3" w:rsidP="00B61EAF">
    <w:pPr>
      <w:pStyle w:val="Header"/>
      <w:ind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418FD075" w14:textId="77777777" w:rsidTr="00023E2E">
      <w:tc>
        <w:tcPr>
          <w:tcW w:w="8721" w:type="dxa"/>
          <w:shd w:val="clear" w:color="auto" w:fill="C00000"/>
        </w:tcPr>
        <w:p w14:paraId="6A8669A5" w14:textId="609B5B0E" w:rsidR="00B61EAF" w:rsidRPr="004B4AB8" w:rsidRDefault="005B1237" w:rsidP="004B4AB8">
          <w:pPr>
            <w:pStyle w:val="Header"/>
            <w:spacing w:before="40" w:after="100"/>
            <w:ind w:firstLine="0"/>
            <w:jc w:val="center"/>
            <w:rPr>
              <w:rFonts w:ascii="PF DinDisplay Pro" w:hAnsi="PF DinDisplay Pro"/>
              <w:color w:val="FFFFFF" w:themeColor="background1"/>
              <w:sz w:val="28"/>
              <w:szCs w:val="28"/>
            </w:rPr>
          </w:pPr>
          <w:r w:rsidRPr="004B4AB8">
            <w:rPr>
              <w:rFonts w:ascii="PF DinDisplay Pro" w:hAnsi="PF DinDisplay Pro"/>
              <w:color w:val="FFFFFF" w:themeColor="background1"/>
              <w:sz w:val="28"/>
              <w:szCs w:val="28"/>
            </w:rPr>
            <w:t>ΕΚΠΑΙΔΕΥΤΙΚΟ ΕΓΧΕΙΡΙΔΙΟ ΔΙΑ ΒΙΟΥ ΕΚΠΑΙΔΕΥΣΗΣ</w:t>
          </w:r>
        </w:p>
      </w:tc>
    </w:tr>
  </w:tbl>
  <w:p w14:paraId="43B76E9A" w14:textId="6C0081F4" w:rsidR="00B662C3" w:rsidRPr="00B61EAF" w:rsidRDefault="00B662C3" w:rsidP="004B4AB8">
    <w:pPr>
      <w:pStyle w:val="Header"/>
      <w:ind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ABA3E" w14:textId="1A82AD84" w:rsidR="00DF5E8F" w:rsidRPr="00877FF9" w:rsidRDefault="00DF5E8F" w:rsidP="00B662C3">
    <w:pPr>
      <w:pStyle w:val="NoSpacing"/>
      <w:spacing w:before="120"/>
      <w:ind w:right="3628" w:firstLine="0"/>
      <w:jc w:val="left"/>
      <w:rPr>
        <w:rFonts w:ascii="PF DinDisplay Pro" w:hAnsi="PF DinDisplay Pro" w:cs="Cambria"/>
        <w:color w:val="70524E"/>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42pt;height:35.5pt;visibility:visible;mso-wrap-style:square" o:bullet="t">
        <v:imagedata r:id="rId1" o:title=""/>
        <o:lock v:ext="edit" aspectratio="f"/>
      </v:shape>
    </w:pict>
  </w:numPicBullet>
  <w:numPicBullet w:numPicBulletId="1">
    <w:pict>
      <v:shape id="_x0000_i1078" type="#_x0000_t75" alt="&quot;&quot;" style="width:451.5pt;height:23.5pt;visibility:visible;mso-wrap-style:square" o:bullet="t">
        <v:imagedata r:id="rId2" o:title="" croptop="1f" cropbottom="23674f" cropleft="2927f" cropright="60581f"/>
      </v:shape>
    </w:pict>
  </w:numPicBullet>
  <w:numPicBullet w:numPicBulletId="2">
    <w:pict>
      <v:shape id="_x0000_i1079" type="#_x0000_t75" style="width:425.5pt;height:23.5pt;visibility:visible;mso-wrap-style:square" o:bullet="t">
        <v:imagedata r:id="rId3" o:title="" cropbottom="22310f" cropleft="3003f" cropright="59760f"/>
      </v:shape>
    </w:pict>
  </w:numPicBullet>
  <w:abstractNum w:abstractNumId="0" w15:restartNumberingAfterBreak="0">
    <w:nsid w:val="05751A22"/>
    <w:multiLevelType w:val="hybridMultilevel"/>
    <w:tmpl w:val="040A4172"/>
    <w:lvl w:ilvl="0" w:tplc="427CEF42">
      <w:start w:val="1"/>
      <w:numFmt w:val="upperRoman"/>
      <w:lvlText w:val="%1)"/>
      <w:lvlJc w:val="left"/>
      <w:pPr>
        <w:ind w:left="720" w:hanging="360"/>
      </w:pPr>
      <w:rPr>
        <w:rFonts w:ascii="PF DinText Pro" w:hAnsi="PF DinText Pro" w:hint="default"/>
        <w:bCs/>
        <w:iCs w:val="0"/>
        <w:color w:val="776591"/>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0CDD32BE"/>
    <w:multiLevelType w:val="multilevel"/>
    <w:tmpl w:val="3A9E227C"/>
    <w:numStyleLink w:val="4"/>
  </w:abstractNum>
  <w:abstractNum w:abstractNumId="2"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AFF5B07"/>
    <w:multiLevelType w:val="hybridMultilevel"/>
    <w:tmpl w:val="A7BC7E7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1E1242D6"/>
    <w:multiLevelType w:val="multilevel"/>
    <w:tmpl w:val="194CF620"/>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2AA3697D"/>
    <w:multiLevelType w:val="hybridMultilevel"/>
    <w:tmpl w:val="09069FB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FF17198"/>
    <w:multiLevelType w:val="multilevel"/>
    <w:tmpl w:val="B694EC5E"/>
    <w:styleLink w:val="3"/>
    <w:lvl w:ilvl="0">
      <w:start w:val="1"/>
      <w:numFmt w:val="decimal"/>
      <w:suff w:val="space"/>
      <w:lvlText w:val="Κεφάλαιο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3CDF7BBA"/>
    <w:multiLevelType w:val="hybridMultilevel"/>
    <w:tmpl w:val="DF3CB35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41760D74"/>
    <w:multiLevelType w:val="hybridMultilevel"/>
    <w:tmpl w:val="09069FB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23665CC"/>
    <w:multiLevelType w:val="hybridMultilevel"/>
    <w:tmpl w:val="1F3A738A"/>
    <w:lvl w:ilvl="0" w:tplc="9FB08EE2">
      <w:start w:val="1"/>
      <w:numFmt w:val="decimal"/>
      <w:pStyle w:val="MyNumberedList"/>
      <w:lvlText w:val="%1."/>
      <w:lvlJc w:val="left"/>
      <w:pPr>
        <w:ind w:left="1145" w:hanging="360"/>
      </w:pPr>
      <w:rPr>
        <w:rFonts w:ascii="PF DinDisplay Pro" w:hAnsi="PF DinDisplay Pro" w:hint="default"/>
        <w:b w:val="0"/>
        <w:i w:val="0"/>
        <w:color w:val="auto"/>
        <w:sz w:val="26"/>
        <w:szCs w:val="20"/>
        <w:u w:val="none"/>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0" w15:restartNumberingAfterBreak="0">
    <w:nsid w:val="43A37EFA"/>
    <w:multiLevelType w:val="hybridMultilevel"/>
    <w:tmpl w:val="E3FA716C"/>
    <w:lvl w:ilvl="0" w:tplc="CB36788C">
      <w:start w:val="1"/>
      <w:numFmt w:val="bullet"/>
      <w:lvlText w:val=""/>
      <w:lvlPicBulletId w:val="0"/>
      <w:lvlJc w:val="left"/>
      <w:pPr>
        <w:tabs>
          <w:tab w:val="num" w:pos="720"/>
        </w:tabs>
        <w:ind w:left="720" w:hanging="360"/>
      </w:pPr>
      <w:rPr>
        <w:rFonts w:ascii="Symbol" w:hAnsi="Symbol" w:hint="default"/>
      </w:rPr>
    </w:lvl>
    <w:lvl w:ilvl="1" w:tplc="314EF2F8" w:tentative="1">
      <w:start w:val="1"/>
      <w:numFmt w:val="bullet"/>
      <w:lvlText w:val=""/>
      <w:lvlJc w:val="left"/>
      <w:pPr>
        <w:tabs>
          <w:tab w:val="num" w:pos="1440"/>
        </w:tabs>
        <w:ind w:left="1440" w:hanging="360"/>
      </w:pPr>
      <w:rPr>
        <w:rFonts w:ascii="Symbol" w:hAnsi="Symbol" w:hint="default"/>
      </w:rPr>
    </w:lvl>
    <w:lvl w:ilvl="2" w:tplc="A394FF38" w:tentative="1">
      <w:start w:val="1"/>
      <w:numFmt w:val="bullet"/>
      <w:lvlText w:val=""/>
      <w:lvlJc w:val="left"/>
      <w:pPr>
        <w:tabs>
          <w:tab w:val="num" w:pos="2160"/>
        </w:tabs>
        <w:ind w:left="2160" w:hanging="360"/>
      </w:pPr>
      <w:rPr>
        <w:rFonts w:ascii="Symbol" w:hAnsi="Symbol" w:hint="default"/>
      </w:rPr>
    </w:lvl>
    <w:lvl w:ilvl="3" w:tplc="A66E409A" w:tentative="1">
      <w:start w:val="1"/>
      <w:numFmt w:val="bullet"/>
      <w:lvlText w:val=""/>
      <w:lvlJc w:val="left"/>
      <w:pPr>
        <w:tabs>
          <w:tab w:val="num" w:pos="2880"/>
        </w:tabs>
        <w:ind w:left="2880" w:hanging="360"/>
      </w:pPr>
      <w:rPr>
        <w:rFonts w:ascii="Symbol" w:hAnsi="Symbol" w:hint="default"/>
      </w:rPr>
    </w:lvl>
    <w:lvl w:ilvl="4" w:tplc="CC22C4E2" w:tentative="1">
      <w:start w:val="1"/>
      <w:numFmt w:val="bullet"/>
      <w:lvlText w:val=""/>
      <w:lvlJc w:val="left"/>
      <w:pPr>
        <w:tabs>
          <w:tab w:val="num" w:pos="3600"/>
        </w:tabs>
        <w:ind w:left="3600" w:hanging="360"/>
      </w:pPr>
      <w:rPr>
        <w:rFonts w:ascii="Symbol" w:hAnsi="Symbol" w:hint="default"/>
      </w:rPr>
    </w:lvl>
    <w:lvl w:ilvl="5" w:tplc="BBFADE18" w:tentative="1">
      <w:start w:val="1"/>
      <w:numFmt w:val="bullet"/>
      <w:lvlText w:val=""/>
      <w:lvlJc w:val="left"/>
      <w:pPr>
        <w:tabs>
          <w:tab w:val="num" w:pos="4320"/>
        </w:tabs>
        <w:ind w:left="4320" w:hanging="360"/>
      </w:pPr>
      <w:rPr>
        <w:rFonts w:ascii="Symbol" w:hAnsi="Symbol" w:hint="default"/>
      </w:rPr>
    </w:lvl>
    <w:lvl w:ilvl="6" w:tplc="E5F0EF1C" w:tentative="1">
      <w:start w:val="1"/>
      <w:numFmt w:val="bullet"/>
      <w:lvlText w:val=""/>
      <w:lvlJc w:val="left"/>
      <w:pPr>
        <w:tabs>
          <w:tab w:val="num" w:pos="5040"/>
        </w:tabs>
        <w:ind w:left="5040" w:hanging="360"/>
      </w:pPr>
      <w:rPr>
        <w:rFonts w:ascii="Symbol" w:hAnsi="Symbol" w:hint="default"/>
      </w:rPr>
    </w:lvl>
    <w:lvl w:ilvl="7" w:tplc="9E92D1D8" w:tentative="1">
      <w:start w:val="1"/>
      <w:numFmt w:val="bullet"/>
      <w:lvlText w:val=""/>
      <w:lvlJc w:val="left"/>
      <w:pPr>
        <w:tabs>
          <w:tab w:val="num" w:pos="5760"/>
        </w:tabs>
        <w:ind w:left="5760" w:hanging="360"/>
      </w:pPr>
      <w:rPr>
        <w:rFonts w:ascii="Symbol" w:hAnsi="Symbol" w:hint="default"/>
      </w:rPr>
    </w:lvl>
    <w:lvl w:ilvl="8" w:tplc="E5D8418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8A41027"/>
    <w:multiLevelType w:val="multilevel"/>
    <w:tmpl w:val="3A9E227C"/>
    <w:styleLink w:val="4"/>
    <w:lvl w:ilvl="0">
      <w:start w:val="1"/>
      <w:numFmt w:val="decimal"/>
      <w:pStyle w:val="Heading1"/>
      <w:lvlText w:val="Κεφάλαιο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528E48B0"/>
    <w:multiLevelType w:val="hybridMultilevel"/>
    <w:tmpl w:val="87DC83E4"/>
    <w:lvl w:ilvl="0" w:tplc="E0FA867C">
      <w:start w:val="1"/>
      <w:numFmt w:val="decimal"/>
      <w:lvlText w:val="%1."/>
      <w:lvlJc w:val="left"/>
      <w:pPr>
        <w:ind w:left="1080" w:hanging="72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5370332C"/>
    <w:multiLevelType w:val="hybridMultilevel"/>
    <w:tmpl w:val="F6DE6446"/>
    <w:lvl w:ilvl="0" w:tplc="473ADB96">
      <w:numFmt w:val="bullet"/>
      <w:pStyle w:val="myBullet2"/>
      <w:lvlText w:val="•"/>
      <w:lvlJc w:val="left"/>
      <w:pPr>
        <w:ind w:left="720" w:hanging="360"/>
      </w:pPr>
      <w:rPr>
        <w:rFonts w:ascii="PF DinText Pro" w:eastAsiaTheme="minorHAnsi" w:hAnsi="PF DinTex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454411"/>
    <w:multiLevelType w:val="hybridMultilevel"/>
    <w:tmpl w:val="3F32CA42"/>
    <w:lvl w:ilvl="0" w:tplc="E0FA867C">
      <w:start w:val="1"/>
      <w:numFmt w:val="decimal"/>
      <w:lvlText w:val="%1."/>
      <w:lvlJc w:val="left"/>
      <w:pPr>
        <w:ind w:left="1080" w:hanging="72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6" w15:restartNumberingAfterBreak="0">
    <w:nsid w:val="672B1C17"/>
    <w:multiLevelType w:val="hybridMultilevel"/>
    <w:tmpl w:val="069607A2"/>
    <w:lvl w:ilvl="0" w:tplc="744283C0">
      <w:start w:val="1"/>
      <mc:AlternateContent>
        <mc:Choice Requires="w14">
          <w:numFmt w:val="custom" w:format="Α, Β, Γ, ..."/>
        </mc:Choice>
        <mc:Fallback>
          <w:numFmt w:val="decimal"/>
        </mc:Fallback>
      </mc:AlternateContent>
      <w:lvlText w:val="%1."/>
      <w:lvlJc w:val="left"/>
      <w:pPr>
        <w:ind w:left="720" w:hanging="360"/>
      </w:pPr>
      <w:rPr>
        <w:rFonts w:ascii="PF DinText Pro" w:hAnsi="PF DinText Pro" w:cs="PF DinText Pro" w:hint="default"/>
        <w:bCs/>
        <w:iCs w:val="0"/>
        <w:color w:val="auto"/>
      </w:rPr>
    </w:lvl>
    <w:lvl w:ilvl="1" w:tplc="1AA221E8">
      <w:start w:val="1"/>
      <w:numFmt w:val="decimal"/>
      <w:lvlText w:val="%2."/>
      <w:lvlJc w:val="left"/>
      <w:pPr>
        <w:ind w:left="1440" w:hanging="360"/>
      </w:pPr>
      <w:rPr>
        <w:rFonts w:hint="default"/>
      </w:r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 w15:restartNumberingAfterBreak="0">
    <w:nsid w:val="6A1E5D38"/>
    <w:multiLevelType w:val="hybridMultilevel"/>
    <w:tmpl w:val="C2BC3796"/>
    <w:lvl w:ilvl="0" w:tplc="473ADB96">
      <w:numFmt w:val="bullet"/>
      <w:lvlText w:val="•"/>
      <w:lvlJc w:val="left"/>
      <w:pPr>
        <w:ind w:left="1211" w:hanging="360"/>
      </w:pPr>
      <w:rPr>
        <w:rFonts w:ascii="PF DinText Pro" w:eastAsiaTheme="minorHAnsi" w:hAnsi="PF DinText Pro" w:cstheme="minorBidi"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8" w15:restartNumberingAfterBreak="0">
    <w:nsid w:val="6DCB4535"/>
    <w:multiLevelType w:val="hybridMultilevel"/>
    <w:tmpl w:val="09069FB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0C51595"/>
    <w:multiLevelType w:val="multilevel"/>
    <w:tmpl w:val="194CF6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2020A8B"/>
    <w:multiLevelType w:val="hybridMultilevel"/>
    <w:tmpl w:val="50BA7FA0"/>
    <w:lvl w:ilvl="0" w:tplc="473ADB96">
      <w:numFmt w:val="bullet"/>
      <w:lvlText w:val="•"/>
      <w:lvlJc w:val="left"/>
      <w:pPr>
        <w:ind w:left="1211" w:hanging="360"/>
      </w:pPr>
      <w:rPr>
        <w:rFonts w:ascii="PF DinText Pro" w:eastAsiaTheme="minorHAnsi" w:hAnsi="PF DinText Pro"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1" w15:restartNumberingAfterBreak="0">
    <w:nsid w:val="7353785B"/>
    <w:multiLevelType w:val="multilevel"/>
    <w:tmpl w:val="D9C63FA2"/>
    <w:styleLink w:val="2"/>
    <w:lvl w:ilvl="0">
      <w:start w:val="1"/>
      <w:numFmt w:val="decimal"/>
      <w:lvlText w:val="%1."/>
      <w:lvlJc w:val="left"/>
      <w:pPr>
        <w:ind w:left="432" w:hanging="432"/>
      </w:pPr>
      <w:rPr>
        <w:rFonts w:ascii="PF DinText Pro" w:hAnsi="PF DinText Pro" w:hint="default"/>
        <w:color w:val="003B5E"/>
        <w:sz w:val="35"/>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4302E64"/>
    <w:multiLevelType w:val="hybridMultilevel"/>
    <w:tmpl w:val="D0AAB6F8"/>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3" w15:restartNumberingAfterBreak="0">
    <w:nsid w:val="753C40EB"/>
    <w:multiLevelType w:val="hybridMultilevel"/>
    <w:tmpl w:val="09069FBE"/>
    <w:lvl w:ilvl="0" w:tplc="E0FA867C">
      <w:start w:val="1"/>
      <w:numFmt w:val="decimal"/>
      <w:lvlText w:val="%1."/>
      <w:lvlJc w:val="left"/>
      <w:pPr>
        <w:ind w:left="1080" w:hanging="72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4" w15:restartNumberingAfterBreak="0">
    <w:nsid w:val="76D52C84"/>
    <w:multiLevelType w:val="hybridMultilevel"/>
    <w:tmpl w:val="E90617CE"/>
    <w:lvl w:ilvl="0" w:tplc="165066B2">
      <w:start w:val="1"/>
      <w:numFmt w:val="bullet"/>
      <w:lvlText w:val="✓"/>
      <w:lvlJc w:val="left"/>
      <w:pPr>
        <w:ind w:left="720" w:hanging="360"/>
      </w:pPr>
      <w:rPr>
        <w:rFonts w:ascii="PF DinText Pro" w:hAnsi="PF DinText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2435E8"/>
    <w:multiLevelType w:val="hybridMultilevel"/>
    <w:tmpl w:val="34B8C77E"/>
    <w:lvl w:ilvl="0" w:tplc="748A2CDE">
      <w:start w:val="1"/>
      <w:numFmt w:val="bullet"/>
      <w:pStyle w:val="myBullet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CD538CA"/>
    <w:multiLevelType w:val="hybridMultilevel"/>
    <w:tmpl w:val="A80A252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1707019427">
    <w:abstractNumId w:val="2"/>
  </w:num>
  <w:num w:numId="2" w16cid:durableId="606742118">
    <w:abstractNumId w:val="21"/>
  </w:num>
  <w:num w:numId="3" w16cid:durableId="147020214">
    <w:abstractNumId w:val="14"/>
  </w:num>
  <w:num w:numId="4" w16cid:durableId="1833180053">
    <w:abstractNumId w:val="9"/>
  </w:num>
  <w:num w:numId="5" w16cid:durableId="1754426940">
    <w:abstractNumId w:val="13"/>
  </w:num>
  <w:num w:numId="6" w16cid:durableId="1174222962">
    <w:abstractNumId w:val="25"/>
  </w:num>
  <w:num w:numId="7" w16cid:durableId="291907093">
    <w:abstractNumId w:val="6"/>
  </w:num>
  <w:num w:numId="8" w16cid:durableId="1216970556">
    <w:abstractNumId w:val="11"/>
  </w:num>
  <w:num w:numId="9" w16cid:durableId="715591423">
    <w:abstractNumId w:val="24"/>
  </w:num>
  <w:num w:numId="10" w16cid:durableId="2002197717">
    <w:abstractNumId w:val="17"/>
  </w:num>
  <w:num w:numId="11" w16cid:durableId="1729650861">
    <w:abstractNumId w:val="4"/>
  </w:num>
  <w:num w:numId="12" w16cid:durableId="954871517">
    <w:abstractNumId w:val="10"/>
  </w:num>
  <w:num w:numId="13" w16cid:durableId="804928411">
    <w:abstractNumId w:val="23"/>
  </w:num>
  <w:num w:numId="14" w16cid:durableId="769400248">
    <w:abstractNumId w:val="12"/>
  </w:num>
  <w:num w:numId="15" w16cid:durableId="2138572246">
    <w:abstractNumId w:val="0"/>
  </w:num>
  <w:num w:numId="16" w16cid:durableId="510612142">
    <w:abstractNumId w:val="15"/>
  </w:num>
  <w:num w:numId="17" w16cid:durableId="1074857620">
    <w:abstractNumId w:val="18"/>
  </w:num>
  <w:num w:numId="18" w16cid:durableId="1718579706">
    <w:abstractNumId w:val="16"/>
  </w:num>
  <w:num w:numId="19" w16cid:durableId="351421844">
    <w:abstractNumId w:val="20"/>
  </w:num>
  <w:num w:numId="20" w16cid:durableId="1915427766">
    <w:abstractNumId w:val="4"/>
  </w:num>
  <w:num w:numId="21" w16cid:durableId="714082977">
    <w:abstractNumId w:val="4"/>
  </w:num>
  <w:num w:numId="22" w16cid:durableId="1012414877">
    <w:abstractNumId w:val="26"/>
  </w:num>
  <w:num w:numId="23" w16cid:durableId="1776362482">
    <w:abstractNumId w:val="7"/>
  </w:num>
  <w:num w:numId="24" w16cid:durableId="1518276519">
    <w:abstractNumId w:val="3"/>
  </w:num>
  <w:num w:numId="25" w16cid:durableId="1908802693">
    <w:abstractNumId w:val="19"/>
  </w:num>
  <w:num w:numId="26" w16cid:durableId="2095734733">
    <w:abstractNumId w:val="1"/>
  </w:num>
  <w:num w:numId="27" w16cid:durableId="464355006">
    <w:abstractNumId w:val="1"/>
  </w:num>
  <w:num w:numId="28" w16cid:durableId="485434682">
    <w:abstractNumId w:val="1"/>
  </w:num>
  <w:num w:numId="29" w16cid:durableId="364063540">
    <w:abstractNumId w:val="1"/>
  </w:num>
  <w:num w:numId="30" w16cid:durableId="418410740">
    <w:abstractNumId w:val="1"/>
  </w:num>
  <w:num w:numId="31" w16cid:durableId="292754500">
    <w:abstractNumId w:val="1"/>
  </w:num>
  <w:num w:numId="32" w16cid:durableId="644507060">
    <w:abstractNumId w:val="1"/>
  </w:num>
  <w:num w:numId="33" w16cid:durableId="995524589">
    <w:abstractNumId w:val="22"/>
  </w:num>
  <w:num w:numId="34" w16cid:durableId="594703178">
    <w:abstractNumId w:val="5"/>
  </w:num>
  <w:num w:numId="35" w16cid:durableId="1454521159">
    <w:abstractNumId w:val="1"/>
  </w:num>
  <w:num w:numId="36" w16cid:durableId="205526328">
    <w:abstractNumId w:val="1"/>
  </w:num>
  <w:num w:numId="37" w16cid:durableId="1052118175">
    <w:abstractNumId w:val="1"/>
  </w:num>
  <w:num w:numId="38" w16cid:durableId="1976979774">
    <w:abstractNumId w:val="1"/>
  </w:num>
  <w:num w:numId="39" w16cid:durableId="1461847429">
    <w:abstractNumId w:val="8"/>
  </w:num>
  <w:num w:numId="40" w16cid:durableId="927930843">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0D04"/>
    <w:rsid w:val="0000286E"/>
    <w:rsid w:val="0000633C"/>
    <w:rsid w:val="00011298"/>
    <w:rsid w:val="00014635"/>
    <w:rsid w:val="00015CA3"/>
    <w:rsid w:val="000174A4"/>
    <w:rsid w:val="0002047D"/>
    <w:rsid w:val="00020A6B"/>
    <w:rsid w:val="00023D5B"/>
    <w:rsid w:val="00023E2E"/>
    <w:rsid w:val="000321E5"/>
    <w:rsid w:val="00032A2B"/>
    <w:rsid w:val="000348D7"/>
    <w:rsid w:val="00041F42"/>
    <w:rsid w:val="00043FB9"/>
    <w:rsid w:val="00047BF1"/>
    <w:rsid w:val="000500DF"/>
    <w:rsid w:val="0005086C"/>
    <w:rsid w:val="00053049"/>
    <w:rsid w:val="00060C4A"/>
    <w:rsid w:val="000641DA"/>
    <w:rsid w:val="0006543F"/>
    <w:rsid w:val="00067038"/>
    <w:rsid w:val="00071E3C"/>
    <w:rsid w:val="000728EB"/>
    <w:rsid w:val="00075B84"/>
    <w:rsid w:val="00075BA8"/>
    <w:rsid w:val="00085CC6"/>
    <w:rsid w:val="00097A16"/>
    <w:rsid w:val="000A24A0"/>
    <w:rsid w:val="000A311F"/>
    <w:rsid w:val="000A3DCE"/>
    <w:rsid w:val="000A4153"/>
    <w:rsid w:val="000B5D6B"/>
    <w:rsid w:val="000B6DF6"/>
    <w:rsid w:val="000C30E1"/>
    <w:rsid w:val="000C481F"/>
    <w:rsid w:val="000C63EC"/>
    <w:rsid w:val="000C648C"/>
    <w:rsid w:val="000D79A9"/>
    <w:rsid w:val="000E12DD"/>
    <w:rsid w:val="000E302A"/>
    <w:rsid w:val="000E6673"/>
    <w:rsid w:val="000E6A9A"/>
    <w:rsid w:val="000E73A6"/>
    <w:rsid w:val="000E7E8A"/>
    <w:rsid w:val="000F1760"/>
    <w:rsid w:val="000F3784"/>
    <w:rsid w:val="000F38BB"/>
    <w:rsid w:val="000F5397"/>
    <w:rsid w:val="001010FF"/>
    <w:rsid w:val="001045C4"/>
    <w:rsid w:val="00104A91"/>
    <w:rsid w:val="00104AB6"/>
    <w:rsid w:val="00106D03"/>
    <w:rsid w:val="001157C0"/>
    <w:rsid w:val="00116062"/>
    <w:rsid w:val="00116662"/>
    <w:rsid w:val="00117683"/>
    <w:rsid w:val="00122AA3"/>
    <w:rsid w:val="00124156"/>
    <w:rsid w:val="001269CF"/>
    <w:rsid w:val="001301A3"/>
    <w:rsid w:val="00130239"/>
    <w:rsid w:val="00135FB6"/>
    <w:rsid w:val="00141F92"/>
    <w:rsid w:val="00142EAA"/>
    <w:rsid w:val="0014497D"/>
    <w:rsid w:val="001512DD"/>
    <w:rsid w:val="0015475A"/>
    <w:rsid w:val="00154764"/>
    <w:rsid w:val="00155A8F"/>
    <w:rsid w:val="00157D5D"/>
    <w:rsid w:val="0016134D"/>
    <w:rsid w:val="001617D1"/>
    <w:rsid w:val="00161A4C"/>
    <w:rsid w:val="001624FA"/>
    <w:rsid w:val="00164D70"/>
    <w:rsid w:val="00164FEE"/>
    <w:rsid w:val="00166364"/>
    <w:rsid w:val="001672C9"/>
    <w:rsid w:val="00176B15"/>
    <w:rsid w:val="00176CD5"/>
    <w:rsid w:val="00177148"/>
    <w:rsid w:val="001814F9"/>
    <w:rsid w:val="00181DE7"/>
    <w:rsid w:val="00182C2F"/>
    <w:rsid w:val="0018380F"/>
    <w:rsid w:val="00183EAB"/>
    <w:rsid w:val="00186FE2"/>
    <w:rsid w:val="00192B8C"/>
    <w:rsid w:val="00192D19"/>
    <w:rsid w:val="001A1FF9"/>
    <w:rsid w:val="001A73CD"/>
    <w:rsid w:val="001B1B7D"/>
    <w:rsid w:val="001B241B"/>
    <w:rsid w:val="001B6201"/>
    <w:rsid w:val="001C31AF"/>
    <w:rsid w:val="001C4C55"/>
    <w:rsid w:val="001D779E"/>
    <w:rsid w:val="001E1A6C"/>
    <w:rsid w:val="001E2E03"/>
    <w:rsid w:val="001E5E01"/>
    <w:rsid w:val="001F280F"/>
    <w:rsid w:val="001F5AB0"/>
    <w:rsid w:val="001F692F"/>
    <w:rsid w:val="0020382A"/>
    <w:rsid w:val="0020676A"/>
    <w:rsid w:val="00213996"/>
    <w:rsid w:val="00214492"/>
    <w:rsid w:val="0021597E"/>
    <w:rsid w:val="00217C49"/>
    <w:rsid w:val="0022308B"/>
    <w:rsid w:val="00225AA4"/>
    <w:rsid w:val="00227BD1"/>
    <w:rsid w:val="00230F9E"/>
    <w:rsid w:val="002330CD"/>
    <w:rsid w:val="00234857"/>
    <w:rsid w:val="00242F06"/>
    <w:rsid w:val="00245780"/>
    <w:rsid w:val="00246C4F"/>
    <w:rsid w:val="0024757B"/>
    <w:rsid w:val="00250724"/>
    <w:rsid w:val="00250821"/>
    <w:rsid w:val="00252BA6"/>
    <w:rsid w:val="00253DCC"/>
    <w:rsid w:val="002558B4"/>
    <w:rsid w:val="00256764"/>
    <w:rsid w:val="002615EF"/>
    <w:rsid w:val="002619BA"/>
    <w:rsid w:val="002634F4"/>
    <w:rsid w:val="00263766"/>
    <w:rsid w:val="00263B47"/>
    <w:rsid w:val="00266D03"/>
    <w:rsid w:val="00273814"/>
    <w:rsid w:val="002747E5"/>
    <w:rsid w:val="00276067"/>
    <w:rsid w:val="0027610E"/>
    <w:rsid w:val="0028072E"/>
    <w:rsid w:val="00280C98"/>
    <w:rsid w:val="0028138A"/>
    <w:rsid w:val="0028291C"/>
    <w:rsid w:val="002A37C5"/>
    <w:rsid w:val="002B03B8"/>
    <w:rsid w:val="002B1F02"/>
    <w:rsid w:val="002B21AD"/>
    <w:rsid w:val="002B21D9"/>
    <w:rsid w:val="002B631D"/>
    <w:rsid w:val="002B7BD3"/>
    <w:rsid w:val="002C0AAE"/>
    <w:rsid w:val="002D087C"/>
    <w:rsid w:val="002D15C5"/>
    <w:rsid w:val="002D7A59"/>
    <w:rsid w:val="002E2DA6"/>
    <w:rsid w:val="002E3AB2"/>
    <w:rsid w:val="002E3E27"/>
    <w:rsid w:val="002E51EF"/>
    <w:rsid w:val="002E5538"/>
    <w:rsid w:val="002E7FD4"/>
    <w:rsid w:val="002F1822"/>
    <w:rsid w:val="002F2EA2"/>
    <w:rsid w:val="002F4C7B"/>
    <w:rsid w:val="002F77A6"/>
    <w:rsid w:val="00300F4D"/>
    <w:rsid w:val="003042A3"/>
    <w:rsid w:val="00304C72"/>
    <w:rsid w:val="00310812"/>
    <w:rsid w:val="00312EDD"/>
    <w:rsid w:val="00316411"/>
    <w:rsid w:val="003175E8"/>
    <w:rsid w:val="003178B1"/>
    <w:rsid w:val="00323F6E"/>
    <w:rsid w:val="0032680A"/>
    <w:rsid w:val="00327193"/>
    <w:rsid w:val="0033108F"/>
    <w:rsid w:val="00331E06"/>
    <w:rsid w:val="003347AC"/>
    <w:rsid w:val="00335CB1"/>
    <w:rsid w:val="00340E86"/>
    <w:rsid w:val="00343029"/>
    <w:rsid w:val="00347BBB"/>
    <w:rsid w:val="003531B9"/>
    <w:rsid w:val="003550DB"/>
    <w:rsid w:val="00357A1D"/>
    <w:rsid w:val="00361697"/>
    <w:rsid w:val="00364EDE"/>
    <w:rsid w:val="00365449"/>
    <w:rsid w:val="00367C3B"/>
    <w:rsid w:val="00372A17"/>
    <w:rsid w:val="00383396"/>
    <w:rsid w:val="00383E6E"/>
    <w:rsid w:val="00387BC3"/>
    <w:rsid w:val="00387DC3"/>
    <w:rsid w:val="00394FBE"/>
    <w:rsid w:val="003A0FC0"/>
    <w:rsid w:val="003A2A57"/>
    <w:rsid w:val="003A48D8"/>
    <w:rsid w:val="003A5B62"/>
    <w:rsid w:val="003B0219"/>
    <w:rsid w:val="003B2336"/>
    <w:rsid w:val="003B589C"/>
    <w:rsid w:val="003B69A0"/>
    <w:rsid w:val="003C227F"/>
    <w:rsid w:val="003C31E8"/>
    <w:rsid w:val="003C3EFB"/>
    <w:rsid w:val="003C4B98"/>
    <w:rsid w:val="003C798E"/>
    <w:rsid w:val="003D2477"/>
    <w:rsid w:val="003E66EB"/>
    <w:rsid w:val="003E7857"/>
    <w:rsid w:val="003F23C6"/>
    <w:rsid w:val="003F281D"/>
    <w:rsid w:val="00401973"/>
    <w:rsid w:val="004037D8"/>
    <w:rsid w:val="00403C14"/>
    <w:rsid w:val="00412F82"/>
    <w:rsid w:val="00414381"/>
    <w:rsid w:val="00415758"/>
    <w:rsid w:val="004163EA"/>
    <w:rsid w:val="00416E94"/>
    <w:rsid w:val="004218B3"/>
    <w:rsid w:val="0042281B"/>
    <w:rsid w:val="0042470B"/>
    <w:rsid w:val="004271F0"/>
    <w:rsid w:val="004272D3"/>
    <w:rsid w:val="0043148F"/>
    <w:rsid w:val="00436B8D"/>
    <w:rsid w:val="00437A1D"/>
    <w:rsid w:val="00442C29"/>
    <w:rsid w:val="00443130"/>
    <w:rsid w:val="004441A7"/>
    <w:rsid w:val="0044636D"/>
    <w:rsid w:val="00447318"/>
    <w:rsid w:val="00447A40"/>
    <w:rsid w:val="00447DC5"/>
    <w:rsid w:val="0045707D"/>
    <w:rsid w:val="00462C0A"/>
    <w:rsid w:val="00465672"/>
    <w:rsid w:val="004670B1"/>
    <w:rsid w:val="00472E15"/>
    <w:rsid w:val="00473998"/>
    <w:rsid w:val="00481742"/>
    <w:rsid w:val="0048729E"/>
    <w:rsid w:val="00491AA0"/>
    <w:rsid w:val="00492AB6"/>
    <w:rsid w:val="00495545"/>
    <w:rsid w:val="004A0DC3"/>
    <w:rsid w:val="004A0FD7"/>
    <w:rsid w:val="004A13CB"/>
    <w:rsid w:val="004A2D94"/>
    <w:rsid w:val="004A3689"/>
    <w:rsid w:val="004A6B09"/>
    <w:rsid w:val="004B4AB8"/>
    <w:rsid w:val="004B4F88"/>
    <w:rsid w:val="004B5001"/>
    <w:rsid w:val="004B52E0"/>
    <w:rsid w:val="004B7822"/>
    <w:rsid w:val="004C0DA5"/>
    <w:rsid w:val="004C21BE"/>
    <w:rsid w:val="004C42EC"/>
    <w:rsid w:val="004C58A5"/>
    <w:rsid w:val="004D3A0C"/>
    <w:rsid w:val="004E7E66"/>
    <w:rsid w:val="004F0403"/>
    <w:rsid w:val="00500EE5"/>
    <w:rsid w:val="00501409"/>
    <w:rsid w:val="00502BD2"/>
    <w:rsid w:val="0050437B"/>
    <w:rsid w:val="005046CE"/>
    <w:rsid w:val="00517418"/>
    <w:rsid w:val="005202F1"/>
    <w:rsid w:val="005227F2"/>
    <w:rsid w:val="00531A67"/>
    <w:rsid w:val="00534F8D"/>
    <w:rsid w:val="00540401"/>
    <w:rsid w:val="0054532A"/>
    <w:rsid w:val="005462C1"/>
    <w:rsid w:val="00551024"/>
    <w:rsid w:val="00551EB4"/>
    <w:rsid w:val="00554E04"/>
    <w:rsid w:val="00555C59"/>
    <w:rsid w:val="0056047F"/>
    <w:rsid w:val="0056617B"/>
    <w:rsid w:val="005664B5"/>
    <w:rsid w:val="00567878"/>
    <w:rsid w:val="00570292"/>
    <w:rsid w:val="00572618"/>
    <w:rsid w:val="00572A8B"/>
    <w:rsid w:val="005811B4"/>
    <w:rsid w:val="00581B57"/>
    <w:rsid w:val="00583925"/>
    <w:rsid w:val="00585865"/>
    <w:rsid w:val="005878E0"/>
    <w:rsid w:val="005944A3"/>
    <w:rsid w:val="00595710"/>
    <w:rsid w:val="005B1237"/>
    <w:rsid w:val="005B428E"/>
    <w:rsid w:val="005C05B2"/>
    <w:rsid w:val="005C4946"/>
    <w:rsid w:val="005C526E"/>
    <w:rsid w:val="005D1C91"/>
    <w:rsid w:val="005D2ABB"/>
    <w:rsid w:val="005D6359"/>
    <w:rsid w:val="005D685C"/>
    <w:rsid w:val="005D7F51"/>
    <w:rsid w:val="005E2CDB"/>
    <w:rsid w:val="005E4E5E"/>
    <w:rsid w:val="005E6C3E"/>
    <w:rsid w:val="005F0DB8"/>
    <w:rsid w:val="005F1875"/>
    <w:rsid w:val="0060224D"/>
    <w:rsid w:val="00603402"/>
    <w:rsid w:val="006112D6"/>
    <w:rsid w:val="00615B27"/>
    <w:rsid w:val="006204B9"/>
    <w:rsid w:val="00623A80"/>
    <w:rsid w:val="00627178"/>
    <w:rsid w:val="006301E0"/>
    <w:rsid w:val="0063132A"/>
    <w:rsid w:val="00635464"/>
    <w:rsid w:val="0064535C"/>
    <w:rsid w:val="006460FB"/>
    <w:rsid w:val="00663B01"/>
    <w:rsid w:val="00663F4C"/>
    <w:rsid w:val="006731C0"/>
    <w:rsid w:val="00681180"/>
    <w:rsid w:val="00682185"/>
    <w:rsid w:val="006876C4"/>
    <w:rsid w:val="00692B0D"/>
    <w:rsid w:val="0069747B"/>
    <w:rsid w:val="006A4AAA"/>
    <w:rsid w:val="006A5839"/>
    <w:rsid w:val="006A74BA"/>
    <w:rsid w:val="006A77A8"/>
    <w:rsid w:val="006B0CCA"/>
    <w:rsid w:val="006B12EE"/>
    <w:rsid w:val="006B286A"/>
    <w:rsid w:val="006B597D"/>
    <w:rsid w:val="006C4638"/>
    <w:rsid w:val="006C7F81"/>
    <w:rsid w:val="006D12D3"/>
    <w:rsid w:val="006D1C2B"/>
    <w:rsid w:val="006D246F"/>
    <w:rsid w:val="006D415C"/>
    <w:rsid w:val="006E2F00"/>
    <w:rsid w:val="006E320A"/>
    <w:rsid w:val="006E3E0E"/>
    <w:rsid w:val="006F42C4"/>
    <w:rsid w:val="006F4769"/>
    <w:rsid w:val="006F4CCA"/>
    <w:rsid w:val="006F5F9F"/>
    <w:rsid w:val="0070161B"/>
    <w:rsid w:val="00702B0D"/>
    <w:rsid w:val="0070667F"/>
    <w:rsid w:val="007067DC"/>
    <w:rsid w:val="00706CEE"/>
    <w:rsid w:val="00707D5D"/>
    <w:rsid w:val="007103F6"/>
    <w:rsid w:val="00711406"/>
    <w:rsid w:val="007116AD"/>
    <w:rsid w:val="00712FA0"/>
    <w:rsid w:val="00713E02"/>
    <w:rsid w:val="00714F99"/>
    <w:rsid w:val="007153BF"/>
    <w:rsid w:val="0071599B"/>
    <w:rsid w:val="00716D8B"/>
    <w:rsid w:val="007203E8"/>
    <w:rsid w:val="00722119"/>
    <w:rsid w:val="00726475"/>
    <w:rsid w:val="007310E3"/>
    <w:rsid w:val="00733043"/>
    <w:rsid w:val="00733A29"/>
    <w:rsid w:val="007347DA"/>
    <w:rsid w:val="00734CA3"/>
    <w:rsid w:val="0073500D"/>
    <w:rsid w:val="00736066"/>
    <w:rsid w:val="00741832"/>
    <w:rsid w:val="00742523"/>
    <w:rsid w:val="00746CB5"/>
    <w:rsid w:val="007472AE"/>
    <w:rsid w:val="00747777"/>
    <w:rsid w:val="007479C5"/>
    <w:rsid w:val="007524C9"/>
    <w:rsid w:val="00756631"/>
    <w:rsid w:val="00756AC2"/>
    <w:rsid w:val="00760C2F"/>
    <w:rsid w:val="00760DF7"/>
    <w:rsid w:val="00763751"/>
    <w:rsid w:val="0076382F"/>
    <w:rsid w:val="007641C0"/>
    <w:rsid w:val="00764722"/>
    <w:rsid w:val="0076754D"/>
    <w:rsid w:val="00773C44"/>
    <w:rsid w:val="007775A6"/>
    <w:rsid w:val="0078135C"/>
    <w:rsid w:val="007852A6"/>
    <w:rsid w:val="007866AA"/>
    <w:rsid w:val="0079545E"/>
    <w:rsid w:val="00796B3B"/>
    <w:rsid w:val="007971F1"/>
    <w:rsid w:val="007A10CC"/>
    <w:rsid w:val="007A5782"/>
    <w:rsid w:val="007A7D47"/>
    <w:rsid w:val="007B0A10"/>
    <w:rsid w:val="007B3330"/>
    <w:rsid w:val="007B340F"/>
    <w:rsid w:val="007B4A2E"/>
    <w:rsid w:val="007B6671"/>
    <w:rsid w:val="007C0509"/>
    <w:rsid w:val="007C0AF9"/>
    <w:rsid w:val="007C16BE"/>
    <w:rsid w:val="007C45D7"/>
    <w:rsid w:val="007E1ED6"/>
    <w:rsid w:val="007E2318"/>
    <w:rsid w:val="007E6ADE"/>
    <w:rsid w:val="007F1D03"/>
    <w:rsid w:val="007F29D7"/>
    <w:rsid w:val="008014D1"/>
    <w:rsid w:val="00802CBD"/>
    <w:rsid w:val="008150F6"/>
    <w:rsid w:val="00816B65"/>
    <w:rsid w:val="00820C72"/>
    <w:rsid w:val="00821532"/>
    <w:rsid w:val="00821C9D"/>
    <w:rsid w:val="008231BB"/>
    <w:rsid w:val="008263C1"/>
    <w:rsid w:val="00826736"/>
    <w:rsid w:val="00832E4D"/>
    <w:rsid w:val="00840521"/>
    <w:rsid w:val="00847680"/>
    <w:rsid w:val="008508B6"/>
    <w:rsid w:val="008533E7"/>
    <w:rsid w:val="008563A3"/>
    <w:rsid w:val="0086146F"/>
    <w:rsid w:val="0086368D"/>
    <w:rsid w:val="008710E3"/>
    <w:rsid w:val="008712F9"/>
    <w:rsid w:val="008719BA"/>
    <w:rsid w:val="00872668"/>
    <w:rsid w:val="00872C5D"/>
    <w:rsid w:val="00877FF9"/>
    <w:rsid w:val="008816E3"/>
    <w:rsid w:val="008829E7"/>
    <w:rsid w:val="008841AD"/>
    <w:rsid w:val="0088668C"/>
    <w:rsid w:val="00891147"/>
    <w:rsid w:val="00891847"/>
    <w:rsid w:val="00893F8F"/>
    <w:rsid w:val="00894AA3"/>
    <w:rsid w:val="008971E0"/>
    <w:rsid w:val="00897EA8"/>
    <w:rsid w:val="008A0E40"/>
    <w:rsid w:val="008B49ED"/>
    <w:rsid w:val="008C2079"/>
    <w:rsid w:val="008C5CC4"/>
    <w:rsid w:val="008D1AED"/>
    <w:rsid w:val="008D6DA1"/>
    <w:rsid w:val="008E108E"/>
    <w:rsid w:val="008F001A"/>
    <w:rsid w:val="008F2C3F"/>
    <w:rsid w:val="008F3A33"/>
    <w:rsid w:val="008F5D8F"/>
    <w:rsid w:val="009011BE"/>
    <w:rsid w:val="009066C1"/>
    <w:rsid w:val="009067FE"/>
    <w:rsid w:val="00906C3A"/>
    <w:rsid w:val="00906E03"/>
    <w:rsid w:val="00907E4F"/>
    <w:rsid w:val="00914C47"/>
    <w:rsid w:val="00914DCF"/>
    <w:rsid w:val="009154DF"/>
    <w:rsid w:val="0091605B"/>
    <w:rsid w:val="00923D9B"/>
    <w:rsid w:val="0092671A"/>
    <w:rsid w:val="00940C8C"/>
    <w:rsid w:val="00941457"/>
    <w:rsid w:val="009449F8"/>
    <w:rsid w:val="00946434"/>
    <w:rsid w:val="00947156"/>
    <w:rsid w:val="009476ED"/>
    <w:rsid w:val="00950BE3"/>
    <w:rsid w:val="00951028"/>
    <w:rsid w:val="00953C0A"/>
    <w:rsid w:val="009553F8"/>
    <w:rsid w:val="00956861"/>
    <w:rsid w:val="00961AC0"/>
    <w:rsid w:val="00965183"/>
    <w:rsid w:val="0097149A"/>
    <w:rsid w:val="00971829"/>
    <w:rsid w:val="00971EA4"/>
    <w:rsid w:val="00972D76"/>
    <w:rsid w:val="0097511D"/>
    <w:rsid w:val="009832BD"/>
    <w:rsid w:val="00983E3D"/>
    <w:rsid w:val="0099030C"/>
    <w:rsid w:val="00990E3E"/>
    <w:rsid w:val="009937FA"/>
    <w:rsid w:val="0099647F"/>
    <w:rsid w:val="009A1CF2"/>
    <w:rsid w:val="009A2D00"/>
    <w:rsid w:val="009A426F"/>
    <w:rsid w:val="009A5D91"/>
    <w:rsid w:val="009A7B60"/>
    <w:rsid w:val="009B0C20"/>
    <w:rsid w:val="009B1F30"/>
    <w:rsid w:val="009B6919"/>
    <w:rsid w:val="009B702E"/>
    <w:rsid w:val="009B7F01"/>
    <w:rsid w:val="009C1927"/>
    <w:rsid w:val="009C2091"/>
    <w:rsid w:val="009C5A45"/>
    <w:rsid w:val="009D1464"/>
    <w:rsid w:val="009D4D12"/>
    <w:rsid w:val="009E36DE"/>
    <w:rsid w:val="009E4038"/>
    <w:rsid w:val="009E4E49"/>
    <w:rsid w:val="009E6FEA"/>
    <w:rsid w:val="009E7AE6"/>
    <w:rsid w:val="009F116E"/>
    <w:rsid w:val="00A00B26"/>
    <w:rsid w:val="00A01645"/>
    <w:rsid w:val="00A02F80"/>
    <w:rsid w:val="00A04B3B"/>
    <w:rsid w:val="00A073FE"/>
    <w:rsid w:val="00A1153A"/>
    <w:rsid w:val="00A152F9"/>
    <w:rsid w:val="00A3116B"/>
    <w:rsid w:val="00A3660C"/>
    <w:rsid w:val="00A3724A"/>
    <w:rsid w:val="00A41C41"/>
    <w:rsid w:val="00A42E29"/>
    <w:rsid w:val="00A462C2"/>
    <w:rsid w:val="00A542E1"/>
    <w:rsid w:val="00A559E1"/>
    <w:rsid w:val="00A56452"/>
    <w:rsid w:val="00A5671F"/>
    <w:rsid w:val="00A61781"/>
    <w:rsid w:val="00A620B1"/>
    <w:rsid w:val="00A63352"/>
    <w:rsid w:val="00A76970"/>
    <w:rsid w:val="00A83535"/>
    <w:rsid w:val="00A83652"/>
    <w:rsid w:val="00A91B9A"/>
    <w:rsid w:val="00A9218E"/>
    <w:rsid w:val="00A92AF6"/>
    <w:rsid w:val="00A93002"/>
    <w:rsid w:val="00A942B9"/>
    <w:rsid w:val="00AA3A15"/>
    <w:rsid w:val="00AA6B68"/>
    <w:rsid w:val="00AA7BCA"/>
    <w:rsid w:val="00AB04BE"/>
    <w:rsid w:val="00AB1083"/>
    <w:rsid w:val="00AB4224"/>
    <w:rsid w:val="00AB4BB0"/>
    <w:rsid w:val="00AB4F46"/>
    <w:rsid w:val="00AB4FE7"/>
    <w:rsid w:val="00AB5CD1"/>
    <w:rsid w:val="00AC162F"/>
    <w:rsid w:val="00AC2785"/>
    <w:rsid w:val="00AC296A"/>
    <w:rsid w:val="00AC3D30"/>
    <w:rsid w:val="00AC62BF"/>
    <w:rsid w:val="00AC7EAF"/>
    <w:rsid w:val="00AD18AB"/>
    <w:rsid w:val="00AD46F5"/>
    <w:rsid w:val="00AD62BE"/>
    <w:rsid w:val="00AD7FC7"/>
    <w:rsid w:val="00AE2CAB"/>
    <w:rsid w:val="00AE47B2"/>
    <w:rsid w:val="00AE4D29"/>
    <w:rsid w:val="00AE649F"/>
    <w:rsid w:val="00AF16DB"/>
    <w:rsid w:val="00AF65C5"/>
    <w:rsid w:val="00B02B85"/>
    <w:rsid w:val="00B03BA7"/>
    <w:rsid w:val="00B03D7C"/>
    <w:rsid w:val="00B100E9"/>
    <w:rsid w:val="00B115C7"/>
    <w:rsid w:val="00B12F05"/>
    <w:rsid w:val="00B1534F"/>
    <w:rsid w:val="00B17EAA"/>
    <w:rsid w:val="00B23F01"/>
    <w:rsid w:val="00B32D47"/>
    <w:rsid w:val="00B34565"/>
    <w:rsid w:val="00B3549F"/>
    <w:rsid w:val="00B4389E"/>
    <w:rsid w:val="00B50C0A"/>
    <w:rsid w:val="00B50F53"/>
    <w:rsid w:val="00B53290"/>
    <w:rsid w:val="00B54B3F"/>
    <w:rsid w:val="00B5538D"/>
    <w:rsid w:val="00B60036"/>
    <w:rsid w:val="00B61EAF"/>
    <w:rsid w:val="00B6284B"/>
    <w:rsid w:val="00B62BC9"/>
    <w:rsid w:val="00B62FED"/>
    <w:rsid w:val="00B65B13"/>
    <w:rsid w:val="00B662C3"/>
    <w:rsid w:val="00B74C1F"/>
    <w:rsid w:val="00B77444"/>
    <w:rsid w:val="00B77B51"/>
    <w:rsid w:val="00B81F35"/>
    <w:rsid w:val="00B8591C"/>
    <w:rsid w:val="00B86FB4"/>
    <w:rsid w:val="00B91956"/>
    <w:rsid w:val="00B923A7"/>
    <w:rsid w:val="00B964A1"/>
    <w:rsid w:val="00B96BA6"/>
    <w:rsid w:val="00B97E2F"/>
    <w:rsid w:val="00BA04CE"/>
    <w:rsid w:val="00BA15F7"/>
    <w:rsid w:val="00BA2B10"/>
    <w:rsid w:val="00BA3576"/>
    <w:rsid w:val="00BA5337"/>
    <w:rsid w:val="00BA550B"/>
    <w:rsid w:val="00BB2E3D"/>
    <w:rsid w:val="00BB3752"/>
    <w:rsid w:val="00BB39BE"/>
    <w:rsid w:val="00BB5DCB"/>
    <w:rsid w:val="00BC0701"/>
    <w:rsid w:val="00BC2CDD"/>
    <w:rsid w:val="00BC547B"/>
    <w:rsid w:val="00BC5C6F"/>
    <w:rsid w:val="00BD033C"/>
    <w:rsid w:val="00BD26E7"/>
    <w:rsid w:val="00BD6F70"/>
    <w:rsid w:val="00BE07C1"/>
    <w:rsid w:val="00BE4BE0"/>
    <w:rsid w:val="00BE7A52"/>
    <w:rsid w:val="00BF668E"/>
    <w:rsid w:val="00C001D7"/>
    <w:rsid w:val="00C006B6"/>
    <w:rsid w:val="00C016DE"/>
    <w:rsid w:val="00C03ED2"/>
    <w:rsid w:val="00C05E42"/>
    <w:rsid w:val="00C06521"/>
    <w:rsid w:val="00C109A1"/>
    <w:rsid w:val="00C14C32"/>
    <w:rsid w:val="00C15B61"/>
    <w:rsid w:val="00C15E25"/>
    <w:rsid w:val="00C204A0"/>
    <w:rsid w:val="00C2133F"/>
    <w:rsid w:val="00C21CAC"/>
    <w:rsid w:val="00C334E0"/>
    <w:rsid w:val="00C44C7F"/>
    <w:rsid w:val="00C50717"/>
    <w:rsid w:val="00C52BC7"/>
    <w:rsid w:val="00C66D76"/>
    <w:rsid w:val="00C67D4F"/>
    <w:rsid w:val="00C70F76"/>
    <w:rsid w:val="00C712FB"/>
    <w:rsid w:val="00C715FA"/>
    <w:rsid w:val="00C724B6"/>
    <w:rsid w:val="00C73FDA"/>
    <w:rsid w:val="00C74023"/>
    <w:rsid w:val="00C76807"/>
    <w:rsid w:val="00C80A4F"/>
    <w:rsid w:val="00C81A4E"/>
    <w:rsid w:val="00C831BC"/>
    <w:rsid w:val="00C844DF"/>
    <w:rsid w:val="00C91ECD"/>
    <w:rsid w:val="00C93D3F"/>
    <w:rsid w:val="00C9410F"/>
    <w:rsid w:val="00C9481C"/>
    <w:rsid w:val="00C94AFD"/>
    <w:rsid w:val="00C95F1F"/>
    <w:rsid w:val="00C9783C"/>
    <w:rsid w:val="00CA3F40"/>
    <w:rsid w:val="00CA7BF5"/>
    <w:rsid w:val="00CB1873"/>
    <w:rsid w:val="00CB2B8F"/>
    <w:rsid w:val="00CC0DD5"/>
    <w:rsid w:val="00CC2799"/>
    <w:rsid w:val="00CC28B8"/>
    <w:rsid w:val="00CC2D1C"/>
    <w:rsid w:val="00CD08D3"/>
    <w:rsid w:val="00CD4735"/>
    <w:rsid w:val="00CD5DFF"/>
    <w:rsid w:val="00CD70E0"/>
    <w:rsid w:val="00CD7438"/>
    <w:rsid w:val="00CD75A7"/>
    <w:rsid w:val="00CE7A7D"/>
    <w:rsid w:val="00CF043D"/>
    <w:rsid w:val="00CF25AC"/>
    <w:rsid w:val="00CF28F7"/>
    <w:rsid w:val="00CF5266"/>
    <w:rsid w:val="00CF6C8E"/>
    <w:rsid w:val="00CF6E81"/>
    <w:rsid w:val="00CF77A3"/>
    <w:rsid w:val="00D00371"/>
    <w:rsid w:val="00D00C80"/>
    <w:rsid w:val="00D01857"/>
    <w:rsid w:val="00D01932"/>
    <w:rsid w:val="00D04D39"/>
    <w:rsid w:val="00D06FEB"/>
    <w:rsid w:val="00D077D3"/>
    <w:rsid w:val="00D07B52"/>
    <w:rsid w:val="00D10FB7"/>
    <w:rsid w:val="00D12CE8"/>
    <w:rsid w:val="00D214F2"/>
    <w:rsid w:val="00D23D08"/>
    <w:rsid w:val="00D26C10"/>
    <w:rsid w:val="00D27573"/>
    <w:rsid w:val="00D306F1"/>
    <w:rsid w:val="00D3070C"/>
    <w:rsid w:val="00D3452B"/>
    <w:rsid w:val="00D42E43"/>
    <w:rsid w:val="00D43A88"/>
    <w:rsid w:val="00D43AB5"/>
    <w:rsid w:val="00D50E72"/>
    <w:rsid w:val="00D53A0A"/>
    <w:rsid w:val="00D574C6"/>
    <w:rsid w:val="00D6160B"/>
    <w:rsid w:val="00D6198C"/>
    <w:rsid w:val="00D652A0"/>
    <w:rsid w:val="00D663E7"/>
    <w:rsid w:val="00D70A5D"/>
    <w:rsid w:val="00D72CF8"/>
    <w:rsid w:val="00D739B1"/>
    <w:rsid w:val="00D73C2A"/>
    <w:rsid w:val="00D832A1"/>
    <w:rsid w:val="00D85060"/>
    <w:rsid w:val="00D87626"/>
    <w:rsid w:val="00D91C21"/>
    <w:rsid w:val="00D94787"/>
    <w:rsid w:val="00D9610D"/>
    <w:rsid w:val="00D968C4"/>
    <w:rsid w:val="00DA03C3"/>
    <w:rsid w:val="00DA1C7E"/>
    <w:rsid w:val="00DA353B"/>
    <w:rsid w:val="00DA3FEE"/>
    <w:rsid w:val="00DA4FDD"/>
    <w:rsid w:val="00DA5EF3"/>
    <w:rsid w:val="00DB2145"/>
    <w:rsid w:val="00DB2615"/>
    <w:rsid w:val="00DB2887"/>
    <w:rsid w:val="00DB2E8F"/>
    <w:rsid w:val="00DB4318"/>
    <w:rsid w:val="00DB58B1"/>
    <w:rsid w:val="00DC4432"/>
    <w:rsid w:val="00DC62FC"/>
    <w:rsid w:val="00DC6AAB"/>
    <w:rsid w:val="00DD4AB8"/>
    <w:rsid w:val="00DE52DA"/>
    <w:rsid w:val="00DE62CD"/>
    <w:rsid w:val="00DF0CA2"/>
    <w:rsid w:val="00DF129D"/>
    <w:rsid w:val="00DF5E8F"/>
    <w:rsid w:val="00E0033C"/>
    <w:rsid w:val="00E01F7E"/>
    <w:rsid w:val="00E02AA9"/>
    <w:rsid w:val="00E15711"/>
    <w:rsid w:val="00E16FB8"/>
    <w:rsid w:val="00E22F7E"/>
    <w:rsid w:val="00E24EA6"/>
    <w:rsid w:val="00E25932"/>
    <w:rsid w:val="00E26D20"/>
    <w:rsid w:val="00E30D2C"/>
    <w:rsid w:val="00E31FE3"/>
    <w:rsid w:val="00E338FA"/>
    <w:rsid w:val="00E3410A"/>
    <w:rsid w:val="00E34746"/>
    <w:rsid w:val="00E35B70"/>
    <w:rsid w:val="00E363AF"/>
    <w:rsid w:val="00E36B14"/>
    <w:rsid w:val="00E40A4A"/>
    <w:rsid w:val="00E421D4"/>
    <w:rsid w:val="00E453AC"/>
    <w:rsid w:val="00E46C45"/>
    <w:rsid w:val="00E46C81"/>
    <w:rsid w:val="00E5134B"/>
    <w:rsid w:val="00E55AC0"/>
    <w:rsid w:val="00E61CD6"/>
    <w:rsid w:val="00E6500E"/>
    <w:rsid w:val="00E728BB"/>
    <w:rsid w:val="00E730D4"/>
    <w:rsid w:val="00E7670E"/>
    <w:rsid w:val="00E8345A"/>
    <w:rsid w:val="00E8684B"/>
    <w:rsid w:val="00E877CE"/>
    <w:rsid w:val="00E900F3"/>
    <w:rsid w:val="00E905B8"/>
    <w:rsid w:val="00E90E29"/>
    <w:rsid w:val="00E90F7F"/>
    <w:rsid w:val="00E91736"/>
    <w:rsid w:val="00EA125A"/>
    <w:rsid w:val="00EA1EAF"/>
    <w:rsid w:val="00EB0283"/>
    <w:rsid w:val="00EB20A5"/>
    <w:rsid w:val="00EB32ED"/>
    <w:rsid w:val="00EB4E1D"/>
    <w:rsid w:val="00EC0FD8"/>
    <w:rsid w:val="00EC1D50"/>
    <w:rsid w:val="00EC3FD8"/>
    <w:rsid w:val="00EC48B5"/>
    <w:rsid w:val="00EC6074"/>
    <w:rsid w:val="00EC6E22"/>
    <w:rsid w:val="00ED08A6"/>
    <w:rsid w:val="00ED13A3"/>
    <w:rsid w:val="00ED4992"/>
    <w:rsid w:val="00EE11FC"/>
    <w:rsid w:val="00EE660F"/>
    <w:rsid w:val="00F05040"/>
    <w:rsid w:val="00F07997"/>
    <w:rsid w:val="00F1278A"/>
    <w:rsid w:val="00F21F4D"/>
    <w:rsid w:val="00F22236"/>
    <w:rsid w:val="00F22484"/>
    <w:rsid w:val="00F2404E"/>
    <w:rsid w:val="00F265ED"/>
    <w:rsid w:val="00F307DE"/>
    <w:rsid w:val="00F33B58"/>
    <w:rsid w:val="00F33DDE"/>
    <w:rsid w:val="00F35429"/>
    <w:rsid w:val="00F35ECD"/>
    <w:rsid w:val="00F37660"/>
    <w:rsid w:val="00F37C9C"/>
    <w:rsid w:val="00F43301"/>
    <w:rsid w:val="00F44ED5"/>
    <w:rsid w:val="00F46D35"/>
    <w:rsid w:val="00F515BA"/>
    <w:rsid w:val="00F5371D"/>
    <w:rsid w:val="00F55AC9"/>
    <w:rsid w:val="00F56156"/>
    <w:rsid w:val="00F62533"/>
    <w:rsid w:val="00F64123"/>
    <w:rsid w:val="00F72365"/>
    <w:rsid w:val="00F743D9"/>
    <w:rsid w:val="00F86530"/>
    <w:rsid w:val="00FA3E62"/>
    <w:rsid w:val="00FA688D"/>
    <w:rsid w:val="00FA70CD"/>
    <w:rsid w:val="00FB0BA0"/>
    <w:rsid w:val="00FB267C"/>
    <w:rsid w:val="00FB3420"/>
    <w:rsid w:val="00FB3B47"/>
    <w:rsid w:val="00FC768B"/>
    <w:rsid w:val="00FD19C3"/>
    <w:rsid w:val="00FD3DCD"/>
    <w:rsid w:val="00FD5A10"/>
    <w:rsid w:val="00FD6BFF"/>
    <w:rsid w:val="00FD7E59"/>
    <w:rsid w:val="00FE7B57"/>
    <w:rsid w:val="00FF0E51"/>
    <w:rsid w:val="00FF2C97"/>
    <w:rsid w:val="00FF64DC"/>
    <w:rsid w:val="00FF6B8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0F3"/>
    <w:pPr>
      <w:ind w:firstLine="425"/>
      <w:jc w:val="both"/>
    </w:pPr>
    <w:rPr>
      <w:rFonts w:ascii="PF Agora Slab Pro Light" w:hAnsi="PF Agora Slab Pro Light"/>
      <w:sz w:val="24"/>
      <w:szCs w:val="24"/>
      <w:lang w:val="el-GR" w:eastAsia="fr-FR"/>
    </w:rPr>
  </w:style>
  <w:style w:type="paragraph" w:styleId="Heading1">
    <w:name w:val="heading 1"/>
    <w:basedOn w:val="Normal"/>
    <w:next w:val="Normal"/>
    <w:link w:val="Heading1Char"/>
    <w:uiPriority w:val="9"/>
    <w:qFormat/>
    <w:rsid w:val="005D685C"/>
    <w:pPr>
      <w:keepNext/>
      <w:keepLines/>
      <w:numPr>
        <w:numId w:val="26"/>
      </w:numPr>
      <w:spacing w:before="480" w:after="360" w:line="240" w:lineRule="auto"/>
      <w:jc w:val="left"/>
      <w:outlineLvl w:val="0"/>
    </w:pPr>
    <w:rPr>
      <w:rFonts w:ascii="PF DinDisplay Pro" w:eastAsiaTheme="majorEastAsia" w:hAnsi="PF DinDisplay Pro" w:cstheme="majorBidi"/>
      <w:b/>
      <w:bCs/>
      <w:noProof/>
      <w:color w:val="D35851"/>
      <w:sz w:val="32"/>
      <w:szCs w:val="32"/>
    </w:rPr>
  </w:style>
  <w:style w:type="paragraph" w:styleId="Heading2">
    <w:name w:val="heading 2"/>
    <w:basedOn w:val="Heading1"/>
    <w:next w:val="Normal"/>
    <w:link w:val="Heading2Char"/>
    <w:uiPriority w:val="9"/>
    <w:unhideWhenUsed/>
    <w:qFormat/>
    <w:rsid w:val="00D00C80"/>
    <w:pPr>
      <w:numPr>
        <w:ilvl w:val="1"/>
        <w:numId w:val="11"/>
      </w:numPr>
      <w:spacing w:after="160"/>
      <w:outlineLvl w:val="1"/>
    </w:pPr>
    <w:rPr>
      <w:sz w:val="28"/>
      <w:szCs w:val="28"/>
    </w:rPr>
  </w:style>
  <w:style w:type="paragraph" w:styleId="Heading3">
    <w:name w:val="heading 3"/>
    <w:basedOn w:val="Heading2"/>
    <w:next w:val="Normal"/>
    <w:link w:val="Heading3Char"/>
    <w:uiPriority w:val="9"/>
    <w:unhideWhenUsed/>
    <w:qFormat/>
    <w:rsid w:val="00AC3D30"/>
    <w:pPr>
      <w:numPr>
        <w:ilvl w:val="2"/>
      </w:numPr>
      <w:spacing w:before="360"/>
      <w:outlineLvl w:val="2"/>
    </w:pPr>
    <w:rPr>
      <w:sz w:val="24"/>
      <w:szCs w:val="24"/>
    </w:rPr>
  </w:style>
  <w:style w:type="paragraph" w:styleId="Heading4">
    <w:name w:val="heading 4"/>
    <w:basedOn w:val="Normal"/>
    <w:next w:val="Normal"/>
    <w:link w:val="Heading4Char"/>
    <w:uiPriority w:val="9"/>
    <w:semiHidden/>
    <w:unhideWhenUsed/>
    <w:qFormat/>
    <w:rsid w:val="00572A8B"/>
    <w:pPr>
      <w:keepNext/>
      <w:keepLines/>
      <w:numPr>
        <w:ilvl w:val="3"/>
        <w:numId w:val="1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72A8B"/>
    <w:pPr>
      <w:keepNext/>
      <w:keepLines/>
      <w:numPr>
        <w:ilvl w:val="4"/>
        <w:numId w:val="1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72A8B"/>
    <w:pPr>
      <w:keepNext/>
      <w:keepLines/>
      <w:numPr>
        <w:ilvl w:val="5"/>
        <w:numId w:val="1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72A8B"/>
    <w:pPr>
      <w:keepNext/>
      <w:keepLines/>
      <w:numPr>
        <w:ilvl w:val="6"/>
        <w:numId w:val="1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72A8B"/>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72A8B"/>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79C5"/>
    <w:rPr>
      <w:color w:val="auto"/>
      <w:u w:val="none"/>
    </w:rPr>
  </w:style>
  <w:style w:type="character" w:styleId="UnresolvedMention">
    <w:name w:val="Unresolved Mention"/>
    <w:basedOn w:val="DefaultParagraphFont"/>
    <w:uiPriority w:val="99"/>
    <w:semiHidden/>
    <w:unhideWhenUsed/>
    <w:rsid w:val="001E2E03"/>
    <w:rPr>
      <w:color w:val="605E5C"/>
      <w:shd w:val="clear" w:color="auto" w:fill="E1DFDD"/>
    </w:rPr>
  </w:style>
  <w:style w:type="paragraph" w:styleId="Title">
    <w:name w:val="Title"/>
    <w:basedOn w:val="Subtitle"/>
    <w:next w:val="Normal"/>
    <w:link w:val="TitleChar"/>
    <w:uiPriority w:val="10"/>
    <w:qFormat/>
    <w:rsid w:val="00567878"/>
    <w:pPr>
      <w:spacing w:before="360" w:line="216" w:lineRule="auto"/>
      <w:ind w:left="709" w:right="992" w:firstLine="0"/>
      <w:jc w:val="right"/>
    </w:pPr>
    <w:rPr>
      <w:rFonts w:ascii="PF DinText Pro" w:hAnsi="PF DinText Pro"/>
      <w:b/>
      <w:bCs/>
      <w:color w:val="C4161C"/>
      <w:spacing w:val="0"/>
      <w:sz w:val="60"/>
      <w:szCs w:val="60"/>
    </w:rPr>
  </w:style>
  <w:style w:type="character" w:customStyle="1" w:styleId="TitleChar">
    <w:name w:val="Title Char"/>
    <w:basedOn w:val="DefaultParagraphFont"/>
    <w:link w:val="Title"/>
    <w:uiPriority w:val="10"/>
    <w:rsid w:val="00567878"/>
    <w:rPr>
      <w:rFonts w:ascii="PF DinText Pro" w:eastAsiaTheme="minorEastAsia" w:hAnsi="PF DinText Pro"/>
      <w:b/>
      <w:bCs/>
      <w:color w:val="C4161C"/>
      <w:sz w:val="60"/>
      <w:szCs w:val="60"/>
      <w:lang w:val="el-GR" w:eastAsia="fr-FR"/>
    </w:rPr>
  </w:style>
  <w:style w:type="paragraph" w:styleId="Subtitle">
    <w:name w:val="Subtitle"/>
    <w:basedOn w:val="Normal"/>
    <w:next w:val="Normal"/>
    <w:link w:val="SubtitleChar"/>
    <w:uiPriority w:val="11"/>
    <w:qFormat/>
    <w:rsid w:val="001E2E03"/>
    <w:pPr>
      <w:numPr>
        <w:ilvl w:val="1"/>
      </w:numPr>
      <w:ind w:firstLine="425"/>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E2E03"/>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5D685C"/>
    <w:rPr>
      <w:rFonts w:ascii="PF DinDisplay Pro" w:eastAsiaTheme="majorEastAsia" w:hAnsi="PF DinDisplay Pro" w:cstheme="majorBidi"/>
      <w:b/>
      <w:bCs/>
      <w:noProof/>
      <w:color w:val="D35851"/>
      <w:sz w:val="32"/>
      <w:szCs w:val="32"/>
      <w:lang w:val="el-GR" w:eastAsia="fr-FR"/>
    </w:rPr>
  </w:style>
  <w:style w:type="character" w:customStyle="1" w:styleId="Heading2Char">
    <w:name w:val="Heading 2 Char"/>
    <w:basedOn w:val="DefaultParagraphFont"/>
    <w:link w:val="Heading2"/>
    <w:uiPriority w:val="9"/>
    <w:rsid w:val="00D00C80"/>
    <w:rPr>
      <w:rFonts w:ascii="PF DinDisplay Pro" w:eastAsiaTheme="majorEastAsia" w:hAnsi="PF DinDisplay Pro" w:cstheme="majorBidi"/>
      <w:b/>
      <w:bCs/>
      <w:noProof/>
      <w:color w:val="776591"/>
      <w:sz w:val="28"/>
      <w:szCs w:val="28"/>
      <w:lang w:val="el-GR" w:eastAsia="fr-FR"/>
    </w:rPr>
  </w:style>
  <w:style w:type="character" w:customStyle="1" w:styleId="Heading3Char">
    <w:name w:val="Heading 3 Char"/>
    <w:basedOn w:val="DefaultParagraphFont"/>
    <w:link w:val="Heading3"/>
    <w:uiPriority w:val="9"/>
    <w:rsid w:val="00AC3D30"/>
    <w:rPr>
      <w:rFonts w:ascii="PF DinDisplay Pro" w:eastAsiaTheme="majorEastAsia" w:hAnsi="PF DinDisplay Pro" w:cstheme="majorBidi"/>
      <w:b/>
      <w:bCs/>
      <w:noProof/>
      <w:color w:val="776591"/>
      <w:sz w:val="24"/>
      <w:szCs w:val="24"/>
      <w:lang w:val="el-GR" w:eastAsia="fr-FR"/>
    </w:rPr>
  </w:style>
  <w:style w:type="character" w:customStyle="1" w:styleId="Heading4Char">
    <w:name w:val="Heading 4 Char"/>
    <w:basedOn w:val="DefaultParagraphFont"/>
    <w:link w:val="Heading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Heading5Char">
    <w:name w:val="Heading 5 Char"/>
    <w:basedOn w:val="DefaultParagraphFont"/>
    <w:link w:val="Heading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Heading6Char">
    <w:name w:val="Heading 6 Char"/>
    <w:basedOn w:val="DefaultParagraphFont"/>
    <w:link w:val="Heading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Heading7Char">
    <w:name w:val="Heading 7 Char"/>
    <w:basedOn w:val="DefaultParagraphFont"/>
    <w:link w:val="Heading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Heading8Char">
    <w:name w:val="Heading 8 Char"/>
    <w:basedOn w:val="DefaultParagraphFont"/>
    <w:link w:val="Heading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Heading9Char">
    <w:name w:val="Heading 9 Char"/>
    <w:basedOn w:val="DefaultParagraphFont"/>
    <w:link w:val="Heading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1"/>
      </w:numPr>
    </w:pPr>
  </w:style>
  <w:style w:type="paragraph" w:styleId="Header">
    <w:name w:val="header"/>
    <w:basedOn w:val="Normal"/>
    <w:link w:val="HeaderChar"/>
    <w:uiPriority w:val="99"/>
    <w:unhideWhenUsed/>
    <w:rsid w:val="00572A8B"/>
    <w:pPr>
      <w:tabs>
        <w:tab w:val="center" w:pos="4680"/>
        <w:tab w:val="right" w:pos="9360"/>
      </w:tabs>
      <w:spacing w:after="0"/>
    </w:pPr>
  </w:style>
  <w:style w:type="character" w:customStyle="1" w:styleId="HeaderChar">
    <w:name w:val="Header Char"/>
    <w:basedOn w:val="DefaultParagraphFont"/>
    <w:link w:val="Header"/>
    <w:uiPriority w:val="99"/>
    <w:rsid w:val="00572A8B"/>
  </w:style>
  <w:style w:type="paragraph" w:styleId="Footer">
    <w:name w:val="footer"/>
    <w:basedOn w:val="Normal"/>
    <w:link w:val="FooterChar"/>
    <w:uiPriority w:val="99"/>
    <w:unhideWhenUsed/>
    <w:rsid w:val="00572A8B"/>
    <w:pPr>
      <w:tabs>
        <w:tab w:val="center" w:pos="4680"/>
        <w:tab w:val="right" w:pos="9360"/>
      </w:tabs>
      <w:spacing w:after="0"/>
    </w:pPr>
  </w:style>
  <w:style w:type="character" w:customStyle="1" w:styleId="FooterChar">
    <w:name w:val="Footer Char"/>
    <w:basedOn w:val="DefaultParagraphFont"/>
    <w:link w:val="Footer"/>
    <w:uiPriority w:val="99"/>
    <w:rsid w:val="00572A8B"/>
  </w:style>
  <w:style w:type="paragraph" w:styleId="TOCHeading">
    <w:name w:val="TOC Heading"/>
    <w:basedOn w:val="Heading1"/>
    <w:next w:val="Normal"/>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TOC1">
    <w:name w:val="toc 1"/>
    <w:basedOn w:val="Normal"/>
    <w:next w:val="Normal"/>
    <w:autoRedefine/>
    <w:uiPriority w:val="39"/>
    <w:unhideWhenUsed/>
    <w:rsid w:val="00E8345A"/>
    <w:pPr>
      <w:tabs>
        <w:tab w:val="left" w:pos="709"/>
        <w:tab w:val="left" w:pos="1680"/>
        <w:tab w:val="right" w:leader="dot" w:pos="9017"/>
      </w:tabs>
      <w:spacing w:before="120" w:after="100" w:line="240" w:lineRule="auto"/>
      <w:ind w:left="1560" w:hanging="1560"/>
      <w:jc w:val="left"/>
    </w:pPr>
    <w:rPr>
      <w:rFonts w:ascii="PF DinText Pro" w:hAnsi="PF DinText Pro"/>
      <w:b/>
      <w:bCs/>
      <w:noProof/>
      <w:sz w:val="23"/>
      <w:szCs w:val="23"/>
    </w:rPr>
  </w:style>
  <w:style w:type="paragraph" w:styleId="FootnoteText">
    <w:name w:val="footnote text"/>
    <w:basedOn w:val="Normal"/>
    <w:link w:val="FootnoteTextChar"/>
    <w:uiPriority w:val="99"/>
    <w:unhideWhenUsed/>
    <w:rsid w:val="00635464"/>
    <w:pPr>
      <w:spacing w:after="80" w:line="252" w:lineRule="auto"/>
      <w:ind w:left="170" w:hanging="170"/>
    </w:pPr>
    <w:rPr>
      <w:rFonts w:ascii="PF DinText Pro" w:hAnsi="PF DinText Pro"/>
      <w:sz w:val="19"/>
      <w:szCs w:val="22"/>
    </w:rPr>
  </w:style>
  <w:style w:type="character" w:customStyle="1" w:styleId="FootnoteTextChar">
    <w:name w:val="Footnote Text Char"/>
    <w:basedOn w:val="DefaultParagraphFont"/>
    <w:link w:val="FootnoteText"/>
    <w:uiPriority w:val="99"/>
    <w:rsid w:val="00635464"/>
    <w:rPr>
      <w:rFonts w:ascii="PF DinText Pro" w:hAnsi="PF DinText Pro"/>
      <w:sz w:val="19"/>
      <w:lang w:val="el-GR" w:eastAsia="fr-FR"/>
    </w:rPr>
  </w:style>
  <w:style w:type="character" w:styleId="FootnoteReference">
    <w:name w:val="footnote reference"/>
    <w:aliases w:val="Footnote Refernece,Footnote symbol,Footnote,υποσημείωση1,Fn Ref,Footnote Reference Superscript"/>
    <w:basedOn w:val="DefaultParagraphFont"/>
    <w:uiPriority w:val="99"/>
    <w:semiHidden/>
    <w:unhideWhenUsed/>
    <w:rsid w:val="00A00B26"/>
    <w:rPr>
      <w:vertAlign w:val="superscript"/>
    </w:rPr>
  </w:style>
  <w:style w:type="paragraph" w:styleId="ListParagraph">
    <w:name w:val="List Paragraph"/>
    <w:basedOn w:val="Normal"/>
    <w:link w:val="ListParagraphChar"/>
    <w:uiPriority w:val="34"/>
    <w:qFormat/>
    <w:rsid w:val="00A00B26"/>
    <w:pPr>
      <w:ind w:left="720"/>
      <w:contextualSpacing/>
    </w:pPr>
  </w:style>
  <w:style w:type="paragraph" w:styleId="TOC2">
    <w:name w:val="toc 2"/>
    <w:basedOn w:val="Normal"/>
    <w:next w:val="Normal"/>
    <w:autoRedefine/>
    <w:uiPriority w:val="39"/>
    <w:unhideWhenUsed/>
    <w:rsid w:val="000C648C"/>
    <w:pPr>
      <w:tabs>
        <w:tab w:val="left" w:pos="880"/>
        <w:tab w:val="right" w:leader="dot" w:pos="9017"/>
      </w:tabs>
      <w:spacing w:after="100" w:line="288" w:lineRule="auto"/>
      <w:ind w:left="851" w:hanging="425"/>
      <w:jc w:val="left"/>
    </w:pPr>
    <w:rPr>
      <w:rFonts w:ascii="PF DinText Pro" w:hAnsi="PF DinText Pro"/>
      <w:i/>
      <w:iCs/>
      <w:noProof/>
      <w:sz w:val="25"/>
      <w:szCs w:val="25"/>
    </w:rPr>
  </w:style>
  <w:style w:type="paragraph" w:styleId="Caption">
    <w:name w:val="caption"/>
    <w:basedOn w:val="Normal"/>
    <w:next w:val="Normal"/>
    <w:uiPriority w:val="35"/>
    <w:unhideWhenUsed/>
    <w:qFormat/>
    <w:rsid w:val="003C3EFB"/>
    <w:pPr>
      <w:spacing w:after="200"/>
    </w:pPr>
    <w:rPr>
      <w:i/>
      <w:iCs/>
      <w:color w:val="44546A" w:themeColor="text2"/>
      <w:sz w:val="18"/>
      <w:szCs w:val="18"/>
    </w:rPr>
  </w:style>
  <w:style w:type="table" w:styleId="TableGrid">
    <w:name w:val="Table Grid"/>
    <w:basedOn w:val="TableNormal"/>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8072E"/>
    <w:pPr>
      <w:tabs>
        <w:tab w:val="right" w:leader="dot" w:pos="9017"/>
      </w:tabs>
      <w:spacing w:after="100"/>
      <w:ind w:left="1418" w:hanging="567"/>
      <w:jc w:val="left"/>
    </w:pPr>
  </w:style>
  <w:style w:type="numbering" w:customStyle="1" w:styleId="2">
    <w:name w:val="Στυλ2"/>
    <w:uiPriority w:val="99"/>
    <w:rsid w:val="00106D03"/>
    <w:pPr>
      <w:numPr>
        <w:numId w:val="2"/>
      </w:numPr>
    </w:pPr>
  </w:style>
  <w:style w:type="paragraph" w:styleId="NoSpacing">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ListParagraph"/>
    <w:link w:val="ICTbulletsChar"/>
    <w:qFormat/>
    <w:rsid w:val="00907E4F"/>
    <w:pPr>
      <w:numPr>
        <w:numId w:val="3"/>
      </w:numPr>
      <w:spacing w:after="240"/>
      <w:contextualSpacing w:val="0"/>
    </w:pPr>
    <w:rPr>
      <w:b/>
      <w:bCs/>
      <w:i/>
      <w:iCs/>
      <w:sz w:val="27"/>
      <w:szCs w:val="27"/>
    </w:rPr>
  </w:style>
  <w:style w:type="paragraph" w:styleId="BodyText">
    <w:name w:val="Body Text"/>
    <w:basedOn w:val="Normal"/>
    <w:link w:val="BodyTextChar"/>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ListParagraphChar">
    <w:name w:val="List Paragraph Char"/>
    <w:basedOn w:val="DefaultParagraphFont"/>
    <w:link w:val="ListParagraph"/>
    <w:uiPriority w:val="34"/>
    <w:rsid w:val="004A2D94"/>
    <w:rPr>
      <w:rFonts w:ascii="PF DinText Pro" w:hAnsi="PF DinText Pro"/>
      <w:sz w:val="25"/>
      <w:szCs w:val="25"/>
      <w:lang w:val="el-GR" w:eastAsia="fr-FR"/>
    </w:rPr>
  </w:style>
  <w:style w:type="character" w:customStyle="1" w:styleId="ICTbulletsChar">
    <w:name w:val="ICT bullets Char"/>
    <w:basedOn w:val="ListParagraphChar"/>
    <w:link w:val="ICTbullets"/>
    <w:rsid w:val="00907E4F"/>
    <w:rPr>
      <w:rFonts w:ascii="PF Agora Slab Pro Light" w:hAnsi="PF Agora Slab Pro Light"/>
      <w:b/>
      <w:bCs/>
      <w:i/>
      <w:iCs/>
      <w:sz w:val="27"/>
      <w:szCs w:val="27"/>
      <w:lang w:val="el-GR" w:eastAsia="fr-FR"/>
    </w:rPr>
  </w:style>
  <w:style w:type="character" w:customStyle="1" w:styleId="BodyTextChar">
    <w:name w:val="Body Text Char"/>
    <w:basedOn w:val="DefaultParagraphFont"/>
    <w:link w:val="BodyText"/>
    <w:semiHidden/>
    <w:rsid w:val="00907E4F"/>
    <w:rPr>
      <w:rFonts w:ascii="Arial" w:eastAsia="Times New Roman" w:hAnsi="Arial" w:cs="Times New Roman"/>
      <w:sz w:val="24"/>
      <w:szCs w:val="20"/>
      <w:lang w:eastAsia="el-GR"/>
    </w:rPr>
  </w:style>
  <w:style w:type="paragraph" w:customStyle="1" w:styleId="Plaisia">
    <w:name w:val="Plaisia"/>
    <w:basedOn w:val="Normal"/>
    <w:link w:val="PlaisiaChar"/>
    <w:qFormat/>
    <w:rsid w:val="003175E8"/>
    <w:pPr>
      <w:spacing w:line="240" w:lineRule="auto"/>
      <w:ind w:left="1134" w:right="284" w:firstLine="0"/>
    </w:pPr>
    <w:rPr>
      <w:i/>
      <w:iCs/>
      <w:color w:val="7A0614"/>
    </w:rPr>
  </w:style>
  <w:style w:type="character" w:customStyle="1" w:styleId="PlaisiaChar">
    <w:name w:val="Plaisia Char"/>
    <w:basedOn w:val="DefaultParagraphFont"/>
    <w:link w:val="Plaisia"/>
    <w:rsid w:val="003175E8"/>
    <w:rPr>
      <w:rFonts w:ascii="PF Agora Slab Pro Light" w:hAnsi="PF Agora Slab Pro Light"/>
      <w:i/>
      <w:iCs/>
      <w:color w:val="7A0614"/>
      <w:sz w:val="24"/>
      <w:szCs w:val="24"/>
      <w:lang w:val="el-GR" w:eastAsia="fr-FR"/>
    </w:rPr>
  </w:style>
  <w:style w:type="paragraph" w:customStyle="1" w:styleId="myBullet2">
    <w:name w:val="myBullet 2"/>
    <w:basedOn w:val="Normal"/>
    <w:rsid w:val="00372A17"/>
    <w:pPr>
      <w:numPr>
        <w:numId w:val="5"/>
      </w:numPr>
    </w:pPr>
  </w:style>
  <w:style w:type="paragraph" w:customStyle="1" w:styleId="MyNumberedList">
    <w:name w:val="MyNumberedList"/>
    <w:basedOn w:val="Normal"/>
    <w:rsid w:val="00F07997"/>
    <w:pPr>
      <w:numPr>
        <w:numId w:val="4"/>
      </w:numPr>
    </w:pPr>
  </w:style>
  <w:style w:type="paragraph" w:customStyle="1" w:styleId="BasicParagraph">
    <w:name w:val="[Basic Paragraph]"/>
    <w:basedOn w:val="Normal"/>
    <w:uiPriority w:val="99"/>
    <w:rsid w:val="0050437B"/>
    <w:pPr>
      <w:autoSpaceDE w:val="0"/>
      <w:autoSpaceDN w:val="0"/>
      <w:adjustRightInd w:val="0"/>
      <w:spacing w:after="0" w:line="288" w:lineRule="auto"/>
      <w:ind w:firstLine="0"/>
      <w:jc w:val="left"/>
      <w:textAlignment w:val="center"/>
    </w:pPr>
    <w:rPr>
      <w:rFonts w:ascii="PF Agora Slab Pro" w:hAnsi="PF Agora Slab Pro" w:cs="PF Agora Slab Pro"/>
      <w:color w:val="000000"/>
      <w:lang w:val="en-GB" w:eastAsia="en-US"/>
    </w:rPr>
  </w:style>
  <w:style w:type="character" w:styleId="CommentReference">
    <w:name w:val="annotation reference"/>
    <w:basedOn w:val="DefaultParagraphFont"/>
    <w:uiPriority w:val="99"/>
    <w:semiHidden/>
    <w:unhideWhenUsed/>
    <w:rsid w:val="00DB58B1"/>
    <w:rPr>
      <w:sz w:val="16"/>
      <w:szCs w:val="16"/>
    </w:rPr>
  </w:style>
  <w:style w:type="paragraph" w:styleId="CommentText">
    <w:name w:val="annotation text"/>
    <w:basedOn w:val="Normal"/>
    <w:link w:val="CommentTextChar"/>
    <w:uiPriority w:val="99"/>
    <w:unhideWhenUsed/>
    <w:rsid w:val="00DB58B1"/>
    <w:pPr>
      <w:spacing w:line="240" w:lineRule="auto"/>
    </w:pPr>
    <w:rPr>
      <w:sz w:val="20"/>
      <w:szCs w:val="20"/>
    </w:rPr>
  </w:style>
  <w:style w:type="character" w:customStyle="1" w:styleId="CommentTextChar">
    <w:name w:val="Comment Text Char"/>
    <w:basedOn w:val="DefaultParagraphFont"/>
    <w:link w:val="CommentText"/>
    <w:uiPriority w:val="99"/>
    <w:rsid w:val="00DB58B1"/>
    <w:rPr>
      <w:rFonts w:ascii="PF Agora Slab Pro Light" w:hAnsi="PF Agora Slab Pro Light"/>
      <w:sz w:val="20"/>
      <w:szCs w:val="20"/>
      <w:lang w:val="el-GR" w:eastAsia="fr-FR"/>
    </w:rPr>
  </w:style>
  <w:style w:type="paragraph" w:styleId="CommentSubject">
    <w:name w:val="annotation subject"/>
    <w:basedOn w:val="CommentText"/>
    <w:next w:val="CommentText"/>
    <w:link w:val="CommentSubjectChar"/>
    <w:uiPriority w:val="99"/>
    <w:semiHidden/>
    <w:unhideWhenUsed/>
    <w:rsid w:val="00DB58B1"/>
    <w:rPr>
      <w:b/>
      <w:bCs/>
    </w:rPr>
  </w:style>
  <w:style w:type="character" w:customStyle="1" w:styleId="CommentSubjectChar">
    <w:name w:val="Comment Subject Char"/>
    <w:basedOn w:val="CommentTextChar"/>
    <w:link w:val="CommentSubject"/>
    <w:uiPriority w:val="99"/>
    <w:semiHidden/>
    <w:rsid w:val="00DB58B1"/>
    <w:rPr>
      <w:rFonts w:ascii="PF Agora Slab Pro Light" w:hAnsi="PF Agora Slab Pro Light"/>
      <w:b/>
      <w:bCs/>
      <w:sz w:val="20"/>
      <w:szCs w:val="20"/>
      <w:lang w:val="el-GR" w:eastAsia="fr-FR"/>
    </w:rPr>
  </w:style>
  <w:style w:type="character" w:styleId="FollowedHyperlink">
    <w:name w:val="FollowedHyperlink"/>
    <w:basedOn w:val="DefaultParagraphFont"/>
    <w:uiPriority w:val="99"/>
    <w:semiHidden/>
    <w:unhideWhenUsed/>
    <w:rsid w:val="00956861"/>
    <w:rPr>
      <w:color w:val="954F72" w:themeColor="followedHyperlink"/>
      <w:u w:val="single"/>
    </w:rPr>
  </w:style>
  <w:style w:type="paragraph" w:customStyle="1" w:styleId="myBullets">
    <w:name w:val="myBullets"/>
    <w:basedOn w:val="ListParagraph"/>
    <w:rsid w:val="00A542E1"/>
    <w:pPr>
      <w:numPr>
        <w:numId w:val="6"/>
      </w:numPr>
      <w:spacing w:before="80" w:after="80" w:line="250" w:lineRule="auto"/>
      <w:contextualSpacing w:val="0"/>
    </w:pPr>
    <w:rPr>
      <w:rFonts w:ascii="PF DinText Pro" w:hAnsi="PF DinText Pro"/>
      <w:sz w:val="26"/>
      <w:szCs w:val="26"/>
    </w:rPr>
  </w:style>
  <w:style w:type="paragraph" w:customStyle="1" w:styleId="MyParagraph">
    <w:name w:val="MyParagraph"/>
    <w:basedOn w:val="Normal"/>
    <w:qFormat/>
    <w:rsid w:val="0099030C"/>
    <w:pPr>
      <w:spacing w:before="140" w:after="140" w:line="250" w:lineRule="auto"/>
      <w:ind w:firstLine="0"/>
    </w:pPr>
    <w:rPr>
      <w:rFonts w:ascii="PF DinText Pro" w:hAnsi="PF DinText Pro"/>
      <w:sz w:val="26"/>
      <w:szCs w:val="26"/>
    </w:rPr>
  </w:style>
  <w:style w:type="numbering" w:customStyle="1" w:styleId="3">
    <w:name w:val="Στυλ3"/>
    <w:uiPriority w:val="99"/>
    <w:rsid w:val="004D3A0C"/>
    <w:pPr>
      <w:numPr>
        <w:numId w:val="7"/>
      </w:numPr>
    </w:pPr>
  </w:style>
  <w:style w:type="numbering" w:customStyle="1" w:styleId="4">
    <w:name w:val="Στυλ4"/>
    <w:uiPriority w:val="99"/>
    <w:rsid w:val="004D3A0C"/>
    <w:pPr>
      <w:numPr>
        <w:numId w:val="8"/>
      </w:numPr>
    </w:pPr>
  </w:style>
  <w:style w:type="paragraph" w:customStyle="1" w:styleId="titlos16">
    <w:name w:val="titlos16"/>
    <w:basedOn w:val="Normal"/>
    <w:uiPriority w:val="99"/>
    <w:rsid w:val="00A942B9"/>
    <w:pPr>
      <w:suppressAutoHyphens/>
      <w:autoSpaceDE w:val="0"/>
      <w:autoSpaceDN w:val="0"/>
      <w:adjustRightInd w:val="0"/>
      <w:spacing w:after="0" w:line="280" w:lineRule="atLeast"/>
      <w:ind w:firstLine="0"/>
      <w:jc w:val="left"/>
      <w:textAlignment w:val="center"/>
    </w:pPr>
    <w:rPr>
      <w:rFonts w:ascii="PF DinDisplay Pro" w:hAnsi="PF DinDisplay Pro" w:cs="PF DinDisplay Pro"/>
      <w:b/>
      <w:bCs/>
      <w:color w:val="395E14"/>
      <w:sz w:val="32"/>
      <w:szCs w:val="32"/>
      <w:lang w:eastAsia="en-US"/>
    </w:rPr>
  </w:style>
  <w:style w:type="paragraph" w:customStyle="1" w:styleId="Default">
    <w:name w:val="Default"/>
    <w:rsid w:val="00CC2D1C"/>
    <w:pPr>
      <w:autoSpaceDE w:val="0"/>
      <w:autoSpaceDN w:val="0"/>
      <w:adjustRightInd w:val="0"/>
      <w:spacing w:after="0" w:line="240" w:lineRule="auto"/>
    </w:pPr>
    <w:rPr>
      <w:rFonts w:ascii="PF DinText Pro Thin" w:hAnsi="PF DinText Pro Thin" w:cs="PF DinText Pro Thin"/>
      <w:color w:val="000000"/>
      <w:sz w:val="24"/>
      <w:szCs w:val="24"/>
    </w:rPr>
  </w:style>
  <w:style w:type="paragraph" w:customStyle="1" w:styleId="Pa2">
    <w:name w:val="Pa2"/>
    <w:basedOn w:val="Default"/>
    <w:next w:val="Default"/>
    <w:uiPriority w:val="99"/>
    <w:rsid w:val="00CC2D1C"/>
    <w:pPr>
      <w:spacing w:line="241" w:lineRule="atLeast"/>
    </w:pPr>
    <w:rPr>
      <w:rFonts w:cstheme="minorBidi"/>
      <w:color w:val="auto"/>
    </w:rPr>
  </w:style>
  <w:style w:type="character" w:customStyle="1" w:styleId="A3">
    <w:name w:val="A3"/>
    <w:uiPriority w:val="99"/>
    <w:rsid w:val="00CC2D1C"/>
    <w:rPr>
      <w:rFonts w:cs="PF DinText Pro Thin"/>
      <w:color w:val="221E1F"/>
      <w:sz w:val="22"/>
      <w:szCs w:val="22"/>
    </w:rPr>
  </w:style>
  <w:style w:type="paragraph" w:customStyle="1" w:styleId="Pa3">
    <w:name w:val="Pa3"/>
    <w:basedOn w:val="Default"/>
    <w:next w:val="Default"/>
    <w:uiPriority w:val="99"/>
    <w:rsid w:val="00CC2D1C"/>
    <w:pPr>
      <w:spacing w:line="241" w:lineRule="atLeast"/>
    </w:pPr>
    <w:rPr>
      <w:rFonts w:cstheme="minorBidi"/>
      <w:color w:val="auto"/>
    </w:rPr>
  </w:style>
  <w:style w:type="character" w:customStyle="1" w:styleId="A4">
    <w:name w:val="A4"/>
    <w:uiPriority w:val="99"/>
    <w:rsid w:val="00CC2D1C"/>
    <w:rPr>
      <w:rFonts w:ascii="FontAwesome" w:hAnsi="FontAwesome" w:cs="FontAwesome"/>
      <w:color w:val="221E1F"/>
      <w:sz w:val="26"/>
      <w:szCs w:val="26"/>
    </w:rPr>
  </w:style>
  <w:style w:type="paragraph" w:customStyle="1" w:styleId="Pa6">
    <w:name w:val="Pa6"/>
    <w:basedOn w:val="Default"/>
    <w:next w:val="Default"/>
    <w:uiPriority w:val="99"/>
    <w:rsid w:val="00CC2D1C"/>
    <w:pPr>
      <w:spacing w:line="221" w:lineRule="atLeast"/>
    </w:pPr>
    <w:rPr>
      <w:rFonts w:ascii="PF DinText Pro" w:hAnsi="PF DinText Pro" w:cstheme="minorBidi"/>
      <w:color w:val="auto"/>
    </w:rPr>
  </w:style>
  <w:style w:type="character" w:customStyle="1" w:styleId="A9">
    <w:name w:val="A9"/>
    <w:uiPriority w:val="99"/>
    <w:rsid w:val="00CC2D1C"/>
    <w:rPr>
      <w:rFonts w:cs="PF DinText Pro"/>
      <w:b/>
      <w:bCs/>
      <w:color w:val="221E1F"/>
    </w:rPr>
  </w:style>
  <w:style w:type="character" w:customStyle="1" w:styleId="WordImportedListStyle1StylesforWordRTFImportedLists">
    <w:name w:val="Word Imported List Style1 (Styles for Word/RTF Imported Lists)"/>
    <w:uiPriority w:val="99"/>
    <w:rsid w:val="000A24A0"/>
    <w:rPr>
      <w:w w:val="100"/>
    </w:rPr>
  </w:style>
  <w:style w:type="paragraph" w:customStyle="1" w:styleId="TableParagraph">
    <w:name w:val="Table Paragraph"/>
    <w:basedOn w:val="Normal"/>
    <w:uiPriority w:val="1"/>
    <w:qFormat/>
    <w:rsid w:val="00947156"/>
    <w:pPr>
      <w:widowControl w:val="0"/>
      <w:autoSpaceDE w:val="0"/>
      <w:autoSpaceDN w:val="0"/>
      <w:spacing w:after="0" w:line="240" w:lineRule="auto"/>
      <w:ind w:firstLine="0"/>
      <w:jc w:val="left"/>
    </w:pPr>
    <w:rPr>
      <w:rFonts w:ascii="PF DinText Pro" w:eastAsia="PF DinText Pro" w:hAnsi="PF DinText Pro" w:cs="PF DinText Pr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yperlink" Target="http://www.euro-praxis.com" TargetMode="External"/><Relationship Id="rId42" Type="http://schemas.openxmlformats.org/officeDocument/2006/relationships/hyperlink" Target="https://unric.org/el/17-el/17-&#963;&#964;&#959;&#967;&#959;&#953;-&#946;&#953;&#969;&#963;&#953;&#956;&#951;&#963;-&#945;&#957;&#945;&#960;&#964;&#965;&#958;&#951;&#963;/" TargetMode="External"/><Relationship Id="rId47" Type="http://schemas.openxmlformats.org/officeDocument/2006/relationships/hyperlink" Target="https://www.esamea.gr/publications/others/4657-telikes-paratiriseis-kai-systaseis-tis-epitropis-ton-ie-gia-ta-dikaiomata-ton-atomon-me-anapiries-gia-tin-ellada" TargetMode="External"/><Relationship Id="rId63" Type="http://schemas.openxmlformats.org/officeDocument/2006/relationships/header" Target="header9.xml"/><Relationship Id="rId68" Type="http://schemas.openxmlformats.org/officeDocument/2006/relationships/footer" Target="footer12.xml"/><Relationship Id="rId16" Type="http://schemas.openxmlformats.org/officeDocument/2006/relationships/image" Target="media/image6.jpeg"/><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9.png"/><Relationship Id="rId37" Type="http://schemas.openxmlformats.org/officeDocument/2006/relationships/hyperlink" Target="https://www.et.gr/api/Download_Small/?fek_pdf=20220100145" TargetMode="External"/><Relationship Id="rId40" Type="http://schemas.openxmlformats.org/officeDocument/2006/relationships/hyperlink" Target="https://www.esamea.gr/about-us/welcome-note/86-legal-framework/symbasi/547-symbasi-oie-gia-ta-dikaiomata-ton-atomon-me-anapiria" TargetMode="External"/><Relationship Id="rId45" Type="http://schemas.openxmlformats.org/officeDocument/2006/relationships/hyperlink" Target="https://www.esamea.gr/publications/others/4657-telikes-paratiriseis-kai-systaseis-tis-epitropis-ton-ie-gia-ta-dikaiomata-ton-atomon-me-anapiries-gia-tin-ellada" TargetMode="External"/><Relationship Id="rId53" Type="http://schemas.openxmlformats.org/officeDocument/2006/relationships/hyperlink" Target="https://www.hrw.org/report/2020/04/28/disability-not-weakness/discrimination-and-barriers-facing-women-and-girls" TargetMode="External"/><Relationship Id="rId58" Type="http://schemas.openxmlformats.org/officeDocument/2006/relationships/hyperlink" Target="https://assets.publishing.service.gov.uk/media/5b18fe3240f0b634aec30791/Disability_stigma_in_developing_countries.pdf" TargetMode="External"/><Relationship Id="rId66" Type="http://schemas.openxmlformats.org/officeDocument/2006/relationships/header" Target="header11.xml"/><Relationship Id="rId74" Type="http://schemas.openxmlformats.org/officeDocument/2006/relationships/image" Target="media/image13.png"/><Relationship Id="rId5" Type="http://schemas.openxmlformats.org/officeDocument/2006/relationships/webSettings" Target="webSettings.xml"/><Relationship Id="rId61" Type="http://schemas.openxmlformats.org/officeDocument/2006/relationships/hyperlink" Target="https://www.nchr.gr/images/pdf/apofaseis/prosfuges_metanastes/Ekthesi%20Anaforas%20gia%20to%20Prosfygiko.pdf" TargetMode="External"/><Relationship Id="rId19" Type="http://schemas.openxmlformats.org/officeDocument/2006/relationships/image" Target="media/image7.pn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yperlink" Target="https://www.esamea.gr/legal-framework/symbasn-ohe" TargetMode="External"/><Relationship Id="rId43" Type="http://schemas.openxmlformats.org/officeDocument/2006/relationships/hyperlink" Target="https://www.amea.gov.gr/accessibility/useful-content" TargetMode="External"/><Relationship Id="rId48" Type="http://schemas.openxmlformats.org/officeDocument/2006/relationships/hyperlink" Target="https://www.amea.gov.gr/action" TargetMode="External"/><Relationship Id="rId56" Type="http://schemas.openxmlformats.org/officeDocument/2006/relationships/hyperlink" Target="https://www.esamea.gr/legal-framework/symbasn-ohe" TargetMode="External"/><Relationship Id="rId64" Type="http://schemas.openxmlformats.org/officeDocument/2006/relationships/footer" Target="footer10.xml"/><Relationship Id="rId69" Type="http://schemas.openxmlformats.org/officeDocument/2006/relationships/header" Target="header12.xml"/><Relationship Id="rId77"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hyperlink" Target="https://theconversation.com/traditional-beliefs-inform-attitudes-to-disability-in-africa-why-it-matters-138558" TargetMode="External"/><Relationship Id="rId72" Type="http://schemas.openxmlformats.org/officeDocument/2006/relationships/footer" Target="footer1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info@in-esamea.gr" TargetMode="External"/><Relationship Id="rId25" Type="http://schemas.openxmlformats.org/officeDocument/2006/relationships/footer" Target="footer5.xml"/><Relationship Id="rId33" Type="http://schemas.openxmlformats.org/officeDocument/2006/relationships/image" Target="media/image10.png"/><Relationship Id="rId38" Type="http://schemas.openxmlformats.org/officeDocument/2006/relationships/hyperlink" Target="https://www.ungeneva.org/sites/default/files/2021-01/Disability-Inclusive-Language-%20Guidelines.pdf" TargetMode="External"/><Relationship Id="rId46" Type="http://schemas.openxmlformats.org/officeDocument/2006/relationships/hyperlink" Target="https://www.esamea.gr/publications/others/4657-telikes-paratiriseis-kai-systaseis-tis-epitropis-ton-ie-gia-ta-dikaiomata-ton-atomon-me-anapiries-gia-tin-ellada" TargetMode="External"/><Relationship Id="rId59" Type="http://schemas.openxmlformats.org/officeDocument/2006/relationships/hyperlink" Target="https://www.edf-feph.org/publications/toolkit-inclusion-of-refugees-with-disabilities/" TargetMode="External"/><Relationship Id="rId67" Type="http://schemas.openxmlformats.org/officeDocument/2006/relationships/footer" Target="footer11.xml"/><Relationship Id="rId20" Type="http://schemas.openxmlformats.org/officeDocument/2006/relationships/hyperlink" Target="mailto:info@euro-praxis.com" TargetMode="External"/><Relationship Id="rId41" Type="http://schemas.openxmlformats.org/officeDocument/2006/relationships/hyperlink" Target="https://www.amea.gov.gr/accessibility/useful-content" TargetMode="External"/><Relationship Id="rId54" Type="http://schemas.openxmlformats.org/officeDocument/2006/relationships/hyperlink" Target="https://www.britishcouncil.pk/about/research-reports/mypd-2019" TargetMode="External"/><Relationship Id="rId62" Type="http://schemas.openxmlformats.org/officeDocument/2006/relationships/hyperlink" Target="https://www.nchr.gr/images/pdf/apofaseis/prosfuges_metanastes/Ekthesi_Anaforas_Prosfugiko_el_compressed.pdf" TargetMode="External"/><Relationship Id="rId70" Type="http://schemas.openxmlformats.org/officeDocument/2006/relationships/header" Target="header13.xml"/><Relationship Id="rId75"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hyperlink" Target="http://www.esamea.gr/legal-framework/symbasn-ohe" TargetMode="External"/><Relationship Id="rId49" Type="http://schemas.openxmlformats.org/officeDocument/2006/relationships/hyperlink" Target="https://www.unescwa.org/sites/default/files/pubs/pdf/disability-arab-region-2018-english_1.pdf" TargetMode="External"/><Relationship Id="rId57" Type="http://schemas.openxmlformats.org/officeDocument/2006/relationships/hyperlink" Target="https://www.esamea.gr/legal-framework/symbasn-ohe" TargetMode="External"/><Relationship Id="rId10"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hyperlink" Target="https://tbinternet.ohchr.org/_layouts/15/treatybodyexternal/TBSearch.aspx?Lang=en&amp;TreatyID=4&amp;CountryID=218" TargetMode="External"/><Relationship Id="rId52" Type="http://schemas.openxmlformats.org/officeDocument/2006/relationships/hyperlink" Target="https://www.un.org/esa/socdev/documents/disability/Toolkit/Cultures-Beliefs-Disability.pdf" TargetMode="External"/><Relationship Id="rId60" Type="http://schemas.openxmlformats.org/officeDocument/2006/relationships/hyperlink" Target="https://paratiritirioanapirias.gr/el/results/publications/48/keimena-politikhs-prosfygikh-krish-kai-anaphria-politikes-prostasias-kai-metra-gia-thn-arsh-twn-diplwn-empodiwn-kai-diakrisewn" TargetMode="External"/><Relationship Id="rId65" Type="http://schemas.openxmlformats.org/officeDocument/2006/relationships/header" Target="header10.xml"/><Relationship Id="rId73" Type="http://schemas.openxmlformats.org/officeDocument/2006/relationships/image" Target="media/image12.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in-esamea.gr/el" TargetMode="External"/><Relationship Id="rId39" Type="http://schemas.openxmlformats.org/officeDocument/2006/relationships/hyperlink" Target="https://www.unhcr.org/gr/wpcontent/uploads/sites/10/2018/01/04-symvasiprotokollo.pdf" TargetMode="External"/><Relationship Id="rId34" Type="http://schemas.openxmlformats.org/officeDocument/2006/relationships/footer" Target="footer9.xml"/><Relationship Id="rId50" Type="http://schemas.openxmlformats.org/officeDocument/2006/relationships/hyperlink" Target="https://eric.ed.gov/?id=ED602307" TargetMode="External"/><Relationship Id="rId55" Type="http://schemas.openxmlformats.org/officeDocument/2006/relationships/hyperlink" Target="https://tribune.com.pk/story/2365146/pakistani-people-with-disabilities" TargetMode="External"/><Relationship Id="rId76" Type="http://schemas.openxmlformats.org/officeDocument/2006/relationships/image" Target="media/image15.png"/><Relationship Id="rId7" Type="http://schemas.openxmlformats.org/officeDocument/2006/relationships/endnotes" Target="endnotes.xml"/><Relationship Id="rId71" Type="http://schemas.openxmlformats.org/officeDocument/2006/relationships/footer" Target="footer13.xml"/><Relationship Id="rId2" Type="http://schemas.openxmlformats.org/officeDocument/2006/relationships/numbering" Target="numbering.xml"/><Relationship Id="rId29"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14.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s://www.esamea.gr/contact/let-s-do-it-together" TargetMode="External"/><Relationship Id="rId2" Type="http://schemas.openxmlformats.org/officeDocument/2006/relationships/hyperlink" Target="https://www.efka.gov.gr/el/aitese-kepa" TargetMode="External"/><Relationship Id="rId1" Type="http://schemas.openxmlformats.org/officeDocument/2006/relationships/hyperlink" Target="http://www.esamea.gr"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7136</TotalTime>
  <Pages>61</Pages>
  <Words>10325</Words>
  <Characters>58857</Characters>
  <Application>Microsoft Office Word</Application>
  <DocSecurity>0</DocSecurity>
  <Lines>490</Lines>
  <Paragraphs>138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Πρόσφυγες με αναπηρία: Διαμορφώνοντας συνθήκες συμμετοχής και συμπερίληψης στην ελληνική κοινωνία</vt:lpstr>
      <vt:lpstr>Άτομα με Νοητικές/Αναπτυξιακές Αναπηρίες και Αυτο-συνηγορία</vt:lpstr>
    </vt:vector>
  </TitlesOfParts>
  <Manager>Ιωάννης Βαρδακαστάνης</Manager>
  <Company>Ε.Σ.Α.μεΑ.</Company>
  <LinksUpToDate>false</LinksUpToDate>
  <CharactersWithSpaces>69044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Πρόσφυγες με αναπηρία: Διαμορφώνοντας συνθήκες συμμετοχής και συμπερίληψης στην ελληνική κοινωνία</dc:title>
  <dc:subject/>
  <dc:creator>Ευαγγελία Καλλιμάνη</dc:creator>
  <cp:keywords/>
  <dc:description>Επιμέλεια Εντύπου &amp; Δημιουργία προσβάσιμης έκδοσης: EUROPRAXIS μ.ΙΚΕ</dc:description>
  <cp:lastPrinted>2024-05-16T08:05:00Z</cp:lastPrinted>
  <dcterms:created xsi:type="dcterms:W3CDTF">2023-05-23T14:29:00Z</dcterms:created>
  <dcterms:modified xsi:type="dcterms:W3CDTF">2024-05-16T08:25:00Z</dcterms:modified>
  <cp:category>ΕΚΠΑΙΔΕΥΤΙΚΟ ΕΓΧΕΙΡΙΔΙΟ ΔΙΑ ΒΙΟΥ ΕΚΠΑΙΔΕΥΣΗΣ</cp:category>
  <cp:contentStatus/>
</cp:coreProperties>
</file>