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DB13" w14:textId="76C8913F" w:rsidR="002D466F" w:rsidRPr="005B145E" w:rsidRDefault="00F03657" w:rsidP="00093224">
      <w:pPr>
        <w:spacing w:line="288" w:lineRule="auto"/>
        <w:jc w:val="center"/>
        <w:rPr>
          <w:rFonts w:ascii="Liberation Sans Narrow" w:hAnsi="Liberation Sans Narrow"/>
          <w:b/>
          <w:bCs/>
          <w:sz w:val="36"/>
          <w:szCs w:val="36"/>
        </w:rPr>
      </w:pPr>
      <w:bookmarkStart w:id="0" w:name="_Hlk171002486"/>
      <w:r>
        <w:rPr>
          <w:rFonts w:ascii="Liberation Sans Narrow" w:hAnsi="Liberation Sans Narrow"/>
          <w:b/>
          <w:bCs/>
          <w:sz w:val="36"/>
          <w:szCs w:val="36"/>
        </w:rPr>
        <w:t>Νέο Επιδοτούμενο Πρόγραμμα Κατάρτισης</w:t>
      </w:r>
      <w:r w:rsidR="008C1A8F">
        <w:rPr>
          <w:rFonts w:ascii="Liberation Sans Narrow" w:hAnsi="Liberation Sans Narrow"/>
          <w:b/>
          <w:bCs/>
          <w:sz w:val="36"/>
          <w:szCs w:val="36"/>
        </w:rPr>
        <w:t xml:space="preserve"> Ανέργων</w:t>
      </w:r>
      <w:r w:rsidR="008C1A8F">
        <w:rPr>
          <w:rFonts w:ascii="Liberation Sans Narrow" w:hAnsi="Liberation Sans Narrow"/>
          <w:b/>
          <w:bCs/>
          <w:sz w:val="36"/>
          <w:szCs w:val="36"/>
        </w:rPr>
        <w:br/>
        <w:t xml:space="preserve">στις Περιφερειακές Ενότητες </w:t>
      </w:r>
      <w:r w:rsidR="008C1A8F">
        <w:rPr>
          <w:rFonts w:ascii="Liberation Sans Narrow" w:hAnsi="Liberation Sans Narrow"/>
          <w:b/>
          <w:bCs/>
          <w:sz w:val="36"/>
          <w:szCs w:val="36"/>
        </w:rPr>
        <w:br/>
      </w:r>
      <w:r w:rsidR="00093224">
        <w:rPr>
          <w:rFonts w:ascii="Liberation Sans Narrow" w:hAnsi="Liberation Sans Narrow"/>
          <w:b/>
          <w:bCs/>
          <w:sz w:val="36"/>
          <w:szCs w:val="36"/>
        </w:rPr>
        <w:t xml:space="preserve">ΚΑΣΤΟΡΙΑΣ, ΑΧΑΪΑΣ, ΣΕΡΡΩΝ, ΡΟΔΟΥ </w:t>
      </w:r>
      <w:r w:rsidR="008C1A8F">
        <w:rPr>
          <w:rFonts w:ascii="Liberation Sans Narrow" w:hAnsi="Liberation Sans Narrow"/>
          <w:b/>
          <w:bCs/>
          <w:sz w:val="36"/>
          <w:szCs w:val="36"/>
        </w:rPr>
        <w:br/>
        <w:t xml:space="preserve">και στους Δήμους </w:t>
      </w:r>
      <w:r w:rsidR="00093224">
        <w:rPr>
          <w:rFonts w:ascii="Liberation Sans Narrow" w:hAnsi="Liberation Sans Narrow"/>
          <w:b/>
          <w:bCs/>
          <w:sz w:val="36"/>
          <w:szCs w:val="36"/>
        </w:rPr>
        <w:t xml:space="preserve"> </w:t>
      </w:r>
      <w:r w:rsidR="008C1A8F">
        <w:rPr>
          <w:rFonts w:ascii="Liberation Sans Narrow" w:hAnsi="Liberation Sans Narrow"/>
          <w:b/>
          <w:bCs/>
          <w:sz w:val="36"/>
          <w:szCs w:val="36"/>
        </w:rPr>
        <w:br/>
      </w:r>
      <w:r w:rsidR="00093224">
        <w:rPr>
          <w:rFonts w:ascii="Liberation Sans Narrow" w:hAnsi="Liberation Sans Narrow"/>
          <w:b/>
          <w:bCs/>
          <w:sz w:val="36"/>
          <w:szCs w:val="36"/>
        </w:rPr>
        <w:t xml:space="preserve">ΠΕΡΑΜΑΤΟΣ, ΚΕΡΑΤΣΙΝΙΟΥ-ΔΡΑΠΕΤΣΩΝΑΣ </w:t>
      </w:r>
      <w:r w:rsidR="00BE55ED">
        <w:rPr>
          <w:rFonts w:ascii="Liberation Sans Narrow" w:hAnsi="Liberation Sans Narrow"/>
          <w:b/>
          <w:bCs/>
          <w:sz w:val="36"/>
          <w:szCs w:val="36"/>
        </w:rPr>
        <w:t>και</w:t>
      </w:r>
      <w:r w:rsidR="00093224">
        <w:rPr>
          <w:rFonts w:ascii="Liberation Sans Narrow" w:hAnsi="Liberation Sans Narrow"/>
          <w:b/>
          <w:bCs/>
          <w:sz w:val="36"/>
          <w:szCs w:val="36"/>
        </w:rPr>
        <w:t xml:space="preserve"> ΣΑΛΑΜΙΝΑΣ </w:t>
      </w:r>
    </w:p>
    <w:p w14:paraId="6DAB8C5D" w14:textId="1E5C0A13" w:rsidR="002D466F" w:rsidRDefault="002D466F" w:rsidP="002D466F">
      <w:pPr>
        <w:spacing w:line="288" w:lineRule="auto"/>
        <w:jc w:val="center"/>
        <w:rPr>
          <w:b/>
          <w:bCs/>
          <w:color w:val="E23A6A"/>
          <w:sz w:val="24"/>
          <w:szCs w:val="24"/>
        </w:rPr>
      </w:pPr>
      <w:r>
        <w:rPr>
          <w:rFonts w:ascii="Liberation Sans Narrow" w:hAnsi="Liberation Sans Narrow"/>
          <w:b/>
          <w:bCs/>
          <w:color w:val="E23A6A"/>
          <w:sz w:val="40"/>
          <w:szCs w:val="40"/>
        </w:rPr>
        <w:t xml:space="preserve">Κέρδισε Εκπαιδευτικό Επίδομα έως </w:t>
      </w:r>
      <w:r w:rsidR="00093224">
        <w:rPr>
          <w:rFonts w:ascii="Liberation Sans Narrow" w:hAnsi="Liberation Sans Narrow"/>
          <w:b/>
          <w:bCs/>
          <w:color w:val="E23A6A"/>
          <w:sz w:val="40"/>
          <w:szCs w:val="40"/>
        </w:rPr>
        <w:t>400</w:t>
      </w:r>
      <w:r>
        <w:rPr>
          <w:rFonts w:ascii="Liberation Sans Narrow" w:hAnsi="Liberation Sans Narrow"/>
          <w:b/>
          <w:bCs/>
          <w:color w:val="E23A6A"/>
          <w:sz w:val="40"/>
          <w:szCs w:val="40"/>
        </w:rPr>
        <w:t>€!!!</w:t>
      </w:r>
    </w:p>
    <w:p w14:paraId="29AD98CB" w14:textId="7B2681A6" w:rsidR="002D466F" w:rsidRDefault="002D466F" w:rsidP="002D466F">
      <w:pPr>
        <w:spacing w:line="288" w:lineRule="auto"/>
        <w:jc w:val="center"/>
        <w:rPr>
          <w:rFonts w:ascii="Liberation Sans Narrow" w:hAnsi="Liberation Sans Narrow"/>
          <w:b/>
          <w:bCs/>
          <w:sz w:val="30"/>
          <w:szCs w:val="30"/>
          <w14:ligatures w14:val="standardContextual"/>
        </w:rPr>
      </w:pPr>
      <w:r>
        <w:rPr>
          <w:rFonts w:ascii="Liberation Sans Narrow" w:hAnsi="Liberation Sans Narrow"/>
          <w:b/>
          <w:bCs/>
          <w:sz w:val="30"/>
          <w:szCs w:val="30"/>
        </w:rPr>
        <w:t xml:space="preserve">Διάρκεια έως </w:t>
      </w:r>
      <w:r w:rsidR="005B145E">
        <w:rPr>
          <w:rFonts w:ascii="Liberation Sans Narrow" w:hAnsi="Liberation Sans Narrow"/>
          <w:b/>
          <w:bCs/>
          <w:sz w:val="30"/>
          <w:szCs w:val="30"/>
        </w:rPr>
        <w:t>80</w:t>
      </w:r>
      <w:r>
        <w:rPr>
          <w:rFonts w:ascii="Liberation Sans Narrow" w:hAnsi="Liberation Sans Narrow"/>
          <w:b/>
          <w:bCs/>
          <w:sz w:val="30"/>
          <w:szCs w:val="30"/>
        </w:rPr>
        <w:t xml:space="preserve"> ώρες </w:t>
      </w:r>
      <w:r w:rsidR="00093224">
        <w:rPr>
          <w:rFonts w:ascii="Liberation Sans Narrow" w:hAnsi="Liberation Sans Narrow"/>
          <w:b/>
          <w:bCs/>
          <w:sz w:val="30"/>
          <w:szCs w:val="30"/>
        </w:rPr>
        <w:t xml:space="preserve">σε κλάδους και επαγγέλματα αιχμής </w:t>
      </w:r>
    </w:p>
    <w:p w14:paraId="7B374441" w14:textId="6AC881ED" w:rsidR="000631C6" w:rsidRDefault="00071196" w:rsidP="00DE2536">
      <w:pPr>
        <w:tabs>
          <w:tab w:val="left" w:pos="2700"/>
        </w:tabs>
        <w:spacing w:after="0" w:line="288" w:lineRule="auto"/>
        <w:jc w:val="center"/>
        <w:rPr>
          <w:rFonts w:ascii="Liberation Sans Narrow" w:hAnsi="Liberation Sans Narrow" w:cs="Calibri-Bold"/>
          <w:b/>
          <w:bCs/>
          <w:color w:val="006666"/>
          <w:sz w:val="30"/>
          <w:szCs w:val="30"/>
        </w:rPr>
      </w:pPr>
      <w:r>
        <w:rPr>
          <w:rFonts w:ascii="Liberation Sans Narrow" w:hAnsi="Liberation Sans Narrow" w:cs="Calibri-Bold"/>
          <w:b/>
          <w:bCs/>
          <w:noProof/>
          <w:color w:val="006666"/>
          <w:sz w:val="30"/>
          <w:szCs w:val="30"/>
          <w14:ligatures w14:val="standardContextual"/>
        </w:rPr>
        <w:drawing>
          <wp:inline distT="0" distB="0" distL="0" distR="0" wp14:anchorId="292D4B80" wp14:editId="27774EAA">
            <wp:extent cx="6120130" cy="3119120"/>
            <wp:effectExtent l="0" t="0" r="0" b="5080"/>
            <wp:docPr id="389903235" name="Εικόνα 1" descr="μπάνερ που ενημερώνει για το νέο επιδοτούμενο πρόγραμμα κατάρτισης ανέργων στις περιφερειακές ενότητες καστοριάς, αχαΐας, σερρών, ρόδου και σε δήμους περάματος, κερατσινίου-δραπετσώνας, σαλαμίνας, στο κάτω μέρος ανθρωπάκι σε γραμμική μορφή που κρατάει πινακίδα που γραφει 400 ευρώ, στο δεξί μέρος άνθρωποι καθισμένοι με σημειώσεις και τετράδια στα πόδια, στο κάτω μέρος αριστερά τα στοιχεία επικοινωνίας του κδβμ ιν-εσαμεα και δεξιά τα λογότυπα της δύπα, ελλάδα 2.0 με τη 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03235" name="Εικόνα 1" descr="μπάνερ που ενημερώνει για το νέο επιδοτούμενο πρόγραμμα κατάρτισης ανέργων στις περιφερειακές ενότητες καστοριάς, αχαΐας, σερρών, ρόδου και σε δήμους περάματος, κερατσινίου-δραπετσώνας, σαλαμίνας, στο κάτω μέρος ανθρωπάκι σε γραμμική μορφή που κρατάει πινακίδα που γραφει 400 ευρώ, στο δεξί μέρος άνθρωποι καθισμένοι με σημειώσεις και τετράδια στα πόδια, στο κάτω μέρος αριστερά τα στοιχεία επικοινωνίας του κδβμ ιν-εσαμεα και δεξιά τα λογότυπα της δύπα, ελλάδα 2.0 με τη χρηματοδότηση της  ευρωπαϊκής ένωσης"/>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3119120"/>
                    </a:xfrm>
                    <a:prstGeom prst="rect">
                      <a:avLst/>
                    </a:prstGeom>
                  </pic:spPr>
                </pic:pic>
              </a:graphicData>
            </a:graphic>
          </wp:inline>
        </w:drawing>
      </w:r>
    </w:p>
    <w:p w14:paraId="1DE4883C" w14:textId="72FA6D02" w:rsidR="000631C6" w:rsidRDefault="000631C6" w:rsidP="00AA742D">
      <w:pPr>
        <w:autoSpaceDE w:val="0"/>
        <w:autoSpaceDN w:val="0"/>
        <w:adjustRightInd w:val="0"/>
        <w:spacing w:after="0" w:line="240" w:lineRule="auto"/>
        <w:jc w:val="both"/>
        <w:rPr>
          <w:rFonts w:ascii="Liberation Sans Narrow" w:hAnsi="Liberation Sans Narrow"/>
          <w:sz w:val="24"/>
          <w:szCs w:val="24"/>
        </w:rPr>
      </w:pPr>
      <w:r w:rsidRPr="00A1049B">
        <w:rPr>
          <w:rFonts w:ascii="Liberation Sans Narrow" w:eastAsia="Times New Roman" w:hAnsi="Liberation Sans Narrow" w:cs="Times New Roman"/>
          <w:sz w:val="24"/>
          <w:szCs w:val="24"/>
          <w:lang w:eastAsia="el-GR"/>
        </w:rPr>
        <w:t xml:space="preserve">To </w:t>
      </w:r>
      <w:r w:rsidRPr="00A1049B">
        <w:rPr>
          <w:rFonts w:ascii="Liberation Sans Narrow" w:eastAsia="Times New Roman" w:hAnsi="Liberation Sans Narrow" w:cs="Times New Roman"/>
          <w:b/>
          <w:bCs/>
          <w:color w:val="297889"/>
          <w:sz w:val="24"/>
          <w:szCs w:val="24"/>
          <w:lang w:eastAsia="el-GR"/>
        </w:rPr>
        <w:t>Κέντρο Δια Βίου Μάθησης (ΚΔΒΜ)</w:t>
      </w:r>
      <w:r w:rsidRPr="00A1049B">
        <w:rPr>
          <w:rFonts w:ascii="Liberation Sans Narrow" w:eastAsia="Times New Roman" w:hAnsi="Liberation Sans Narrow" w:cs="Times New Roman"/>
          <w:color w:val="297889"/>
          <w:sz w:val="24"/>
          <w:szCs w:val="24"/>
          <w:lang w:eastAsia="el-GR"/>
        </w:rPr>
        <w:t xml:space="preserve"> </w:t>
      </w:r>
      <w:r w:rsidRPr="00A1049B">
        <w:rPr>
          <w:rFonts w:ascii="Liberation Sans Narrow" w:eastAsia="Times New Roman" w:hAnsi="Liberation Sans Narrow" w:cs="Times New Roman"/>
          <w:sz w:val="24"/>
          <w:szCs w:val="24"/>
          <w:lang w:eastAsia="el-GR"/>
        </w:rPr>
        <w:t xml:space="preserve">του </w:t>
      </w:r>
      <w:hyperlink r:id="rId9" w:history="1">
        <w:r w:rsidRPr="00A1049B">
          <w:rPr>
            <w:rStyle w:val="-"/>
            <w:rFonts w:ascii="Liberation Sans Narrow" w:eastAsia="Times New Roman" w:hAnsi="Liberation Sans Narrow" w:cs="Times New Roman"/>
            <w:b/>
            <w:bCs/>
            <w:color w:val="297889"/>
            <w:sz w:val="24"/>
            <w:szCs w:val="24"/>
            <w:lang w:eastAsia="el-GR"/>
          </w:rPr>
          <w:t>Ινστιτούτου της Εθνικής Συνομοσπονδίας Ατόμων με Αναπηρία &amp; Χρόνιες Παθήσε</w:t>
        </w:r>
        <w:r w:rsidRPr="00A1049B">
          <w:rPr>
            <w:rStyle w:val="-"/>
            <w:rFonts w:ascii="Liberation Sans Narrow" w:hAnsi="Liberation Sans Narrow"/>
            <w:b/>
            <w:bCs/>
            <w:color w:val="297889"/>
            <w:sz w:val="24"/>
            <w:szCs w:val="24"/>
            <w:shd w:val="clear" w:color="auto" w:fill="FFFFFF"/>
          </w:rPr>
          <w:t>ις «</w:t>
        </w:r>
        <w:proofErr w:type="spellStart"/>
        <w:r w:rsidRPr="00A1049B">
          <w:rPr>
            <w:rStyle w:val="-"/>
            <w:rFonts w:ascii="Liberation Sans Narrow" w:hAnsi="Liberation Sans Narrow"/>
            <w:b/>
            <w:bCs/>
            <w:color w:val="297889"/>
            <w:sz w:val="24"/>
            <w:szCs w:val="24"/>
            <w:shd w:val="clear" w:color="auto" w:fill="FFFFFF"/>
          </w:rPr>
          <w:t>ΙΝ-ΕΣΑμεΑ</w:t>
        </w:r>
        <w:proofErr w:type="spellEnd"/>
        <w:r w:rsidRPr="00A1049B">
          <w:rPr>
            <w:rStyle w:val="-"/>
            <w:rFonts w:ascii="Liberation Sans Narrow" w:hAnsi="Liberation Sans Narrow"/>
            <w:b/>
            <w:bCs/>
            <w:color w:val="297889"/>
            <w:sz w:val="24"/>
            <w:szCs w:val="24"/>
            <w:shd w:val="clear" w:color="auto" w:fill="FFFFFF"/>
          </w:rPr>
          <w:t>»</w:t>
        </w:r>
      </w:hyperlink>
      <w:r w:rsidRPr="00A1049B">
        <w:rPr>
          <w:rStyle w:val="ae"/>
          <w:rFonts w:ascii="Liberation Sans Narrow" w:hAnsi="Liberation Sans Narrow"/>
          <w:color w:val="222222"/>
          <w:sz w:val="24"/>
          <w:szCs w:val="24"/>
          <w:shd w:val="clear" w:color="auto" w:fill="FFFFFF"/>
        </w:rPr>
        <w:t xml:space="preserve"> ως «</w:t>
      </w:r>
      <w:proofErr w:type="spellStart"/>
      <w:r w:rsidRPr="00A1049B">
        <w:rPr>
          <w:rFonts w:ascii="Liberation Sans Narrow" w:hAnsi="Liberation Sans Narrow"/>
          <w:b/>
          <w:bCs/>
          <w:sz w:val="24"/>
          <w:szCs w:val="24"/>
        </w:rPr>
        <w:t>Πάροχος</w:t>
      </w:r>
      <w:proofErr w:type="spellEnd"/>
      <w:r w:rsidRPr="00A1049B">
        <w:rPr>
          <w:rFonts w:ascii="Liberation Sans Narrow" w:hAnsi="Liberation Sans Narrow"/>
          <w:b/>
          <w:bCs/>
          <w:sz w:val="24"/>
          <w:szCs w:val="24"/>
        </w:rPr>
        <w:t xml:space="preserve"> Κατάρτισης», </w:t>
      </w:r>
      <w:r w:rsidRPr="00A1049B">
        <w:rPr>
          <w:rFonts w:ascii="Liberation Sans Narrow" w:hAnsi="Liberation Sans Narrow"/>
          <w:sz w:val="24"/>
          <w:szCs w:val="24"/>
        </w:rPr>
        <w:t>πρόκειται να υλοποιήσει</w:t>
      </w:r>
      <w:r w:rsidRPr="00A1049B">
        <w:rPr>
          <w:rFonts w:ascii="Liberation Sans Narrow" w:hAnsi="Liberation Sans Narrow"/>
          <w:b/>
          <w:bCs/>
          <w:sz w:val="24"/>
          <w:szCs w:val="24"/>
        </w:rPr>
        <w:t xml:space="preserve"> «</w:t>
      </w:r>
      <w:r w:rsidR="00F2603D" w:rsidRPr="00F2603D">
        <w:rPr>
          <w:rFonts w:ascii="Liberation Sans Narrow" w:hAnsi="Liberation Sans Narrow"/>
          <w:b/>
          <w:bCs/>
          <w:sz w:val="24"/>
          <w:szCs w:val="24"/>
        </w:rPr>
        <w:t>Πρόγραμμα συμμετοχής σε Δράσεις Συμβουλευτικής, Κατάρτισης, Απασχόλησης και</w:t>
      </w:r>
      <w:r w:rsidR="00F2603D">
        <w:rPr>
          <w:rFonts w:ascii="Liberation Sans Narrow" w:hAnsi="Liberation Sans Narrow"/>
          <w:b/>
          <w:bCs/>
          <w:sz w:val="24"/>
          <w:szCs w:val="24"/>
        </w:rPr>
        <w:t xml:space="preserve"> </w:t>
      </w:r>
      <w:r w:rsidR="00F2603D" w:rsidRPr="00F2603D">
        <w:rPr>
          <w:rFonts w:ascii="Liberation Sans Narrow" w:hAnsi="Liberation Sans Narrow"/>
          <w:b/>
          <w:bCs/>
          <w:sz w:val="24"/>
          <w:szCs w:val="24"/>
        </w:rPr>
        <w:t>Επιχειρηματικότητας ανέργων 18 ετών και άνω, στις Περιφερειακές Ενότητες Καστοριάς, Αχαΐας,</w:t>
      </w:r>
      <w:r w:rsidR="00F2603D">
        <w:rPr>
          <w:rFonts w:ascii="Liberation Sans Narrow" w:hAnsi="Liberation Sans Narrow"/>
          <w:b/>
          <w:bCs/>
          <w:sz w:val="24"/>
          <w:szCs w:val="24"/>
        </w:rPr>
        <w:t xml:space="preserve"> </w:t>
      </w:r>
      <w:r w:rsidR="00F2603D" w:rsidRPr="00F2603D">
        <w:rPr>
          <w:rFonts w:ascii="Liberation Sans Narrow" w:hAnsi="Liberation Sans Narrow"/>
          <w:b/>
          <w:bCs/>
          <w:sz w:val="24"/>
          <w:szCs w:val="24"/>
        </w:rPr>
        <w:t>Σερρών, Ρόδου και στους Δήμους Περάματος, Κερατσινίου – Δραπετσώνας και Σαλαμίνας»</w:t>
      </w:r>
      <w:r w:rsidRPr="00A1049B">
        <w:rPr>
          <w:rFonts w:ascii="Liberation Sans Narrow" w:hAnsi="Liberation Sans Narrow"/>
          <w:sz w:val="24"/>
          <w:szCs w:val="24"/>
        </w:rPr>
        <w:t xml:space="preserve">. </w:t>
      </w:r>
      <w:r w:rsidRPr="00AA742D">
        <w:rPr>
          <w:rFonts w:ascii="Liberation Sans Narrow" w:hAnsi="Liberation Sans Narrow"/>
          <w:sz w:val="24"/>
          <w:szCs w:val="24"/>
        </w:rPr>
        <w:t xml:space="preserve">Τα προγράμματα υλοποιούνται από </w:t>
      </w:r>
      <w:r w:rsidRPr="00AA742D">
        <w:rPr>
          <w:rFonts w:ascii="Liberation Sans Narrow" w:eastAsia="Times New Roman" w:hAnsi="Liberation Sans Narrow" w:cs="Times New Roman"/>
          <w:sz w:val="24"/>
          <w:szCs w:val="24"/>
          <w:lang w:eastAsia="el-GR"/>
        </w:rPr>
        <w:t xml:space="preserve">την ΔΥΠΑ (Δημόσια Υπηρεσία Απασχόλησης) </w:t>
      </w:r>
      <w:r w:rsidRPr="00AA742D">
        <w:rPr>
          <w:rFonts w:ascii="Liberation Sans Narrow" w:hAnsi="Liberation Sans Narrow"/>
          <w:sz w:val="24"/>
          <w:szCs w:val="24"/>
        </w:rPr>
        <w:t xml:space="preserve">στο  πλαίσιο  του Εθνικού  Σχεδίου  Ανάκαμψης  και  Ανθεκτικότητας  «Ελλάδα  2.0»  με  τη  χρηματοδότηση  της Ευρωπαϊκής Ένωσης – </w:t>
      </w:r>
      <w:proofErr w:type="spellStart"/>
      <w:r w:rsidRPr="00AA742D">
        <w:rPr>
          <w:rFonts w:ascii="Liberation Sans Narrow" w:hAnsi="Liberation Sans Narrow"/>
          <w:sz w:val="24"/>
          <w:szCs w:val="24"/>
        </w:rPr>
        <w:t>NextGenerationEU</w:t>
      </w:r>
      <w:proofErr w:type="spellEnd"/>
      <w:r w:rsidRPr="00AA742D">
        <w:rPr>
          <w:rFonts w:ascii="Liberation Sans Narrow" w:hAnsi="Liberation Sans Narrow"/>
          <w:sz w:val="24"/>
          <w:szCs w:val="24"/>
        </w:rPr>
        <w:t>.</w:t>
      </w:r>
    </w:p>
    <w:p w14:paraId="604C7C7C" w14:textId="77777777" w:rsidR="00AA742D" w:rsidRPr="00494B25" w:rsidRDefault="00AA742D" w:rsidP="00AA742D">
      <w:pPr>
        <w:autoSpaceDE w:val="0"/>
        <w:autoSpaceDN w:val="0"/>
        <w:adjustRightInd w:val="0"/>
        <w:spacing w:after="0" w:line="240" w:lineRule="auto"/>
        <w:jc w:val="both"/>
        <w:rPr>
          <w:rFonts w:ascii="Liberation Sans Narrow" w:hAnsi="Liberation Sans Narrow"/>
          <w:sz w:val="24"/>
          <w:szCs w:val="24"/>
        </w:rPr>
      </w:pPr>
    </w:p>
    <w:p w14:paraId="260B3D26" w14:textId="77777777" w:rsidR="000631C6" w:rsidRPr="004A4383" w:rsidRDefault="000631C6" w:rsidP="000631C6">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Pr>
          <w:rFonts w:ascii="Liberation Sans Narrow" w:hAnsi="Liberation Sans Narrow" w:cs="Calibri"/>
          <w:b/>
          <w:bCs/>
          <w:color w:val="FFFFFF" w:themeColor="background1"/>
        </w:rPr>
        <w:t>Σκοπός</w:t>
      </w:r>
      <w:r w:rsidRPr="004A4383">
        <w:rPr>
          <w:rFonts w:ascii="Liberation Sans Narrow" w:hAnsi="Liberation Sans Narrow" w:cs="Calibri"/>
          <w:b/>
          <w:bCs/>
          <w:color w:val="FFFFFF" w:themeColor="background1"/>
        </w:rPr>
        <w:t xml:space="preserve">: </w:t>
      </w:r>
    </w:p>
    <w:p w14:paraId="18359F5E" w14:textId="4E2F9474" w:rsidR="000631C6" w:rsidRPr="00F2603D" w:rsidRDefault="00F2603D" w:rsidP="00F2603D">
      <w:pPr>
        <w:autoSpaceDE w:val="0"/>
        <w:autoSpaceDN w:val="0"/>
        <w:adjustRightInd w:val="0"/>
        <w:spacing w:after="0" w:line="240" w:lineRule="auto"/>
        <w:jc w:val="both"/>
        <w:rPr>
          <w:rFonts w:ascii="Liberation Sans Narrow" w:hAnsi="Liberation Sans Narrow"/>
          <w:sz w:val="24"/>
          <w:szCs w:val="24"/>
        </w:rPr>
      </w:pPr>
      <w:r w:rsidRPr="00F2603D">
        <w:rPr>
          <w:rFonts w:ascii="Liberation Sans Narrow" w:hAnsi="Liberation Sans Narrow" w:cs="Calibri"/>
          <w:sz w:val="24"/>
          <w:szCs w:val="24"/>
        </w:rPr>
        <w:t xml:space="preserve">Σκοπός είναι η </w:t>
      </w:r>
      <w:r>
        <w:rPr>
          <w:rFonts w:ascii="Liberation Sans Narrow" w:hAnsi="Liberation Sans Narrow" w:cs="Calibri"/>
          <w:sz w:val="24"/>
          <w:szCs w:val="24"/>
        </w:rPr>
        <w:t>κατάρτιση</w:t>
      </w:r>
      <w:r w:rsidRPr="00F2603D">
        <w:rPr>
          <w:rFonts w:ascii="Liberation Sans Narrow" w:hAnsi="Liberation Sans Narrow" w:cs="Calibri"/>
          <w:sz w:val="24"/>
          <w:szCs w:val="24"/>
        </w:rPr>
        <w:t xml:space="preserve"> </w:t>
      </w:r>
      <w:r w:rsidRPr="00F2603D">
        <w:rPr>
          <w:rFonts w:ascii="Liberation Sans Narrow" w:hAnsi="Liberation Sans Narrow" w:cs="Calibri"/>
          <w:sz w:val="24"/>
          <w:szCs w:val="24"/>
          <w14:ligatures w14:val="standardContextual"/>
        </w:rPr>
        <w:t xml:space="preserve">22.500 </w:t>
      </w:r>
      <w:r>
        <w:rPr>
          <w:rFonts w:ascii="Liberation Sans Narrow" w:hAnsi="Liberation Sans Narrow" w:cs="Calibri"/>
          <w:sz w:val="24"/>
          <w:szCs w:val="24"/>
          <w14:ligatures w14:val="standardContextual"/>
        </w:rPr>
        <w:t xml:space="preserve">ανέργων που </w:t>
      </w:r>
      <w:r w:rsidRPr="00F2603D">
        <w:rPr>
          <w:rFonts w:ascii="Liberation Sans Narrow" w:hAnsi="Liberation Sans Narrow" w:cs="Calibri"/>
          <w:sz w:val="24"/>
          <w:szCs w:val="24"/>
          <w14:ligatures w14:val="standardContextual"/>
        </w:rPr>
        <w:t>υπάγονται στα ΚΠΑ2 των επιλέξιμων περιοχών</w:t>
      </w:r>
      <w:r>
        <w:rPr>
          <w:rFonts w:ascii="Liberation Sans Narrow" w:hAnsi="Liberation Sans Narrow" w:cs="Calibri"/>
          <w:sz w:val="24"/>
          <w:szCs w:val="24"/>
          <w14:ligatures w14:val="standardContextual"/>
        </w:rPr>
        <w:t xml:space="preserve">, </w:t>
      </w:r>
      <w:r w:rsidRPr="00F2603D">
        <w:rPr>
          <w:rFonts w:ascii="Liberation Sans Narrow" w:hAnsi="Liberation Sans Narrow" w:cs="Calibri"/>
          <w:sz w:val="24"/>
          <w:szCs w:val="24"/>
        </w:rPr>
        <w:t>σε ειδικούς τομείς δεξιοτήτων (</w:t>
      </w:r>
      <w:proofErr w:type="spellStart"/>
      <w:r w:rsidRPr="00F2603D">
        <w:rPr>
          <w:rFonts w:ascii="Liberation Sans Narrow" w:hAnsi="Liberation Sans Narrow" w:cs="Calibri"/>
          <w:sz w:val="24"/>
          <w:szCs w:val="24"/>
        </w:rPr>
        <w:t>επανακατάρτιση</w:t>
      </w:r>
      <w:proofErr w:type="spellEnd"/>
      <w:r w:rsidRPr="00F2603D">
        <w:rPr>
          <w:rFonts w:ascii="Liberation Sans Narrow" w:hAnsi="Liberation Sans Narrow" w:cs="Calibri"/>
          <w:sz w:val="24"/>
          <w:szCs w:val="24"/>
        </w:rPr>
        <w:t xml:space="preserve"> – </w:t>
      </w:r>
      <w:proofErr w:type="spellStart"/>
      <w:r w:rsidRPr="00F2603D">
        <w:rPr>
          <w:rFonts w:ascii="Liberation Sans Narrow" w:hAnsi="Liberation Sans Narrow" w:cs="Calibri"/>
          <w:sz w:val="24"/>
          <w:szCs w:val="24"/>
        </w:rPr>
        <w:t>reskilling</w:t>
      </w:r>
      <w:proofErr w:type="spellEnd"/>
      <w:r w:rsidRPr="00F2603D">
        <w:rPr>
          <w:rFonts w:ascii="Liberation Sans Narrow" w:hAnsi="Liberation Sans Narrow" w:cs="Calibri"/>
          <w:sz w:val="24"/>
          <w:szCs w:val="24"/>
        </w:rPr>
        <w:t xml:space="preserve">), η </w:t>
      </w:r>
      <w:r w:rsidRPr="00F2603D">
        <w:rPr>
          <w:rFonts w:ascii="Liberation Sans Narrow" w:hAnsi="Liberation Sans Narrow" w:cs="Calibri"/>
          <w:sz w:val="24"/>
          <w:szCs w:val="24"/>
          <w14:ligatures w14:val="standardContextual"/>
        </w:rPr>
        <w:t xml:space="preserve">ενδυνάμωση/ενίσχυση του προφίλ δεξιοτήτων τους </w:t>
      </w:r>
      <w:r w:rsidRPr="00F2603D">
        <w:rPr>
          <w:rFonts w:ascii="Liberation Sans Narrow" w:hAnsi="Liberation Sans Narrow" w:cs="Calibri"/>
          <w:sz w:val="24"/>
          <w:szCs w:val="24"/>
          <w14:ligatures w14:val="standardContextual"/>
        </w:rPr>
        <w:lastRenderedPageBreak/>
        <w:t>(</w:t>
      </w:r>
      <w:proofErr w:type="spellStart"/>
      <w:r w:rsidRPr="00F2603D">
        <w:rPr>
          <w:rFonts w:ascii="Liberation Sans Narrow" w:hAnsi="Liberation Sans Narrow" w:cs="Calibri"/>
          <w:sz w:val="24"/>
          <w:szCs w:val="24"/>
          <w14:ligatures w14:val="standardContextual"/>
        </w:rPr>
        <w:t>upskilling</w:t>
      </w:r>
      <w:proofErr w:type="spellEnd"/>
      <w:r w:rsidRPr="00F2603D">
        <w:rPr>
          <w:rFonts w:ascii="Liberation Sans Narrow" w:hAnsi="Liberation Sans Narrow" w:cs="Calibri"/>
          <w:sz w:val="24"/>
          <w:szCs w:val="24"/>
          <w14:ligatures w14:val="standardContextual"/>
        </w:rPr>
        <w:t>), η ανάπτυξη των οριζόντιων/ήπιων δεξιοτήτων (</w:t>
      </w:r>
      <w:proofErr w:type="spellStart"/>
      <w:r w:rsidRPr="00F2603D">
        <w:rPr>
          <w:rFonts w:ascii="Liberation Sans Narrow" w:hAnsi="Liberation Sans Narrow" w:cs="Calibri"/>
          <w:sz w:val="24"/>
          <w:szCs w:val="24"/>
          <w14:ligatures w14:val="standardContextual"/>
        </w:rPr>
        <w:t>soft</w:t>
      </w:r>
      <w:proofErr w:type="spellEnd"/>
      <w:r w:rsidRPr="00F2603D">
        <w:rPr>
          <w:rFonts w:ascii="Liberation Sans Narrow" w:hAnsi="Liberation Sans Narrow" w:cs="Calibri"/>
          <w:sz w:val="24"/>
          <w:szCs w:val="24"/>
          <w14:ligatures w14:val="standardContextual"/>
        </w:rPr>
        <w:t xml:space="preserve"> </w:t>
      </w:r>
      <w:proofErr w:type="spellStart"/>
      <w:r w:rsidRPr="00F2603D">
        <w:rPr>
          <w:rFonts w:ascii="Liberation Sans Narrow" w:hAnsi="Liberation Sans Narrow" w:cs="Calibri"/>
          <w:sz w:val="24"/>
          <w:szCs w:val="24"/>
          <w14:ligatures w14:val="standardContextual"/>
        </w:rPr>
        <w:t>skills</w:t>
      </w:r>
      <w:proofErr w:type="spellEnd"/>
      <w:r w:rsidRPr="00F2603D">
        <w:rPr>
          <w:rFonts w:ascii="Liberation Sans Narrow" w:hAnsi="Liberation Sans Narrow" w:cs="Calibri"/>
          <w:sz w:val="24"/>
          <w:szCs w:val="24"/>
          <w14:ligatures w14:val="standardContextual"/>
        </w:rPr>
        <w:t>) ή των επαγγελματικών δεξιοτήτων (</w:t>
      </w:r>
      <w:proofErr w:type="spellStart"/>
      <w:r w:rsidRPr="00F2603D">
        <w:rPr>
          <w:rFonts w:ascii="Liberation Sans Narrow" w:hAnsi="Liberation Sans Narrow" w:cs="Calibri"/>
          <w:sz w:val="24"/>
          <w:szCs w:val="24"/>
          <w14:ligatures w14:val="standardContextual"/>
        </w:rPr>
        <w:t>hard</w:t>
      </w:r>
      <w:proofErr w:type="spellEnd"/>
      <w:r w:rsidRPr="00F2603D">
        <w:rPr>
          <w:rFonts w:ascii="Liberation Sans Narrow" w:hAnsi="Liberation Sans Narrow" w:cs="Calibri"/>
          <w:sz w:val="24"/>
          <w:szCs w:val="24"/>
          <w14:ligatures w14:val="standardContextual"/>
        </w:rPr>
        <w:t xml:space="preserve"> </w:t>
      </w:r>
      <w:proofErr w:type="spellStart"/>
      <w:r w:rsidRPr="00F2603D">
        <w:rPr>
          <w:rFonts w:ascii="Liberation Sans Narrow" w:hAnsi="Liberation Sans Narrow" w:cs="Calibri"/>
          <w:sz w:val="24"/>
          <w:szCs w:val="24"/>
          <w14:ligatures w14:val="standardContextual"/>
        </w:rPr>
        <w:t>skills</w:t>
      </w:r>
      <w:proofErr w:type="spellEnd"/>
      <w:r w:rsidRPr="00F2603D">
        <w:rPr>
          <w:rFonts w:ascii="Liberation Sans Narrow" w:hAnsi="Liberation Sans Narrow" w:cs="Calibri"/>
          <w:sz w:val="24"/>
          <w:szCs w:val="24"/>
          <w14:ligatures w14:val="standardContextual"/>
        </w:rPr>
        <w:t>)σε κλάδους και επαγγέλματα αιχμής, με έμφαση στις πράσινες και ψηφιακές δεξιότητες.</w:t>
      </w:r>
    </w:p>
    <w:p w14:paraId="07472DDA" w14:textId="77777777" w:rsidR="00F2603D" w:rsidRPr="00F2603D" w:rsidRDefault="00F2603D" w:rsidP="00F2603D">
      <w:pPr>
        <w:autoSpaceDE w:val="0"/>
        <w:autoSpaceDN w:val="0"/>
        <w:adjustRightInd w:val="0"/>
        <w:spacing w:after="0" w:line="240" w:lineRule="auto"/>
        <w:jc w:val="both"/>
        <w:rPr>
          <w:rFonts w:ascii="Liberation Sans Narrow" w:eastAsia="Times New Roman" w:hAnsi="Liberation Sans Narrow" w:cs="Times New Roman"/>
          <w:sz w:val="24"/>
          <w:szCs w:val="24"/>
          <w:lang w:eastAsia="el-GR"/>
        </w:rPr>
      </w:pPr>
    </w:p>
    <w:bookmarkEnd w:id="0"/>
    <w:p w14:paraId="67055B81" w14:textId="0C3BD414" w:rsidR="00C81EEE" w:rsidRPr="00C81EEE" w:rsidRDefault="00C81EEE" w:rsidP="00D30B8B">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sidRPr="00C81EEE">
        <w:rPr>
          <w:rFonts w:ascii="Liberation Sans Narrow" w:hAnsi="Liberation Sans Narrow" w:cs="Calibri"/>
          <w:b/>
          <w:bCs/>
          <w:color w:val="FFFFFF" w:themeColor="background1"/>
        </w:rPr>
        <w:t xml:space="preserve">Περιεχόμενο </w:t>
      </w:r>
      <w:r w:rsidR="00637F38">
        <w:rPr>
          <w:rFonts w:ascii="Liberation Sans Narrow" w:hAnsi="Liberation Sans Narrow" w:cs="Calibri"/>
          <w:b/>
          <w:bCs/>
          <w:color w:val="FFFFFF" w:themeColor="background1"/>
        </w:rPr>
        <w:t>Προγραμμάτων</w:t>
      </w:r>
      <w:r w:rsidRPr="00C81EEE">
        <w:rPr>
          <w:rFonts w:ascii="Liberation Sans Narrow" w:hAnsi="Liberation Sans Narrow" w:cs="Calibri"/>
          <w:b/>
          <w:bCs/>
          <w:color w:val="FFFFFF" w:themeColor="background1"/>
        </w:rPr>
        <w:t xml:space="preserve"> Κατάρτισης</w:t>
      </w:r>
    </w:p>
    <w:p w14:paraId="796DE048" w14:textId="20209AD6" w:rsidR="00AA742D" w:rsidRDefault="00C81EEE" w:rsidP="00AA742D">
      <w:pPr>
        <w:numPr>
          <w:ilvl w:val="1"/>
          <w:numId w:val="1"/>
        </w:numPr>
        <w:shd w:val="clear" w:color="auto" w:fill="FFFFFF"/>
        <w:tabs>
          <w:tab w:val="clear" w:pos="1440"/>
        </w:tabs>
        <w:spacing w:after="0" w:line="240" w:lineRule="auto"/>
        <w:ind w:left="425" w:hanging="357"/>
        <w:jc w:val="both"/>
        <w:rPr>
          <w:rFonts w:ascii="Liberation Sans Narrow" w:eastAsia="Times New Roman" w:hAnsi="Liberation Sans Narrow" w:cs="Times New Roman"/>
          <w:sz w:val="24"/>
          <w:szCs w:val="24"/>
          <w:lang w:eastAsia="el-GR"/>
        </w:rPr>
      </w:pPr>
      <w:r w:rsidRPr="000C6BD0">
        <w:rPr>
          <w:rFonts w:ascii="Liberation Sans Narrow" w:eastAsia="Times New Roman" w:hAnsi="Liberation Sans Narrow" w:cs="Times New Roman"/>
          <w:b/>
          <w:bCs/>
          <w:sz w:val="24"/>
          <w:szCs w:val="24"/>
          <w:lang w:eastAsia="el-GR"/>
        </w:rPr>
        <w:t>Θεωρητική κατάρτιση</w:t>
      </w:r>
      <w:r w:rsidR="00BB3214">
        <w:rPr>
          <w:rFonts w:ascii="Liberation Sans Narrow" w:eastAsia="Times New Roman" w:hAnsi="Liberation Sans Narrow" w:cs="Times New Roman"/>
          <w:b/>
          <w:bCs/>
          <w:sz w:val="24"/>
          <w:szCs w:val="24"/>
          <w:lang w:eastAsia="el-GR"/>
        </w:rPr>
        <w:t>,</w:t>
      </w:r>
      <w:r w:rsidRPr="000C6BD0">
        <w:rPr>
          <w:rFonts w:ascii="Liberation Sans Narrow" w:eastAsia="Times New Roman" w:hAnsi="Liberation Sans Narrow" w:cs="Times New Roman"/>
          <w:b/>
          <w:bCs/>
          <w:sz w:val="24"/>
          <w:szCs w:val="24"/>
          <w:lang w:eastAsia="el-GR"/>
        </w:rPr>
        <w:t xml:space="preserve"> διάρκειας </w:t>
      </w:r>
      <w:r w:rsidR="003D29FA">
        <w:rPr>
          <w:rFonts w:ascii="Liberation Sans Narrow" w:eastAsia="Times New Roman" w:hAnsi="Liberation Sans Narrow" w:cs="Times New Roman"/>
          <w:b/>
          <w:bCs/>
          <w:sz w:val="24"/>
          <w:szCs w:val="24"/>
          <w:lang w:eastAsia="el-GR"/>
        </w:rPr>
        <w:t xml:space="preserve">έως </w:t>
      </w:r>
      <w:r w:rsidR="00093224">
        <w:rPr>
          <w:rFonts w:ascii="Liberation Sans Narrow" w:eastAsia="Times New Roman" w:hAnsi="Liberation Sans Narrow" w:cs="Times New Roman"/>
          <w:b/>
          <w:bCs/>
          <w:sz w:val="24"/>
          <w:szCs w:val="24"/>
          <w:lang w:eastAsia="el-GR"/>
        </w:rPr>
        <w:t>80</w:t>
      </w:r>
      <w:r w:rsidRPr="000C6BD0">
        <w:rPr>
          <w:rFonts w:ascii="Liberation Sans Narrow" w:eastAsia="Times New Roman" w:hAnsi="Liberation Sans Narrow" w:cs="Times New Roman"/>
          <w:b/>
          <w:bCs/>
          <w:sz w:val="24"/>
          <w:szCs w:val="24"/>
          <w:lang w:eastAsia="el-GR"/>
        </w:rPr>
        <w:t xml:space="preserve"> ωρών</w:t>
      </w:r>
      <w:r w:rsidR="00261291" w:rsidRPr="00261291">
        <w:rPr>
          <w:rFonts w:ascii="Liberation Sans Narrow" w:eastAsia="Times New Roman" w:hAnsi="Liberation Sans Narrow" w:cs="Times New Roman"/>
          <w:b/>
          <w:bCs/>
          <w:sz w:val="24"/>
          <w:szCs w:val="24"/>
          <w:lang w:eastAsia="el-GR"/>
        </w:rPr>
        <w:t>, με τη μέθοδο της εξ’ αποστάσεως</w:t>
      </w:r>
      <w:r w:rsidR="00D30B8B">
        <w:rPr>
          <w:rFonts w:ascii="Liberation Sans Narrow" w:eastAsia="Times New Roman" w:hAnsi="Liberation Sans Narrow" w:cs="Times New Roman"/>
          <w:b/>
          <w:bCs/>
          <w:sz w:val="24"/>
          <w:szCs w:val="24"/>
          <w:lang w:eastAsia="el-GR"/>
        </w:rPr>
        <w:t xml:space="preserve"> </w:t>
      </w:r>
      <w:r w:rsidR="00F03657">
        <w:rPr>
          <w:rFonts w:ascii="Liberation Sans Narrow" w:eastAsia="Times New Roman" w:hAnsi="Liberation Sans Narrow" w:cs="Times New Roman"/>
          <w:b/>
          <w:bCs/>
          <w:sz w:val="24"/>
          <w:szCs w:val="24"/>
          <w:lang w:eastAsia="el-GR"/>
        </w:rPr>
        <w:t xml:space="preserve">εκπαίδευσης </w:t>
      </w:r>
      <w:r w:rsidR="00F03657" w:rsidRPr="00F03657">
        <w:rPr>
          <w:rFonts w:ascii="Liberation Sans Narrow" w:eastAsia="Times New Roman" w:hAnsi="Liberation Sans Narrow" w:cs="Times New Roman"/>
          <w:sz w:val="24"/>
          <w:szCs w:val="24"/>
          <w:lang w:eastAsia="el-GR"/>
        </w:rPr>
        <w:t xml:space="preserve">(60 ώρες </w:t>
      </w:r>
      <w:r w:rsidR="00D30B8B" w:rsidRPr="00F03657">
        <w:rPr>
          <w:rFonts w:ascii="Liberation Sans Narrow" w:eastAsia="Times New Roman" w:hAnsi="Liberation Sans Narrow" w:cs="Times New Roman"/>
          <w:sz w:val="24"/>
          <w:szCs w:val="24"/>
          <w:lang w:eastAsia="el-GR"/>
        </w:rPr>
        <w:t>σύγχρονης</w:t>
      </w:r>
      <w:r w:rsidR="00F03657" w:rsidRPr="00F03657">
        <w:rPr>
          <w:rFonts w:ascii="Liberation Sans Narrow" w:eastAsia="Times New Roman" w:hAnsi="Liberation Sans Narrow" w:cs="Times New Roman"/>
          <w:sz w:val="24"/>
          <w:szCs w:val="24"/>
          <w:lang w:eastAsia="el-GR"/>
        </w:rPr>
        <w:t xml:space="preserve"> και 20 ώρες</w:t>
      </w:r>
      <w:r w:rsidR="00D30B8B" w:rsidRPr="00F03657">
        <w:rPr>
          <w:rFonts w:ascii="Liberation Sans Narrow" w:eastAsia="Times New Roman" w:hAnsi="Liberation Sans Narrow" w:cs="Times New Roman"/>
          <w:sz w:val="24"/>
          <w:szCs w:val="24"/>
          <w:lang w:eastAsia="el-GR"/>
        </w:rPr>
        <w:t xml:space="preserve"> ασύγχρονης </w:t>
      </w:r>
      <w:r w:rsidR="00261291" w:rsidRPr="00F03657">
        <w:rPr>
          <w:rFonts w:ascii="Liberation Sans Narrow" w:eastAsia="Times New Roman" w:hAnsi="Liberation Sans Narrow" w:cs="Times New Roman"/>
          <w:sz w:val="24"/>
          <w:szCs w:val="24"/>
          <w:lang w:eastAsia="el-GR"/>
        </w:rPr>
        <w:t>εκπαίδευσης</w:t>
      </w:r>
      <w:r w:rsidR="00F03657" w:rsidRPr="00F03657">
        <w:rPr>
          <w:rFonts w:ascii="Liberation Sans Narrow" w:eastAsia="Times New Roman" w:hAnsi="Liberation Sans Narrow" w:cs="Times New Roman"/>
          <w:sz w:val="24"/>
          <w:szCs w:val="24"/>
          <w:lang w:eastAsia="el-GR"/>
        </w:rPr>
        <w:t>)</w:t>
      </w:r>
      <w:r w:rsidR="00261291" w:rsidRPr="00F03657">
        <w:rPr>
          <w:rFonts w:ascii="Liberation Sans Narrow" w:eastAsia="Times New Roman" w:hAnsi="Liberation Sans Narrow" w:cs="Times New Roman"/>
          <w:sz w:val="24"/>
          <w:szCs w:val="24"/>
          <w:lang w:eastAsia="el-GR"/>
        </w:rPr>
        <w:t>,</w:t>
      </w:r>
      <w:r w:rsidR="00261291">
        <w:rPr>
          <w:rFonts w:ascii="Liberation Sans Narrow" w:eastAsia="Times New Roman" w:hAnsi="Liberation Sans Narrow" w:cs="Times New Roman"/>
          <w:sz w:val="24"/>
          <w:szCs w:val="24"/>
          <w:lang w:eastAsia="el-GR"/>
        </w:rPr>
        <w:t xml:space="preserve"> </w:t>
      </w:r>
      <w:r w:rsidR="00F03657">
        <w:rPr>
          <w:rFonts w:ascii="Liberation Sans Narrow" w:eastAsia="Times New Roman" w:hAnsi="Liberation Sans Narrow" w:cs="Times New Roman"/>
          <w:sz w:val="24"/>
          <w:szCs w:val="24"/>
          <w:lang w:eastAsia="el-GR"/>
        </w:rPr>
        <w:t>στα παρακάτω</w:t>
      </w:r>
      <w:r w:rsidR="00AA742D">
        <w:rPr>
          <w:rFonts w:ascii="Liberation Sans Narrow" w:eastAsia="Times New Roman" w:hAnsi="Liberation Sans Narrow" w:cs="Times New Roman"/>
          <w:sz w:val="24"/>
          <w:szCs w:val="24"/>
          <w:lang w:eastAsia="el-GR"/>
        </w:rPr>
        <w:t xml:space="preserve"> αντικείμενα κατάρτισης:</w:t>
      </w:r>
    </w:p>
    <w:p w14:paraId="0DFA3D9A" w14:textId="77777777" w:rsidR="00AA742D" w:rsidRDefault="00AA742D" w:rsidP="00AA742D">
      <w:pPr>
        <w:pStyle w:val="a6"/>
        <w:numPr>
          <w:ilvl w:val="0"/>
          <w:numId w:val="21"/>
        </w:numPr>
        <w:spacing w:after="0" w:line="240" w:lineRule="auto"/>
        <w:rPr>
          <w:rFonts w:ascii="Liberation Sans Narrow" w:hAnsi="Liberation Sans Narrow" w:cs="Calibri"/>
          <w:b/>
          <w:bCs/>
          <w:color w:val="000000"/>
          <w:kern w:val="0"/>
          <w:lang w:eastAsia="el-GR"/>
        </w:rPr>
      </w:pPr>
      <w:r w:rsidRPr="009B0D36">
        <w:rPr>
          <w:rFonts w:ascii="Liberation Sans Narrow" w:hAnsi="Liberation Sans Narrow" w:cs="Calibri"/>
          <w:b/>
          <w:bCs/>
          <w:color w:val="000000"/>
          <w:kern w:val="0"/>
          <w:lang w:eastAsia="el-GR"/>
        </w:rPr>
        <w:t>Υπάλληλος Γραφείου</w:t>
      </w:r>
    </w:p>
    <w:p w14:paraId="39B67969" w14:textId="0C8F8E8F" w:rsidR="00C81EEE" w:rsidRPr="00AA742D" w:rsidRDefault="00AA742D" w:rsidP="00AA742D">
      <w:pPr>
        <w:pStyle w:val="a6"/>
        <w:numPr>
          <w:ilvl w:val="0"/>
          <w:numId w:val="21"/>
        </w:numPr>
        <w:spacing w:after="0" w:line="240" w:lineRule="auto"/>
        <w:rPr>
          <w:rFonts w:ascii="Liberation Sans Narrow" w:hAnsi="Liberation Sans Narrow" w:cs="Calibri"/>
          <w:b/>
          <w:bCs/>
          <w:color w:val="000000"/>
          <w:kern w:val="0"/>
          <w:lang w:eastAsia="el-GR"/>
        </w:rPr>
      </w:pPr>
      <w:r>
        <w:rPr>
          <w:rFonts w:ascii="Liberation Sans Narrow" w:hAnsi="Liberation Sans Narrow" w:cs="Calibri"/>
          <w:b/>
          <w:bCs/>
          <w:color w:val="000000"/>
          <w:kern w:val="0"/>
          <w:lang w:eastAsia="el-GR"/>
        </w:rPr>
        <w:t>Πωλήσεις.</w:t>
      </w:r>
    </w:p>
    <w:p w14:paraId="59E304E5" w14:textId="59522576" w:rsidR="00070AA0" w:rsidRPr="00070AA0" w:rsidRDefault="00C81EEE" w:rsidP="00071196">
      <w:pPr>
        <w:numPr>
          <w:ilvl w:val="1"/>
          <w:numId w:val="21"/>
        </w:numPr>
        <w:shd w:val="clear" w:color="auto" w:fill="FFFFFF"/>
        <w:spacing w:after="0" w:line="240" w:lineRule="auto"/>
        <w:ind w:left="425" w:hanging="357"/>
        <w:jc w:val="both"/>
        <w:rPr>
          <w:rFonts w:ascii="Liberation Sans Narrow" w:hAnsi="Liberation Sans Narrow" w:cs="Calibri"/>
          <w:b/>
          <w:bCs/>
          <w:color w:val="000000"/>
          <w:lang w:eastAsia="el-GR"/>
        </w:rPr>
      </w:pPr>
      <w:r w:rsidRPr="000C6BD0">
        <w:rPr>
          <w:rFonts w:ascii="Liberation Sans Narrow" w:eastAsia="Times New Roman" w:hAnsi="Liberation Sans Narrow" w:cs="Times New Roman"/>
          <w:b/>
          <w:bCs/>
          <w:sz w:val="24"/>
          <w:szCs w:val="24"/>
          <w:lang w:eastAsia="el-GR"/>
        </w:rPr>
        <w:t>Πιστοποίηση γνώσεων και δεξιοτήτων, από αναγνωρισμένο Φορέα Πιστοποίησης</w:t>
      </w:r>
      <w:r w:rsidRPr="000C6BD0">
        <w:rPr>
          <w:rFonts w:ascii="Liberation Sans Narrow" w:eastAsia="Times New Roman" w:hAnsi="Liberation Sans Narrow" w:cs="Times New Roman"/>
          <w:sz w:val="24"/>
          <w:szCs w:val="24"/>
          <w:lang w:eastAsia="el-GR"/>
        </w:rPr>
        <w:t xml:space="preserve"> που θα αποκτηθούν στο πλαίσιο των προγραμμάτων κατάρτισης.</w:t>
      </w:r>
    </w:p>
    <w:p w14:paraId="3489032C" w14:textId="21D0C1E5" w:rsidR="009B0D36" w:rsidRPr="009B0D36" w:rsidRDefault="00C81EEE" w:rsidP="00D30B8B">
      <w:pPr>
        <w:pStyle w:val="a6"/>
        <w:numPr>
          <w:ilvl w:val="0"/>
          <w:numId w:val="3"/>
        </w:numPr>
        <w:shd w:val="clear" w:color="auto" w:fill="297889"/>
        <w:spacing w:before="60" w:after="0" w:line="288" w:lineRule="auto"/>
        <w:ind w:left="426"/>
        <w:rPr>
          <w:rFonts w:ascii="Liberation Sans Narrow" w:hAnsi="Liberation Sans Narrow" w:cs="Calibri"/>
          <w:b/>
          <w:bCs/>
          <w:color w:val="FFFFFF" w:themeColor="background1"/>
        </w:rPr>
      </w:pPr>
      <w:r w:rsidRPr="00AA3145">
        <w:rPr>
          <w:rFonts w:ascii="Liberation Sans Narrow" w:hAnsi="Liberation Sans Narrow" w:cs="Calibri"/>
          <w:b/>
          <w:bCs/>
          <w:color w:val="FFFFFF" w:themeColor="background1"/>
        </w:rPr>
        <w:t>Δικαίωμα Συμμετοχής έχουν:</w:t>
      </w:r>
    </w:p>
    <w:p w14:paraId="7709C918" w14:textId="77777777" w:rsidR="00F03657" w:rsidRPr="00F03657" w:rsidRDefault="00EF3459" w:rsidP="00D25B85">
      <w:pPr>
        <w:pStyle w:val="a6"/>
        <w:numPr>
          <w:ilvl w:val="0"/>
          <w:numId w:val="15"/>
        </w:numPr>
        <w:shd w:val="clear" w:color="auto" w:fill="FFFFFF"/>
        <w:spacing w:after="0" w:line="288" w:lineRule="auto"/>
        <w:jc w:val="both"/>
        <w:rPr>
          <w:rFonts w:ascii="Liberation Sans Narrow" w:eastAsia="Times New Roman" w:hAnsi="Liberation Sans Narrow" w:cs="Open Sans"/>
          <w:lang w:eastAsia="el-GR"/>
        </w:rPr>
      </w:pPr>
      <w:bookmarkStart w:id="1" w:name="_Hlk176351731"/>
      <w:r>
        <w:rPr>
          <w:rFonts w:ascii="Liberation Sans Narrow" w:eastAsia="Times New Roman" w:hAnsi="Liberation Sans Narrow" w:cs="Open Sans"/>
          <w:b/>
          <w:bCs/>
          <w:lang w:eastAsia="el-GR"/>
        </w:rPr>
        <w:t>Άνεργοι ηλικίας άνω των 18 ετών</w:t>
      </w:r>
      <w:r w:rsidR="00D25B85">
        <w:rPr>
          <w:rFonts w:ascii="Liberation Sans Narrow" w:eastAsia="Times New Roman" w:hAnsi="Liberation Sans Narrow" w:cs="Open Sans"/>
          <w:b/>
          <w:bCs/>
          <w:lang w:eastAsia="el-GR"/>
        </w:rPr>
        <w:t xml:space="preserve"> </w:t>
      </w:r>
      <w:r w:rsidR="00D25B85" w:rsidRPr="00D25B85">
        <w:rPr>
          <w:rFonts w:ascii="Liberation Sans Narrow" w:eastAsia="Times New Roman" w:hAnsi="Liberation Sans Narrow" w:cs="Open Sans"/>
          <w:lang w:eastAsia="el-GR"/>
        </w:rPr>
        <w:t xml:space="preserve">εγγεγραμμένοι στο Ψηφιακό Μητρώο της Δ.ΥΠ.Α. </w:t>
      </w:r>
      <w:r w:rsidR="00D25B85">
        <w:rPr>
          <w:rFonts w:ascii="Liberation Sans Narrow" w:eastAsia="Times New Roman" w:hAnsi="Liberation Sans Narrow" w:cs="Open Sans"/>
          <w:lang w:eastAsia="el-GR"/>
        </w:rPr>
        <w:t>που</w:t>
      </w:r>
      <w:r w:rsidR="00D25B85" w:rsidRPr="00D25B85">
        <w:rPr>
          <w:rFonts w:ascii="Liberation Sans Narrow" w:eastAsia="Times New Roman" w:hAnsi="Liberation Sans Narrow" w:cs="Open Sans"/>
          <w:lang w:eastAsia="el-GR"/>
        </w:rPr>
        <w:t xml:space="preserve"> υπάγονται στα ΚΠΑ2 των επιλέξιμων περιοχών</w:t>
      </w:r>
      <w:r w:rsidR="00ED2FB9" w:rsidRPr="00ED2FB9">
        <w:rPr>
          <w:kern w:val="0"/>
          <w:sz w:val="22"/>
          <w:szCs w:val="22"/>
          <w14:ligatures w14:val="none"/>
        </w:rPr>
        <w:t xml:space="preserve"> </w:t>
      </w:r>
    </w:p>
    <w:p w14:paraId="419CD542" w14:textId="77777777" w:rsidR="00F03657" w:rsidRDefault="00F03657" w:rsidP="00F03657">
      <w:pPr>
        <w:pStyle w:val="a6"/>
        <w:numPr>
          <w:ilvl w:val="0"/>
          <w:numId w:val="22"/>
        </w:numPr>
        <w:shd w:val="clear" w:color="auto" w:fill="FFFFFF"/>
        <w:spacing w:after="0" w:line="288" w:lineRule="auto"/>
        <w:jc w:val="both"/>
        <w:rPr>
          <w:rFonts w:ascii="Liberation Sans Narrow" w:eastAsia="Times New Roman" w:hAnsi="Liberation Sans Narrow" w:cs="Open Sans"/>
          <w:lang w:eastAsia="el-GR"/>
        </w:rPr>
      </w:pPr>
      <w:r w:rsidRPr="00ED2FB9">
        <w:rPr>
          <w:rFonts w:ascii="Liberation Sans Narrow" w:eastAsia="Times New Roman" w:hAnsi="Liberation Sans Narrow" w:cs="Open Sans"/>
          <w:lang w:eastAsia="el-GR"/>
        </w:rPr>
        <w:t>ΚΠΑ2 ΚΕΡΑΤΣΙΝΙΟΥ</w:t>
      </w:r>
    </w:p>
    <w:p w14:paraId="38795B28" w14:textId="0386845B" w:rsidR="00F03657" w:rsidRDefault="00ED2FB9" w:rsidP="00F03657">
      <w:pPr>
        <w:pStyle w:val="a6"/>
        <w:numPr>
          <w:ilvl w:val="0"/>
          <w:numId w:val="22"/>
        </w:numPr>
        <w:shd w:val="clear" w:color="auto" w:fill="FFFFFF"/>
        <w:spacing w:after="0" w:line="288" w:lineRule="auto"/>
        <w:jc w:val="both"/>
        <w:rPr>
          <w:rFonts w:ascii="Liberation Sans Narrow" w:eastAsia="Times New Roman" w:hAnsi="Liberation Sans Narrow" w:cs="Open Sans"/>
          <w:lang w:eastAsia="el-GR"/>
        </w:rPr>
      </w:pPr>
      <w:r w:rsidRPr="00ED2FB9">
        <w:rPr>
          <w:rFonts w:ascii="Liberation Sans Narrow" w:eastAsia="Times New Roman" w:hAnsi="Liberation Sans Narrow" w:cs="Open Sans"/>
          <w:lang w:eastAsia="el-GR"/>
        </w:rPr>
        <w:t xml:space="preserve">ΚΠΑ2 ΠΑΤΡΑΣ </w:t>
      </w:r>
    </w:p>
    <w:p w14:paraId="11D1354F" w14:textId="6A5148F3" w:rsidR="00F03657" w:rsidRDefault="00ED2FB9" w:rsidP="00F03657">
      <w:pPr>
        <w:pStyle w:val="a6"/>
        <w:numPr>
          <w:ilvl w:val="0"/>
          <w:numId w:val="22"/>
        </w:numPr>
        <w:shd w:val="clear" w:color="auto" w:fill="FFFFFF"/>
        <w:spacing w:after="0" w:line="288" w:lineRule="auto"/>
        <w:jc w:val="both"/>
        <w:rPr>
          <w:rFonts w:ascii="Liberation Sans Narrow" w:eastAsia="Times New Roman" w:hAnsi="Liberation Sans Narrow" w:cs="Open Sans"/>
          <w:lang w:eastAsia="el-GR"/>
        </w:rPr>
      </w:pPr>
      <w:r w:rsidRPr="00ED2FB9">
        <w:rPr>
          <w:rFonts w:ascii="Liberation Sans Narrow" w:eastAsia="Times New Roman" w:hAnsi="Liberation Sans Narrow" w:cs="Open Sans"/>
          <w:lang w:eastAsia="el-GR"/>
        </w:rPr>
        <w:t>ΚΠΑ2 ΑΙΓΙΟΥ</w:t>
      </w:r>
    </w:p>
    <w:p w14:paraId="12845E8B" w14:textId="11D9ED93" w:rsidR="00F03657" w:rsidRDefault="00ED2FB9" w:rsidP="00F03657">
      <w:pPr>
        <w:pStyle w:val="a6"/>
        <w:numPr>
          <w:ilvl w:val="0"/>
          <w:numId w:val="22"/>
        </w:numPr>
        <w:shd w:val="clear" w:color="auto" w:fill="FFFFFF"/>
        <w:spacing w:after="0" w:line="288" w:lineRule="auto"/>
        <w:jc w:val="both"/>
        <w:rPr>
          <w:rFonts w:ascii="Liberation Sans Narrow" w:eastAsia="Times New Roman" w:hAnsi="Liberation Sans Narrow" w:cs="Open Sans"/>
          <w:lang w:eastAsia="el-GR"/>
        </w:rPr>
      </w:pPr>
      <w:r w:rsidRPr="00ED2FB9">
        <w:rPr>
          <w:rFonts w:ascii="Liberation Sans Narrow" w:eastAsia="Times New Roman" w:hAnsi="Liberation Sans Narrow" w:cs="Open Sans"/>
          <w:lang w:eastAsia="el-GR"/>
        </w:rPr>
        <w:t xml:space="preserve">ΚΠΑ2 ΡΟΔΟΥ </w:t>
      </w:r>
    </w:p>
    <w:p w14:paraId="550BC325" w14:textId="138890E5" w:rsidR="00F03657" w:rsidRDefault="00ED2FB9" w:rsidP="00F03657">
      <w:pPr>
        <w:pStyle w:val="a6"/>
        <w:numPr>
          <w:ilvl w:val="0"/>
          <w:numId w:val="22"/>
        </w:numPr>
        <w:shd w:val="clear" w:color="auto" w:fill="FFFFFF"/>
        <w:spacing w:after="0" w:line="288" w:lineRule="auto"/>
        <w:jc w:val="both"/>
        <w:rPr>
          <w:rFonts w:ascii="Liberation Sans Narrow" w:eastAsia="Times New Roman" w:hAnsi="Liberation Sans Narrow" w:cs="Open Sans"/>
          <w:lang w:eastAsia="el-GR"/>
        </w:rPr>
      </w:pPr>
      <w:r w:rsidRPr="00ED2FB9">
        <w:rPr>
          <w:rFonts w:ascii="Liberation Sans Narrow" w:eastAsia="Times New Roman" w:hAnsi="Liberation Sans Narrow" w:cs="Open Sans"/>
          <w:lang w:eastAsia="el-GR"/>
        </w:rPr>
        <w:t xml:space="preserve">ΚΠΑ2 ΑΡΧΑΓΓΕΛΟΥ ΡΟΔΟΥ </w:t>
      </w:r>
    </w:p>
    <w:p w14:paraId="21B1BCE5" w14:textId="0769171F" w:rsidR="00F03657" w:rsidRDefault="00ED2FB9" w:rsidP="00F03657">
      <w:pPr>
        <w:pStyle w:val="a6"/>
        <w:numPr>
          <w:ilvl w:val="0"/>
          <w:numId w:val="22"/>
        </w:numPr>
        <w:shd w:val="clear" w:color="auto" w:fill="FFFFFF"/>
        <w:spacing w:after="0" w:line="288" w:lineRule="auto"/>
        <w:jc w:val="both"/>
        <w:rPr>
          <w:rFonts w:ascii="Liberation Sans Narrow" w:eastAsia="Times New Roman" w:hAnsi="Liberation Sans Narrow" w:cs="Open Sans"/>
          <w:lang w:eastAsia="el-GR"/>
        </w:rPr>
      </w:pPr>
      <w:r w:rsidRPr="00ED2FB9">
        <w:rPr>
          <w:rFonts w:ascii="Liberation Sans Narrow" w:eastAsia="Times New Roman" w:hAnsi="Liberation Sans Narrow" w:cs="Open Sans"/>
          <w:lang w:eastAsia="el-GR"/>
        </w:rPr>
        <w:t xml:space="preserve">ΚΠΑ2 ΚΑΣΤΟΡΙΑΣ </w:t>
      </w:r>
    </w:p>
    <w:p w14:paraId="1EE9689A" w14:textId="541EEDFD" w:rsidR="00F03657" w:rsidRDefault="00ED2FB9" w:rsidP="00F03657">
      <w:pPr>
        <w:pStyle w:val="a6"/>
        <w:numPr>
          <w:ilvl w:val="0"/>
          <w:numId w:val="22"/>
        </w:numPr>
        <w:shd w:val="clear" w:color="auto" w:fill="FFFFFF"/>
        <w:spacing w:after="0" w:line="288" w:lineRule="auto"/>
        <w:jc w:val="both"/>
        <w:rPr>
          <w:rFonts w:ascii="Liberation Sans Narrow" w:eastAsia="Times New Roman" w:hAnsi="Liberation Sans Narrow" w:cs="Open Sans"/>
          <w:lang w:eastAsia="el-GR"/>
        </w:rPr>
      </w:pPr>
      <w:r w:rsidRPr="00ED2FB9">
        <w:rPr>
          <w:rFonts w:ascii="Liberation Sans Narrow" w:eastAsia="Times New Roman" w:hAnsi="Liberation Sans Narrow" w:cs="Open Sans"/>
          <w:lang w:eastAsia="el-GR"/>
        </w:rPr>
        <w:t xml:space="preserve">ΚΠΑ2 ΝΙΓΡΙΤΑΣ </w:t>
      </w:r>
    </w:p>
    <w:p w14:paraId="77F599C8" w14:textId="7F4DB1BD" w:rsidR="00F03657" w:rsidRDefault="00ED2FB9" w:rsidP="00F03657">
      <w:pPr>
        <w:pStyle w:val="a6"/>
        <w:numPr>
          <w:ilvl w:val="0"/>
          <w:numId w:val="22"/>
        </w:numPr>
        <w:shd w:val="clear" w:color="auto" w:fill="FFFFFF"/>
        <w:spacing w:after="0" w:line="288" w:lineRule="auto"/>
        <w:jc w:val="both"/>
        <w:rPr>
          <w:rFonts w:ascii="Liberation Sans Narrow" w:eastAsia="Times New Roman" w:hAnsi="Liberation Sans Narrow" w:cs="Open Sans"/>
          <w:lang w:eastAsia="el-GR"/>
        </w:rPr>
      </w:pPr>
      <w:r w:rsidRPr="00ED2FB9">
        <w:rPr>
          <w:rFonts w:ascii="Liberation Sans Narrow" w:eastAsia="Times New Roman" w:hAnsi="Liberation Sans Narrow" w:cs="Open Sans"/>
          <w:lang w:eastAsia="el-GR"/>
        </w:rPr>
        <w:t xml:space="preserve">ΚΠΑ2 ΣΕΡΡΩΝ </w:t>
      </w:r>
    </w:p>
    <w:p w14:paraId="1B6C4582" w14:textId="6A1E373F" w:rsidR="00431261" w:rsidRDefault="00ED2FB9" w:rsidP="00F03657">
      <w:pPr>
        <w:pStyle w:val="a6"/>
        <w:numPr>
          <w:ilvl w:val="0"/>
          <w:numId w:val="22"/>
        </w:numPr>
        <w:shd w:val="clear" w:color="auto" w:fill="FFFFFF"/>
        <w:spacing w:after="0" w:line="288" w:lineRule="auto"/>
        <w:jc w:val="both"/>
        <w:rPr>
          <w:rFonts w:ascii="Liberation Sans Narrow" w:eastAsia="Times New Roman" w:hAnsi="Liberation Sans Narrow" w:cs="Open Sans"/>
          <w:lang w:eastAsia="el-GR"/>
        </w:rPr>
      </w:pPr>
      <w:r w:rsidRPr="00ED2FB9">
        <w:rPr>
          <w:rFonts w:ascii="Liberation Sans Narrow" w:eastAsia="Times New Roman" w:hAnsi="Liberation Sans Narrow" w:cs="Open Sans"/>
          <w:lang w:eastAsia="el-GR"/>
        </w:rPr>
        <w:t>ΚΠΑ2 ΣΙΔΗΡΟΚΑΣΤΡΟΥ</w:t>
      </w:r>
    </w:p>
    <w:p w14:paraId="2FF2DECE" w14:textId="77777777" w:rsidR="00431261" w:rsidRDefault="00431261" w:rsidP="001A0135">
      <w:pPr>
        <w:pStyle w:val="a6"/>
        <w:numPr>
          <w:ilvl w:val="0"/>
          <w:numId w:val="15"/>
        </w:numPr>
        <w:shd w:val="clear" w:color="auto" w:fill="FFFFFF"/>
        <w:spacing w:after="0" w:line="288" w:lineRule="auto"/>
        <w:jc w:val="both"/>
        <w:rPr>
          <w:rFonts w:ascii="Liberation Sans Narrow" w:eastAsia="Times New Roman" w:hAnsi="Liberation Sans Narrow" w:cs="Open Sans"/>
          <w:lang w:eastAsia="el-GR"/>
        </w:rPr>
      </w:pPr>
      <w:r w:rsidRPr="001A0135">
        <w:rPr>
          <w:rFonts w:ascii="Liberation Sans Narrow" w:eastAsia="Times New Roman" w:hAnsi="Liberation Sans Narrow" w:cs="Open Sans"/>
          <w:b/>
          <w:bCs/>
          <w:lang w:eastAsia="el-GR"/>
        </w:rPr>
        <w:t>Απόφοιτοι τουλάχιστον υποχρεωτικής εκπαίδευσης</w:t>
      </w:r>
      <w:r w:rsidRPr="001A0135">
        <w:rPr>
          <w:rFonts w:ascii="Liberation Sans Narrow" w:eastAsia="Times New Roman" w:hAnsi="Liberation Sans Narrow" w:cs="Open Sans"/>
          <w:lang w:eastAsia="el-GR"/>
        </w:rPr>
        <w:t>, όπως αυτή ορίζεται στη σχετική νομοθεσία.</w:t>
      </w:r>
    </w:p>
    <w:p w14:paraId="401C80E3" w14:textId="478095A3" w:rsidR="007651DD" w:rsidRPr="007651DD" w:rsidRDefault="007651DD" w:rsidP="007651DD">
      <w:pPr>
        <w:pStyle w:val="a6"/>
        <w:numPr>
          <w:ilvl w:val="0"/>
          <w:numId w:val="15"/>
        </w:numPr>
        <w:shd w:val="clear" w:color="auto" w:fill="FFFFFF"/>
        <w:spacing w:after="0" w:line="288" w:lineRule="auto"/>
        <w:jc w:val="both"/>
        <w:rPr>
          <w:rFonts w:ascii="Liberation Sans Narrow" w:eastAsia="Times New Roman" w:hAnsi="Liberation Sans Narrow" w:cs="Open Sans"/>
          <w:lang w:eastAsia="el-GR"/>
        </w:rPr>
      </w:pPr>
      <w:r>
        <w:rPr>
          <w:rFonts w:ascii="Liberation Sans Narrow" w:eastAsia="Times New Roman" w:hAnsi="Liberation Sans Narrow" w:cs="Open Sans"/>
          <w:lang w:eastAsia="el-GR"/>
        </w:rPr>
        <w:t>Όσοι έ</w:t>
      </w:r>
      <w:r w:rsidRPr="007651DD">
        <w:rPr>
          <w:rFonts w:ascii="Liberation Sans Narrow" w:eastAsia="Times New Roman" w:hAnsi="Liberation Sans Narrow" w:cs="Open Sans"/>
          <w:lang w:eastAsia="el-GR"/>
        </w:rPr>
        <w:t xml:space="preserve">χουν λάβει σχετική υπόδειξη από τον εργασιακό σύμβουλο και διαθέτουν </w:t>
      </w:r>
      <w:r w:rsidRPr="00081AC0">
        <w:rPr>
          <w:rFonts w:ascii="Liberation Sans Narrow" w:eastAsia="Times New Roman" w:hAnsi="Liberation Sans Narrow" w:cs="Open Sans"/>
          <w:b/>
          <w:bCs/>
          <w:lang w:eastAsia="el-GR"/>
        </w:rPr>
        <w:t>Ψηφιακό Ατομικό Σχέδιο Δράσης</w:t>
      </w:r>
      <w:r>
        <w:rPr>
          <w:rFonts w:ascii="Liberation Sans Narrow" w:eastAsia="Times New Roman" w:hAnsi="Liberation Sans Narrow" w:cs="Open Sans"/>
          <w:lang w:eastAsia="el-GR"/>
        </w:rPr>
        <w:t>.</w:t>
      </w:r>
    </w:p>
    <w:p w14:paraId="135A444E" w14:textId="6EF28892" w:rsidR="00431261" w:rsidRDefault="007651DD" w:rsidP="002B49B1">
      <w:pPr>
        <w:pStyle w:val="a6"/>
        <w:numPr>
          <w:ilvl w:val="0"/>
          <w:numId w:val="15"/>
        </w:numPr>
        <w:shd w:val="clear" w:color="auto" w:fill="FFFFFF"/>
        <w:spacing w:line="288" w:lineRule="auto"/>
        <w:jc w:val="both"/>
        <w:rPr>
          <w:rFonts w:ascii="Liberation Sans Narrow" w:eastAsia="Times New Roman" w:hAnsi="Liberation Sans Narrow" w:cs="Open Sans"/>
          <w:lang w:eastAsia="el-GR"/>
        </w:rPr>
      </w:pPr>
      <w:r>
        <w:rPr>
          <w:rFonts w:ascii="Liberation Sans Narrow" w:eastAsia="Times New Roman" w:hAnsi="Liberation Sans Narrow" w:cs="Open Sans"/>
          <w:b/>
          <w:bCs/>
          <w:lang w:eastAsia="el-GR"/>
        </w:rPr>
        <w:t>Όσοι δεν</w:t>
      </w:r>
      <w:r w:rsidR="00431261" w:rsidRPr="002B49B1">
        <w:rPr>
          <w:rFonts w:ascii="Liberation Sans Narrow" w:eastAsia="Times New Roman" w:hAnsi="Liberation Sans Narrow" w:cs="Open Sans"/>
          <w:b/>
          <w:bCs/>
          <w:lang w:eastAsia="el-GR"/>
        </w:rPr>
        <w:t xml:space="preserve"> έχουν </w:t>
      </w:r>
      <w:r w:rsidR="00F20418">
        <w:rPr>
          <w:rFonts w:ascii="Liberation Sans Narrow" w:eastAsia="Times New Roman" w:hAnsi="Liberation Sans Narrow" w:cs="Open Sans"/>
          <w:b/>
          <w:bCs/>
          <w:lang w:eastAsia="el-GR"/>
        </w:rPr>
        <w:t>παρακολουθούν ή δεν παρακολουθήσει</w:t>
      </w:r>
      <w:r w:rsidR="00431261" w:rsidRPr="002B49B1">
        <w:rPr>
          <w:rFonts w:ascii="Liberation Sans Narrow" w:eastAsia="Times New Roman" w:hAnsi="Liberation Sans Narrow" w:cs="Open Sans"/>
          <w:lang w:eastAsia="el-GR"/>
        </w:rPr>
        <w:t xml:space="preserve"> </w:t>
      </w:r>
      <w:r w:rsidR="002B49B1" w:rsidRPr="002B49B1">
        <w:rPr>
          <w:rFonts w:ascii="Liberation Sans Narrow" w:eastAsia="Times New Roman" w:hAnsi="Liberation Sans Narrow" w:cs="Open Sans"/>
          <w:lang w:eastAsia="el-GR"/>
        </w:rPr>
        <w:t>πρόγραμμα κατάρτισης που υλοποι</w:t>
      </w:r>
      <w:r w:rsidR="00636A19">
        <w:rPr>
          <w:rFonts w:ascii="Liberation Sans Narrow" w:eastAsia="Times New Roman" w:hAnsi="Liberation Sans Narrow" w:cs="Open Sans"/>
          <w:lang w:eastAsia="el-GR"/>
        </w:rPr>
        <w:t>ήθηκε</w:t>
      </w:r>
      <w:r w:rsidR="002B49B1" w:rsidRPr="002B49B1">
        <w:rPr>
          <w:rFonts w:ascii="Liberation Sans Narrow" w:eastAsia="Times New Roman" w:hAnsi="Liberation Sans Narrow" w:cs="Open Sans"/>
          <w:lang w:eastAsia="el-GR"/>
        </w:rPr>
        <w:t xml:space="preserve"> στο πλαίσιο της Δράσης 16747 </w:t>
      </w:r>
      <w:r w:rsidR="00636A19">
        <w:rPr>
          <w:rFonts w:ascii="Liberation Sans Narrow" w:eastAsia="Times New Roman" w:hAnsi="Liberation Sans Narrow" w:cs="Open Sans"/>
          <w:lang w:eastAsia="el-GR"/>
        </w:rPr>
        <w:t>«</w:t>
      </w:r>
      <w:r w:rsidR="00636A19" w:rsidRPr="00636A19">
        <w:rPr>
          <w:rFonts w:ascii="Liberation Sans Narrow" w:eastAsia="Times New Roman" w:hAnsi="Liberation Sans Narrow" w:cs="Open Sans"/>
          <w:lang w:eastAsia="el-GR"/>
        </w:rPr>
        <w:t>Επιχορήγηση της Δ.ΥΠ.Α. για την υλοποίηση του έργου: ''Ολοκληρωμένη Δράση Κατάρτισης και Απασχόλησης ανέργων ηλικίας 25 έως 45 ετών''</w:t>
      </w:r>
      <w:r w:rsidR="00636A19">
        <w:rPr>
          <w:rFonts w:ascii="Liberation Sans Narrow" w:eastAsia="Times New Roman" w:hAnsi="Liberation Sans Narrow" w:cs="Open Sans"/>
          <w:lang w:eastAsia="el-GR"/>
        </w:rPr>
        <w:t>»</w:t>
      </w:r>
      <w:r w:rsidR="002B49B1" w:rsidRPr="002B49B1">
        <w:rPr>
          <w:rFonts w:ascii="Liberation Sans Narrow" w:eastAsia="Times New Roman" w:hAnsi="Liberation Sans Narrow" w:cs="Open Sans"/>
          <w:lang w:eastAsia="el-GR"/>
        </w:rPr>
        <w:t>.</w:t>
      </w:r>
    </w:p>
    <w:p w14:paraId="08FB120C" w14:textId="175FACA8" w:rsidR="00431261" w:rsidRPr="002B49B1" w:rsidRDefault="007651DD" w:rsidP="002B49B1">
      <w:pPr>
        <w:pStyle w:val="a6"/>
        <w:numPr>
          <w:ilvl w:val="0"/>
          <w:numId w:val="15"/>
        </w:numPr>
        <w:shd w:val="clear" w:color="auto" w:fill="FFFFFF"/>
        <w:spacing w:line="288" w:lineRule="auto"/>
        <w:jc w:val="both"/>
        <w:rPr>
          <w:rFonts w:ascii="Liberation Sans Narrow" w:eastAsia="Times New Roman" w:hAnsi="Liberation Sans Narrow" w:cs="Open Sans"/>
          <w:lang w:eastAsia="el-GR"/>
        </w:rPr>
      </w:pPr>
      <w:r w:rsidRPr="007651DD">
        <w:rPr>
          <w:rFonts w:ascii="Liberation Sans Narrow" w:eastAsia="Times New Roman" w:hAnsi="Liberation Sans Narrow" w:cs="Open Sans"/>
          <w:b/>
          <w:bCs/>
          <w:lang w:eastAsia="el-GR"/>
        </w:rPr>
        <w:t xml:space="preserve">Όσοι δεν </w:t>
      </w:r>
      <w:r w:rsidR="008B3F99" w:rsidRPr="007651DD">
        <w:rPr>
          <w:rFonts w:ascii="Liberation Sans Narrow" w:eastAsia="Times New Roman" w:hAnsi="Liberation Sans Narrow" w:cs="Open Sans"/>
          <w:b/>
          <w:bCs/>
          <w:lang w:eastAsia="el-GR"/>
        </w:rPr>
        <w:t>π</w:t>
      </w:r>
      <w:r w:rsidR="002B49B1" w:rsidRPr="007651DD">
        <w:rPr>
          <w:rFonts w:ascii="Liberation Sans Narrow" w:eastAsia="Times New Roman" w:hAnsi="Liberation Sans Narrow" w:cs="Open Sans"/>
          <w:b/>
          <w:bCs/>
          <w:lang w:eastAsia="el-GR"/>
        </w:rPr>
        <w:t xml:space="preserve">αρακολουθούν ή </w:t>
      </w:r>
      <w:r w:rsidR="00647A5F">
        <w:rPr>
          <w:rFonts w:ascii="Liberation Sans Narrow" w:eastAsia="Times New Roman" w:hAnsi="Liberation Sans Narrow" w:cs="Open Sans"/>
          <w:b/>
          <w:bCs/>
          <w:lang w:eastAsia="el-GR"/>
        </w:rPr>
        <w:t>δεν</w:t>
      </w:r>
      <w:r w:rsidR="002B49B1" w:rsidRPr="007651DD">
        <w:rPr>
          <w:rFonts w:ascii="Liberation Sans Narrow" w:eastAsia="Times New Roman" w:hAnsi="Liberation Sans Narrow" w:cs="Open Sans"/>
          <w:b/>
          <w:bCs/>
          <w:lang w:eastAsia="el-GR"/>
        </w:rPr>
        <w:t xml:space="preserve"> έχουν παρακολουθήσει</w:t>
      </w:r>
      <w:r w:rsidR="002B49B1" w:rsidRPr="002B49B1">
        <w:rPr>
          <w:rFonts w:ascii="Liberation Sans Narrow" w:eastAsia="Times New Roman" w:hAnsi="Liberation Sans Narrow" w:cs="Open Sans"/>
          <w:lang w:eastAsia="el-GR"/>
        </w:rPr>
        <w:t xml:space="preserve"> πρόγραμμα κατάρτισης στο ίδιο αντικείμενο κατά τα τελευταία δύο (2) έτη</w:t>
      </w:r>
      <w:r w:rsidR="00636A19">
        <w:rPr>
          <w:rFonts w:ascii="Liberation Sans Narrow" w:eastAsia="Times New Roman" w:hAnsi="Liberation Sans Narrow" w:cs="Open Sans"/>
          <w:lang w:eastAsia="el-GR"/>
        </w:rPr>
        <w:t>.</w:t>
      </w:r>
    </w:p>
    <w:p w14:paraId="30177A65" w14:textId="7CD84F44" w:rsidR="00B71742" w:rsidRPr="00C96DED" w:rsidRDefault="00B71742" w:rsidP="00B71742">
      <w:pPr>
        <w:shd w:val="clear" w:color="auto" w:fill="FFFFFF"/>
        <w:spacing w:after="0" w:line="288" w:lineRule="auto"/>
        <w:jc w:val="both"/>
        <w:rPr>
          <w:rFonts w:ascii="Liberation Sans Narrow" w:eastAsia="Times New Roman" w:hAnsi="Liberation Sans Narrow" w:cs="Open Sans"/>
          <w:sz w:val="24"/>
          <w:szCs w:val="24"/>
          <w:lang w:eastAsia="el-GR"/>
        </w:rPr>
      </w:pPr>
      <w:bookmarkStart w:id="2" w:name="_Hlk198902690"/>
      <w:r w:rsidRPr="00C96DED">
        <w:rPr>
          <w:rFonts w:ascii="Liberation Sans Narrow" w:eastAsia="Times New Roman" w:hAnsi="Liberation Sans Narrow" w:cs="Open Sans"/>
          <w:sz w:val="24"/>
          <w:szCs w:val="24"/>
          <w:lang w:eastAsia="el-GR"/>
        </w:rPr>
        <w:t xml:space="preserve">Το </w:t>
      </w:r>
      <w:r w:rsidRPr="00C96DED">
        <w:rPr>
          <w:rFonts w:ascii="Liberation Sans Narrow" w:eastAsia="Times New Roman" w:hAnsi="Liberation Sans Narrow" w:cs="Open Sans"/>
          <w:b/>
          <w:bCs/>
          <w:color w:val="005A5B"/>
          <w:sz w:val="24"/>
          <w:szCs w:val="24"/>
          <w:lang w:eastAsia="el-GR"/>
        </w:rPr>
        <w:t>ΙΝ-ΕΣΑμεΑ ΚΔΒΜ</w:t>
      </w:r>
      <w:r w:rsidRPr="00C96DED">
        <w:rPr>
          <w:rFonts w:ascii="Liberation Sans Narrow" w:eastAsia="Times New Roman" w:hAnsi="Liberation Sans Narrow" w:cs="Open Sans"/>
          <w:sz w:val="24"/>
          <w:szCs w:val="24"/>
          <w:lang w:eastAsia="el-GR"/>
        </w:rPr>
        <w:t xml:space="preserve"> απευθύνεται τόσο σε </w:t>
      </w:r>
      <w:r w:rsidR="00EF3459">
        <w:rPr>
          <w:rFonts w:ascii="Liberation Sans Narrow" w:eastAsia="Times New Roman" w:hAnsi="Liberation Sans Narrow" w:cs="Open Sans"/>
          <w:b/>
          <w:bCs/>
          <w:sz w:val="24"/>
          <w:szCs w:val="24"/>
          <w:lang w:eastAsia="el-GR"/>
        </w:rPr>
        <w:t>άνεργους</w:t>
      </w:r>
      <w:r w:rsidRPr="00C96DED">
        <w:rPr>
          <w:rFonts w:ascii="Liberation Sans Narrow" w:eastAsia="Times New Roman" w:hAnsi="Liberation Sans Narrow" w:cs="Open Sans"/>
          <w:b/>
          <w:bCs/>
          <w:sz w:val="24"/>
          <w:szCs w:val="24"/>
          <w:lang w:eastAsia="el-GR"/>
        </w:rPr>
        <w:t xml:space="preserve"> χωρίς αναπηρία</w:t>
      </w:r>
      <w:r w:rsidRPr="00C96DED">
        <w:rPr>
          <w:rFonts w:ascii="Liberation Sans Narrow" w:eastAsia="Times New Roman" w:hAnsi="Liberation Sans Narrow" w:cs="Open Sans"/>
          <w:sz w:val="24"/>
          <w:szCs w:val="24"/>
          <w:lang w:eastAsia="el-GR"/>
        </w:rPr>
        <w:t xml:space="preserve"> όσο και σε </w:t>
      </w:r>
      <w:r w:rsidR="00EF3459">
        <w:rPr>
          <w:rFonts w:ascii="Liberation Sans Narrow" w:eastAsia="Times New Roman" w:hAnsi="Liberation Sans Narrow" w:cs="Open Sans"/>
          <w:b/>
          <w:bCs/>
          <w:sz w:val="24"/>
          <w:szCs w:val="24"/>
          <w:lang w:eastAsia="el-GR"/>
        </w:rPr>
        <w:t>άνεργους</w:t>
      </w:r>
      <w:r w:rsidRPr="00C96DED">
        <w:rPr>
          <w:rFonts w:ascii="Liberation Sans Narrow" w:eastAsia="Times New Roman" w:hAnsi="Liberation Sans Narrow" w:cs="Open Sans"/>
          <w:b/>
          <w:bCs/>
          <w:sz w:val="24"/>
          <w:szCs w:val="24"/>
          <w:lang w:eastAsia="el-GR"/>
        </w:rPr>
        <w:t xml:space="preserve"> με αναπηρία</w:t>
      </w:r>
      <w:bookmarkEnd w:id="2"/>
      <w:r w:rsidR="008F3BC0">
        <w:rPr>
          <w:rFonts w:ascii="Liberation Sans Narrow" w:eastAsia="Times New Roman" w:hAnsi="Liberation Sans Narrow" w:cs="Open Sans"/>
          <w:b/>
          <w:bCs/>
          <w:sz w:val="24"/>
          <w:szCs w:val="24"/>
          <w:lang w:eastAsia="el-GR"/>
        </w:rPr>
        <w:t>.</w:t>
      </w:r>
      <w:r w:rsidR="003D29FA">
        <w:rPr>
          <w:rFonts w:ascii="Liberation Sans Narrow" w:eastAsia="Times New Roman" w:hAnsi="Liberation Sans Narrow" w:cs="Open Sans"/>
          <w:b/>
          <w:bCs/>
          <w:sz w:val="24"/>
          <w:szCs w:val="24"/>
          <w:lang w:eastAsia="el-GR"/>
        </w:rPr>
        <w:br/>
      </w:r>
    </w:p>
    <w:bookmarkEnd w:id="1"/>
    <w:p w14:paraId="553FA473" w14:textId="72D54B53" w:rsidR="00C81EEE" w:rsidRPr="00636A19" w:rsidRDefault="00636A19" w:rsidP="00D30B8B">
      <w:pPr>
        <w:pStyle w:val="a6"/>
        <w:numPr>
          <w:ilvl w:val="0"/>
          <w:numId w:val="19"/>
        </w:numPr>
        <w:shd w:val="clear" w:color="auto" w:fill="297889"/>
        <w:spacing w:after="0" w:line="288" w:lineRule="auto"/>
        <w:ind w:left="426"/>
        <w:rPr>
          <w:rFonts w:ascii="Liberation Sans Narrow" w:hAnsi="Liberation Sans Narrow" w:cs="Calibri"/>
          <w:b/>
          <w:bCs/>
          <w:color w:val="FFFFFF" w:themeColor="background1"/>
        </w:rPr>
      </w:pPr>
      <w:r w:rsidRPr="00636A19">
        <w:rPr>
          <w:rFonts w:ascii="Liberation Sans Narrow" w:hAnsi="Liberation Sans Narrow" w:cs="Calibri"/>
          <w:b/>
          <w:bCs/>
          <w:color w:val="FFFFFF" w:themeColor="background1"/>
        </w:rPr>
        <w:t xml:space="preserve"> </w:t>
      </w:r>
      <w:r w:rsidR="00C81EEE" w:rsidRPr="00636A19">
        <w:rPr>
          <w:rFonts w:ascii="Liberation Sans Narrow" w:hAnsi="Liberation Sans Narrow" w:cs="Calibri"/>
          <w:b/>
          <w:bCs/>
          <w:color w:val="FFFFFF" w:themeColor="background1"/>
        </w:rPr>
        <w:t>Εκπαιδευτικό Επίδομα:</w:t>
      </w:r>
    </w:p>
    <w:p w14:paraId="0594AE7E" w14:textId="68335F60" w:rsidR="00C81EEE" w:rsidRDefault="00C81EEE" w:rsidP="00977319">
      <w:pPr>
        <w:widowControl w:val="0"/>
        <w:autoSpaceDE w:val="0"/>
        <w:autoSpaceDN w:val="0"/>
        <w:adjustRightInd w:val="0"/>
        <w:spacing w:after="240" w:line="288" w:lineRule="auto"/>
        <w:jc w:val="both"/>
        <w:rPr>
          <w:rFonts w:ascii="Liberation Sans Narrow" w:hAnsi="Liberation Sans Narrow"/>
          <w:b/>
          <w:bCs/>
          <w:sz w:val="24"/>
          <w:szCs w:val="24"/>
        </w:rPr>
      </w:pPr>
      <w:r w:rsidRPr="00ED703C">
        <w:rPr>
          <w:rFonts w:ascii="Liberation Sans Narrow" w:hAnsi="Liberation Sans Narrow"/>
          <w:sz w:val="24"/>
          <w:szCs w:val="24"/>
        </w:rPr>
        <w:t xml:space="preserve">Κάθε ωφελούμενος που </w:t>
      </w:r>
      <w:r w:rsidR="00C52321">
        <w:rPr>
          <w:rFonts w:ascii="Liberation Sans Narrow" w:hAnsi="Liberation Sans Narrow"/>
          <w:sz w:val="24"/>
          <w:szCs w:val="24"/>
        </w:rPr>
        <w:t xml:space="preserve">θα ολοκληρώσει </w:t>
      </w:r>
      <w:r w:rsidRPr="00ED703C">
        <w:rPr>
          <w:rFonts w:ascii="Liberation Sans Narrow" w:hAnsi="Liberation Sans Narrow"/>
          <w:sz w:val="24"/>
          <w:szCs w:val="24"/>
        </w:rPr>
        <w:t xml:space="preserve">το πρόγραμμα Συνεχιζόμενης Επαγγελματικής Κατάρτισης και </w:t>
      </w:r>
      <w:r w:rsidR="00C52321">
        <w:rPr>
          <w:rFonts w:ascii="Liberation Sans Narrow" w:hAnsi="Liberation Sans Narrow"/>
          <w:sz w:val="24"/>
          <w:szCs w:val="24"/>
        </w:rPr>
        <w:t>θα πετύχει</w:t>
      </w:r>
      <w:r w:rsidRPr="00ED703C">
        <w:rPr>
          <w:rFonts w:ascii="Liberation Sans Narrow" w:hAnsi="Liberation Sans Narrow"/>
          <w:sz w:val="24"/>
          <w:szCs w:val="24"/>
        </w:rPr>
        <w:t xml:space="preserve"> στις εξετάσεις Πιστοποίησης</w:t>
      </w:r>
      <w:r w:rsidR="007B3AF9">
        <w:rPr>
          <w:rFonts w:ascii="Liberation Sans Narrow" w:hAnsi="Liberation Sans Narrow"/>
          <w:sz w:val="24"/>
          <w:szCs w:val="24"/>
        </w:rPr>
        <w:t xml:space="preserve"> </w:t>
      </w:r>
      <w:r w:rsidRPr="00ED703C">
        <w:rPr>
          <w:rFonts w:ascii="Liberation Sans Narrow" w:hAnsi="Liberation Sans Narrow"/>
          <w:sz w:val="24"/>
          <w:szCs w:val="24"/>
        </w:rPr>
        <w:t xml:space="preserve">δικαιούται να λάβει εκπαιδευτικό επίδομα, το οποίο </w:t>
      </w:r>
      <w:r w:rsidRPr="00ED703C">
        <w:rPr>
          <w:rFonts w:ascii="Liberation Sans Narrow" w:hAnsi="Liberation Sans Narrow"/>
          <w:b/>
          <w:bCs/>
          <w:sz w:val="24"/>
          <w:szCs w:val="24"/>
        </w:rPr>
        <w:t xml:space="preserve">ανέρχεται </w:t>
      </w:r>
      <w:r w:rsidR="003D29FA">
        <w:rPr>
          <w:rFonts w:ascii="Liberation Sans Narrow" w:hAnsi="Liberation Sans Narrow"/>
          <w:b/>
          <w:bCs/>
          <w:sz w:val="24"/>
          <w:szCs w:val="24"/>
        </w:rPr>
        <w:t>έως</w:t>
      </w:r>
      <w:r w:rsidRPr="00ED703C">
        <w:rPr>
          <w:rFonts w:ascii="Liberation Sans Narrow" w:hAnsi="Liberation Sans Narrow"/>
          <w:b/>
          <w:bCs/>
          <w:sz w:val="24"/>
          <w:szCs w:val="24"/>
        </w:rPr>
        <w:t xml:space="preserve"> </w:t>
      </w:r>
      <w:r w:rsidR="00647A5F">
        <w:rPr>
          <w:rFonts w:ascii="Liberation Sans Narrow" w:hAnsi="Liberation Sans Narrow"/>
          <w:b/>
          <w:bCs/>
          <w:sz w:val="24"/>
          <w:szCs w:val="24"/>
        </w:rPr>
        <w:t>400</w:t>
      </w:r>
      <w:r w:rsidRPr="00ED703C">
        <w:rPr>
          <w:rFonts w:ascii="Liberation Sans Narrow" w:hAnsi="Liberation Sans Narrow"/>
          <w:b/>
          <w:bCs/>
          <w:sz w:val="24"/>
          <w:szCs w:val="24"/>
        </w:rPr>
        <w:t>€ (5€</w:t>
      </w:r>
      <w:r w:rsidR="00647A5F">
        <w:rPr>
          <w:rFonts w:ascii="Liberation Sans Narrow" w:hAnsi="Liberation Sans Narrow"/>
          <w:b/>
          <w:bCs/>
          <w:sz w:val="24"/>
          <w:szCs w:val="24"/>
        </w:rPr>
        <w:t xml:space="preserve"> ανά </w:t>
      </w:r>
      <w:r w:rsidRPr="00ED703C">
        <w:rPr>
          <w:rFonts w:ascii="Liberation Sans Narrow" w:hAnsi="Liberation Sans Narrow"/>
          <w:b/>
          <w:bCs/>
          <w:sz w:val="24"/>
          <w:szCs w:val="24"/>
        </w:rPr>
        <w:t>ώρα κατάρτισης μικτά</w:t>
      </w:r>
      <w:r w:rsidR="002213D0">
        <w:rPr>
          <w:rFonts w:ascii="Liberation Sans Narrow" w:hAnsi="Liberation Sans Narrow"/>
          <w:b/>
          <w:bCs/>
          <w:sz w:val="24"/>
          <w:szCs w:val="24"/>
        </w:rPr>
        <w:t>)</w:t>
      </w:r>
      <w:r>
        <w:rPr>
          <w:rFonts w:ascii="Liberation Sans Narrow" w:hAnsi="Liberation Sans Narrow"/>
          <w:b/>
          <w:bCs/>
          <w:sz w:val="24"/>
          <w:szCs w:val="24"/>
        </w:rPr>
        <w:t>.</w:t>
      </w:r>
    </w:p>
    <w:p w14:paraId="4F54CD93" w14:textId="77777777" w:rsidR="00071196" w:rsidRDefault="00071196" w:rsidP="00977319">
      <w:pPr>
        <w:widowControl w:val="0"/>
        <w:autoSpaceDE w:val="0"/>
        <w:autoSpaceDN w:val="0"/>
        <w:adjustRightInd w:val="0"/>
        <w:spacing w:after="240" w:line="288" w:lineRule="auto"/>
        <w:jc w:val="both"/>
        <w:rPr>
          <w:rFonts w:ascii="Liberation Sans Narrow" w:hAnsi="Liberation Sans Narrow"/>
          <w:b/>
          <w:bCs/>
          <w:sz w:val="24"/>
          <w:szCs w:val="24"/>
        </w:rPr>
      </w:pPr>
    </w:p>
    <w:p w14:paraId="04D40D74" w14:textId="09EF0047" w:rsidR="00673387" w:rsidRDefault="00AA3145" w:rsidP="00D30B8B">
      <w:pPr>
        <w:pStyle w:val="a6"/>
        <w:numPr>
          <w:ilvl w:val="0"/>
          <w:numId w:val="20"/>
        </w:numPr>
        <w:shd w:val="clear" w:color="auto" w:fill="297889"/>
        <w:spacing w:after="0" w:line="288" w:lineRule="auto"/>
        <w:ind w:left="426"/>
        <w:rPr>
          <w:rFonts w:ascii="Liberation Sans Narrow" w:hAnsi="Liberation Sans Narrow" w:cs="Calibri"/>
          <w:b/>
          <w:bCs/>
          <w:color w:val="FFFFFF" w:themeColor="background1"/>
        </w:rPr>
      </w:pPr>
      <w:r w:rsidRPr="00AE5CBB">
        <w:rPr>
          <w:rFonts w:ascii="Liberation Sans Narrow" w:hAnsi="Liberation Sans Narrow" w:cs="Calibri"/>
          <w:b/>
          <w:bCs/>
          <w:color w:val="FFFFFF" w:themeColor="background1"/>
        </w:rPr>
        <w:lastRenderedPageBreak/>
        <w:t xml:space="preserve">Εκδήλωση Ενδιαφέροντος </w:t>
      </w:r>
      <w:r w:rsidR="00673387">
        <w:rPr>
          <w:rFonts w:ascii="Liberation Sans Narrow" w:hAnsi="Liberation Sans Narrow" w:cs="Calibri"/>
          <w:b/>
          <w:bCs/>
          <w:color w:val="FFFFFF" w:themeColor="background1"/>
        </w:rPr>
        <w:t>Συμμετοχής:</w:t>
      </w:r>
    </w:p>
    <w:p w14:paraId="6F5A6949" w14:textId="04E6677E" w:rsidR="00A53A06" w:rsidRPr="00A53A06" w:rsidRDefault="00673387" w:rsidP="00A53A06">
      <w:pPr>
        <w:spacing w:before="60" w:after="60" w:line="240" w:lineRule="auto"/>
        <w:jc w:val="both"/>
        <w:rPr>
          <w:rFonts w:ascii="Liberation Sans Narrow" w:hAnsi="Liberation Sans Narrow" w:cs="Calibri"/>
          <w:sz w:val="24"/>
          <w:szCs w:val="24"/>
        </w:rPr>
      </w:pPr>
      <w:r w:rsidRPr="00A53A06">
        <w:rPr>
          <w:rFonts w:ascii="Liberation Sans Narrow" w:hAnsi="Liberation Sans Narrow" w:cs="Calibri"/>
          <w:sz w:val="24"/>
          <w:szCs w:val="24"/>
        </w:rPr>
        <w:t>Για εκδήλωση ενδιαφέροντος συμμετοχής μπορείτε να συμπληρώσετε</w:t>
      </w:r>
      <w:r w:rsidR="00FF6166" w:rsidRPr="00FF6166">
        <w:rPr>
          <w:rFonts w:ascii="Liberation Sans Narrow" w:hAnsi="Liberation Sans Narrow" w:cs="Calibri"/>
          <w:sz w:val="24"/>
          <w:szCs w:val="24"/>
        </w:rPr>
        <w:t xml:space="preserve"> </w:t>
      </w:r>
      <w:r w:rsidRPr="00A53A06">
        <w:rPr>
          <w:rFonts w:ascii="Liberation Sans Narrow" w:hAnsi="Liberation Sans Narrow" w:cs="Calibri"/>
          <w:sz w:val="24"/>
          <w:szCs w:val="24"/>
        </w:rPr>
        <w:t xml:space="preserve">την </w:t>
      </w:r>
      <w:r w:rsidRPr="00FF6166">
        <w:rPr>
          <w:rFonts w:ascii="Liberation Sans Narrow" w:hAnsi="Liberation Sans Narrow" w:cs="Calibri"/>
          <w:b/>
          <w:bCs/>
          <w:sz w:val="24"/>
          <w:szCs w:val="24"/>
        </w:rPr>
        <w:t>«Φόρμα Εκδήλωσης Ενδιαφέροντος»</w:t>
      </w:r>
      <w:r w:rsidRPr="00A53A06">
        <w:rPr>
          <w:rFonts w:ascii="Liberation Sans Narrow" w:hAnsi="Liberation Sans Narrow" w:cs="Calibri"/>
          <w:sz w:val="24"/>
          <w:szCs w:val="24"/>
        </w:rPr>
        <w:t xml:space="preserve"> και να την αποστείλ</w:t>
      </w:r>
      <w:r w:rsidR="008018C9">
        <w:rPr>
          <w:rFonts w:ascii="Liberation Sans Narrow" w:hAnsi="Liberation Sans Narrow" w:cs="Calibri"/>
          <w:sz w:val="24"/>
          <w:szCs w:val="24"/>
        </w:rPr>
        <w:t>ε</w:t>
      </w:r>
      <w:r w:rsidRPr="00A53A06">
        <w:rPr>
          <w:rFonts w:ascii="Liberation Sans Narrow" w:hAnsi="Liberation Sans Narrow" w:cs="Calibri"/>
          <w:sz w:val="24"/>
          <w:szCs w:val="24"/>
        </w:rPr>
        <w:t xml:space="preserve">τε στο </w:t>
      </w:r>
      <w:r w:rsidRPr="00A53A06">
        <w:rPr>
          <w:rFonts w:ascii="Liberation Sans Narrow" w:hAnsi="Liberation Sans Narrow" w:cs="Calibri"/>
          <w:sz w:val="24"/>
          <w:szCs w:val="24"/>
          <w:lang w:val="en-US"/>
        </w:rPr>
        <w:t>email</w:t>
      </w:r>
      <w:r w:rsidRPr="00A53A06">
        <w:rPr>
          <w:rFonts w:ascii="Liberation Sans Narrow" w:hAnsi="Liberation Sans Narrow" w:cs="Calibri"/>
          <w:sz w:val="24"/>
          <w:szCs w:val="24"/>
        </w:rPr>
        <w:t xml:space="preserve"> </w:t>
      </w:r>
      <w:hyperlink r:id="rId10" w:history="1">
        <w:r w:rsidRPr="00FF6166">
          <w:rPr>
            <w:rStyle w:val="-"/>
            <w:rFonts w:ascii="Liberation Sans Narrow" w:hAnsi="Liberation Sans Narrow" w:cs="Calibri"/>
            <w:b/>
            <w:bCs/>
            <w:sz w:val="24"/>
            <w:szCs w:val="24"/>
            <w:u w:val="none"/>
            <w:lang w:val="en-US"/>
          </w:rPr>
          <w:t>kdbm</w:t>
        </w:r>
        <w:r w:rsidRPr="00FF6166">
          <w:rPr>
            <w:rStyle w:val="-"/>
            <w:rFonts w:ascii="Liberation Sans Narrow" w:hAnsi="Liberation Sans Narrow" w:cs="Calibri"/>
            <w:b/>
            <w:bCs/>
            <w:sz w:val="24"/>
            <w:szCs w:val="24"/>
            <w:u w:val="none"/>
          </w:rPr>
          <w:t>@</w:t>
        </w:r>
        <w:r w:rsidRPr="00FF6166">
          <w:rPr>
            <w:rStyle w:val="-"/>
            <w:rFonts w:ascii="Liberation Sans Narrow" w:hAnsi="Liberation Sans Narrow" w:cs="Calibri"/>
            <w:b/>
            <w:bCs/>
            <w:sz w:val="24"/>
            <w:szCs w:val="24"/>
            <w:u w:val="none"/>
            <w:lang w:val="en-US"/>
          </w:rPr>
          <w:t>in</w:t>
        </w:r>
        <w:r w:rsidRPr="00FF6166">
          <w:rPr>
            <w:rStyle w:val="-"/>
            <w:rFonts w:ascii="Liberation Sans Narrow" w:hAnsi="Liberation Sans Narrow" w:cs="Calibri"/>
            <w:b/>
            <w:bCs/>
            <w:sz w:val="24"/>
            <w:szCs w:val="24"/>
            <w:u w:val="none"/>
          </w:rPr>
          <w:t>-</w:t>
        </w:r>
        <w:r w:rsidRPr="00FF6166">
          <w:rPr>
            <w:rStyle w:val="-"/>
            <w:rFonts w:ascii="Liberation Sans Narrow" w:hAnsi="Liberation Sans Narrow" w:cs="Calibri"/>
            <w:b/>
            <w:bCs/>
            <w:sz w:val="24"/>
            <w:szCs w:val="24"/>
            <w:u w:val="none"/>
            <w:lang w:val="en-US"/>
          </w:rPr>
          <w:t>esamea</w:t>
        </w:r>
        <w:r w:rsidRPr="00FF6166">
          <w:rPr>
            <w:rStyle w:val="-"/>
            <w:rFonts w:ascii="Liberation Sans Narrow" w:hAnsi="Liberation Sans Narrow" w:cs="Calibri"/>
            <w:b/>
            <w:bCs/>
            <w:sz w:val="24"/>
            <w:szCs w:val="24"/>
            <w:u w:val="none"/>
          </w:rPr>
          <w:t>.</w:t>
        </w:r>
        <w:r w:rsidRPr="00FF6166">
          <w:rPr>
            <w:rStyle w:val="-"/>
            <w:rFonts w:ascii="Liberation Sans Narrow" w:hAnsi="Liberation Sans Narrow" w:cs="Calibri"/>
            <w:b/>
            <w:bCs/>
            <w:sz w:val="24"/>
            <w:szCs w:val="24"/>
            <w:u w:val="none"/>
            <w:lang w:val="en-US"/>
          </w:rPr>
          <w:t>gr</w:t>
        </w:r>
      </w:hyperlink>
      <w:r w:rsidRPr="00A53A06">
        <w:rPr>
          <w:rFonts w:ascii="Liberation Sans Narrow" w:hAnsi="Liberation Sans Narrow" w:cs="Calibri"/>
          <w:sz w:val="24"/>
          <w:szCs w:val="24"/>
        </w:rPr>
        <w:t>.</w:t>
      </w:r>
      <w:r w:rsidR="00A53A06" w:rsidRPr="00A53A06">
        <w:rPr>
          <w:rFonts w:ascii="Liberation Sans Narrow" w:hAnsi="Liberation Sans Narrow" w:cs="Calibri"/>
          <w:sz w:val="24"/>
          <w:szCs w:val="24"/>
        </w:rPr>
        <w:t xml:space="preserve"> 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w:t>
      </w:r>
      <w:r w:rsidR="00A53A06">
        <w:rPr>
          <w:rFonts w:ascii="Liberation Sans Narrow" w:hAnsi="Liberation Sans Narrow" w:cs="Calibri"/>
          <w:sz w:val="24"/>
          <w:szCs w:val="24"/>
        </w:rPr>
        <w:t>επιδοτούμενο πρόγραμμα κατάρτισης.</w:t>
      </w:r>
    </w:p>
    <w:p w14:paraId="31E3966E" w14:textId="77777777" w:rsidR="00673387" w:rsidRPr="00132283" w:rsidRDefault="00673387" w:rsidP="00673387">
      <w:pPr>
        <w:spacing w:after="0" w:line="288" w:lineRule="auto"/>
        <w:ind w:left="66" w:firstLine="654"/>
        <w:jc w:val="both"/>
        <w:rPr>
          <w:rFonts w:ascii="Liberation Sans Narrow" w:hAnsi="Liberation Sans Narrow" w:cs="Calibri"/>
          <w:sz w:val="24"/>
          <w:szCs w:val="24"/>
        </w:rPr>
      </w:pPr>
    </w:p>
    <w:p w14:paraId="6D104997" w14:textId="1A56925F" w:rsidR="00C81EEE" w:rsidRPr="00AE5CBB" w:rsidRDefault="00C81EEE" w:rsidP="00D30B8B">
      <w:pPr>
        <w:pStyle w:val="a6"/>
        <w:numPr>
          <w:ilvl w:val="0"/>
          <w:numId w:val="20"/>
        </w:numPr>
        <w:shd w:val="clear" w:color="auto" w:fill="297889"/>
        <w:spacing w:after="0" w:line="288" w:lineRule="auto"/>
        <w:ind w:left="426"/>
        <w:rPr>
          <w:rFonts w:ascii="Liberation Sans Narrow" w:hAnsi="Liberation Sans Narrow" w:cs="Calibri"/>
          <w:b/>
          <w:bCs/>
          <w:color w:val="FFFFFF" w:themeColor="background1"/>
        </w:rPr>
      </w:pPr>
      <w:r w:rsidRPr="00AE5CBB">
        <w:rPr>
          <w:rFonts w:ascii="Liberation Sans Narrow" w:hAnsi="Liberation Sans Narrow" w:cs="Calibri"/>
          <w:b/>
          <w:bCs/>
          <w:color w:val="FFFFFF" w:themeColor="background1"/>
        </w:rPr>
        <w:t>Περισσότερες πληροφορίες:</w:t>
      </w:r>
    </w:p>
    <w:p w14:paraId="602778AC" w14:textId="3F6DCBF1" w:rsidR="00C81EEE" w:rsidRPr="00EF2BAA" w:rsidRDefault="009D1034" w:rsidP="00977319">
      <w:pPr>
        <w:spacing w:before="60" w:after="60" w:line="288" w:lineRule="auto"/>
        <w:jc w:val="both"/>
        <w:rPr>
          <w:rFonts w:ascii="Liberation Sans Narrow" w:hAnsi="Liberation Sans Narrow"/>
          <w:b/>
          <w:bCs/>
          <w:sz w:val="24"/>
          <w:szCs w:val="24"/>
        </w:rPr>
      </w:pPr>
      <w:bookmarkStart w:id="3" w:name="_Hlk198898901"/>
      <w:r>
        <w:rPr>
          <w:rFonts w:ascii="Liberation Sans Narrow" w:hAnsi="Liberation Sans Narrow" w:cs="Calibri"/>
          <w:sz w:val="24"/>
          <w:szCs w:val="24"/>
        </w:rPr>
        <w:t>Για π</w:t>
      </w:r>
      <w:r w:rsidR="00673387">
        <w:rPr>
          <w:rFonts w:ascii="Liberation Sans Narrow" w:hAnsi="Liberation Sans Narrow" w:cs="Calibri"/>
          <w:sz w:val="24"/>
          <w:szCs w:val="24"/>
        </w:rPr>
        <w:t>ερισσότερες</w:t>
      </w:r>
      <w:r w:rsidR="00AA3145">
        <w:rPr>
          <w:rFonts w:ascii="Liberation Sans Narrow" w:hAnsi="Liberation Sans Narrow" w:cs="Calibri"/>
          <w:sz w:val="24"/>
          <w:szCs w:val="24"/>
        </w:rPr>
        <w:t xml:space="preserve"> πληροφορίες</w:t>
      </w:r>
      <w:r w:rsidR="00C81EEE" w:rsidRPr="00C261B6">
        <w:rPr>
          <w:rFonts w:ascii="Liberation Sans Narrow" w:hAnsi="Liberation Sans Narrow" w:cs="Calibri"/>
          <w:sz w:val="24"/>
          <w:szCs w:val="24"/>
        </w:rPr>
        <w:t xml:space="preserve"> μπορείτε να επικοινωνήσετε με το </w:t>
      </w:r>
      <w:r w:rsidR="00C81EEE" w:rsidRPr="00517F7C">
        <w:rPr>
          <w:rFonts w:ascii="Liberation Sans Narrow" w:hAnsi="Liberation Sans Narrow" w:cs="Calibri"/>
          <w:b/>
          <w:bCs/>
          <w:color w:val="005A5B"/>
          <w:sz w:val="24"/>
          <w:szCs w:val="24"/>
        </w:rPr>
        <w:t>«</w:t>
      </w:r>
      <w:proofErr w:type="spellStart"/>
      <w:r w:rsidR="00C81EEE" w:rsidRPr="00517F7C">
        <w:rPr>
          <w:rFonts w:ascii="Liberation Sans Narrow" w:hAnsi="Liberation Sans Narrow" w:cs="Calibri"/>
          <w:b/>
          <w:bCs/>
          <w:color w:val="005A5B"/>
          <w:sz w:val="24"/>
          <w:szCs w:val="24"/>
        </w:rPr>
        <w:t>ΙΝ-ΕΣΑμεΑ</w:t>
      </w:r>
      <w:proofErr w:type="spellEnd"/>
      <w:r w:rsidR="00C81EEE" w:rsidRPr="00517F7C">
        <w:rPr>
          <w:rFonts w:ascii="Liberation Sans Narrow" w:hAnsi="Liberation Sans Narrow" w:cs="Calibri"/>
          <w:b/>
          <w:bCs/>
          <w:color w:val="005A5B"/>
          <w:sz w:val="24"/>
          <w:szCs w:val="24"/>
        </w:rPr>
        <w:t xml:space="preserve"> ΚΔΒΜ»</w:t>
      </w:r>
      <w:r w:rsidR="00C81EEE" w:rsidRPr="00C261B6">
        <w:rPr>
          <w:rFonts w:ascii="Liberation Sans Narrow" w:hAnsi="Liberation Sans Narrow" w:cs="Calibri"/>
          <w:sz w:val="24"/>
          <w:szCs w:val="24"/>
        </w:rPr>
        <w:t xml:space="preserve">, </w:t>
      </w:r>
      <w:r w:rsidR="00C81EEE" w:rsidRPr="00C261B6">
        <w:rPr>
          <w:rFonts w:ascii="Liberation Sans Narrow" w:hAnsi="Liberation Sans Narrow" w:cs="ArialMT"/>
          <w:color w:val="000000"/>
          <w:sz w:val="24"/>
          <w:szCs w:val="24"/>
        </w:rPr>
        <w:t xml:space="preserve">στα </w:t>
      </w:r>
      <w:proofErr w:type="spellStart"/>
      <w:r w:rsidR="00C81EEE" w:rsidRPr="00C261B6">
        <w:rPr>
          <w:rFonts w:ascii="Liberation Sans Narrow" w:hAnsi="Liberation Sans Narrow" w:cs="ArialMT"/>
          <w:color w:val="000000"/>
          <w:sz w:val="24"/>
          <w:szCs w:val="24"/>
        </w:rPr>
        <w:t>τηλ</w:t>
      </w:r>
      <w:proofErr w:type="spellEnd"/>
      <w:r w:rsidR="005D6C41">
        <w:rPr>
          <w:rFonts w:ascii="Liberation Sans Narrow" w:hAnsi="Liberation Sans Narrow" w:cs="ArialMT"/>
          <w:color w:val="000000"/>
          <w:sz w:val="24"/>
          <w:szCs w:val="24"/>
        </w:rPr>
        <w:t>.</w:t>
      </w:r>
      <w:r w:rsidR="00C81EEE" w:rsidRPr="00C261B6">
        <w:rPr>
          <w:rFonts w:ascii="Liberation Sans Narrow" w:hAnsi="Liberation Sans Narrow" w:cs="ArialMT"/>
          <w:color w:val="000000"/>
          <w:sz w:val="24"/>
          <w:szCs w:val="24"/>
        </w:rPr>
        <w:t xml:space="preserve"> </w:t>
      </w:r>
      <w:r w:rsidR="00C81EEE" w:rsidRPr="00C261B6">
        <w:rPr>
          <w:rFonts w:ascii="Liberation Sans Narrow" w:hAnsi="Liberation Sans Narrow" w:cs="ArialMT"/>
          <w:b/>
          <w:bCs/>
          <w:color w:val="000000"/>
          <w:sz w:val="24"/>
          <w:szCs w:val="24"/>
        </w:rPr>
        <w:t>2108217749</w:t>
      </w:r>
      <w:r w:rsidR="00C81EEE" w:rsidRPr="00C261B6">
        <w:rPr>
          <w:rFonts w:ascii="Liberation Sans Narrow" w:hAnsi="Liberation Sans Narrow" w:cs="ArialMT"/>
          <w:color w:val="000000"/>
          <w:sz w:val="24"/>
          <w:szCs w:val="24"/>
        </w:rPr>
        <w:t xml:space="preserve"> και </w:t>
      </w:r>
      <w:hyperlink r:id="rId11" w:history="1">
        <w:r w:rsidR="00C81EEE" w:rsidRPr="00BF357F">
          <w:rPr>
            <w:rFonts w:ascii="Liberation Sans Narrow" w:hAnsi="Liberation Sans Narrow" w:cs="ArialMT"/>
            <w:b/>
            <w:bCs/>
            <w:color w:val="000000"/>
            <w:sz w:val="24"/>
            <w:szCs w:val="24"/>
            <w:shd w:val="clear" w:color="auto" w:fill="FFFFFF"/>
          </w:rPr>
          <w:t>2108221387</w:t>
        </w:r>
      </w:hyperlink>
      <w:r w:rsidR="00C81EEE" w:rsidRPr="00C261B6">
        <w:rPr>
          <w:rFonts w:ascii="Liberation Sans Narrow" w:hAnsi="Liberation Sans Narrow"/>
          <w:sz w:val="24"/>
          <w:szCs w:val="24"/>
        </w:rPr>
        <w:t xml:space="preserve">, </w:t>
      </w:r>
      <w:r w:rsidR="00C81EEE" w:rsidRPr="009806A0">
        <w:rPr>
          <w:rFonts w:ascii="Liberation Sans Narrow" w:hAnsi="Liberation Sans Narrow"/>
          <w:b/>
          <w:bCs/>
          <w:sz w:val="24"/>
          <w:szCs w:val="24"/>
        </w:rPr>
        <w:t>από</w:t>
      </w:r>
      <w:r w:rsidR="00C81EEE" w:rsidRPr="00C261B6">
        <w:rPr>
          <w:rFonts w:ascii="Liberation Sans Narrow" w:hAnsi="Liberation Sans Narrow"/>
          <w:sz w:val="24"/>
          <w:szCs w:val="24"/>
        </w:rPr>
        <w:t xml:space="preserve"> </w:t>
      </w:r>
      <w:r w:rsidR="00C81EEE" w:rsidRPr="009806A0">
        <w:rPr>
          <w:rFonts w:ascii="Liberation Sans Narrow" w:hAnsi="Liberation Sans Narrow"/>
          <w:b/>
          <w:bCs/>
          <w:sz w:val="24"/>
          <w:szCs w:val="24"/>
        </w:rPr>
        <w:t>Δευτέρα έως και Παρασκευή, ώρες 08:00-16:00.</w:t>
      </w:r>
    </w:p>
    <w:bookmarkEnd w:id="3"/>
    <w:p w14:paraId="6A2EFDAD" w14:textId="60AC98C3" w:rsidR="00E410A9" w:rsidRDefault="00E410A9" w:rsidP="00AA3145">
      <w:pPr>
        <w:shd w:val="clear" w:color="auto" w:fill="FFFFFF"/>
        <w:spacing w:after="240" w:line="288" w:lineRule="auto"/>
        <w:ind w:left="425"/>
        <w:jc w:val="center"/>
        <w:rPr>
          <w:rFonts w:ascii="Liberation Sans Narrow" w:hAnsi="Liberation Sans Narrow" w:cs="Calibri"/>
          <w:sz w:val="24"/>
          <w:szCs w:val="24"/>
        </w:rPr>
      </w:pPr>
      <w:r>
        <w:rPr>
          <w:noProof/>
        </w:rPr>
        <w:drawing>
          <wp:inline distT="0" distB="0" distL="0" distR="0" wp14:anchorId="33DBF419" wp14:editId="035F5C45">
            <wp:extent cx="666750" cy="819150"/>
            <wp:effectExtent l="0" t="0" r="0" b="0"/>
            <wp:docPr id="1904887015" name="Εικόνα 1"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08001078" descr="Λογότυπο ΙΝ-ΕΣΑμεΑ: παρουσιάζει τρία άτομα πιασμένα σε κύκλο και στη μέση έχουν την υφήλιο.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14:paraId="27C6D7A0" w14:textId="77777777" w:rsidR="00E410A9" w:rsidRPr="000C7CE9" w:rsidRDefault="00E410A9" w:rsidP="00DE2536">
      <w:pPr>
        <w:spacing w:after="0" w:line="288" w:lineRule="auto"/>
        <w:jc w:val="center"/>
        <w:rPr>
          <w:rFonts w:ascii="Liberation Sans Narrow" w:hAnsi="Liberation Sans Narrow" w:cs="Calibri"/>
          <w:b/>
          <w:bCs/>
          <w:color w:val="297889"/>
          <w:sz w:val="24"/>
          <w:szCs w:val="24"/>
        </w:rPr>
      </w:pPr>
      <w:r w:rsidRPr="000C7CE9">
        <w:rPr>
          <w:rFonts w:ascii="Liberation Sans Narrow" w:hAnsi="Liberation Sans Narrow" w:cs="Calibri"/>
          <w:b/>
          <w:bCs/>
          <w:color w:val="297889"/>
          <w:sz w:val="24"/>
          <w:szCs w:val="24"/>
        </w:rPr>
        <w:t>Ινστιτούτο Εθνικής Συνομοσπονδίας Ατόμων με Αναπηρία &amp; Χρόνιες Παθήσεις</w:t>
      </w:r>
    </w:p>
    <w:p w14:paraId="124ADFAF" w14:textId="77777777" w:rsidR="00E410A9" w:rsidRPr="000C7CE9" w:rsidRDefault="00E410A9" w:rsidP="00DE2536">
      <w:pPr>
        <w:spacing w:after="0" w:line="288" w:lineRule="auto"/>
        <w:jc w:val="center"/>
        <w:rPr>
          <w:rFonts w:ascii="Liberation Sans Narrow" w:hAnsi="Liberation Sans Narrow" w:cs="Calibri"/>
          <w:color w:val="297889"/>
          <w:sz w:val="24"/>
          <w:szCs w:val="24"/>
        </w:rPr>
      </w:pPr>
      <w:r w:rsidRPr="000C7CE9">
        <w:rPr>
          <w:rFonts w:ascii="Liberation Sans Narrow" w:hAnsi="Liberation Sans Narrow" w:cs="Calibri"/>
          <w:b/>
          <w:bCs/>
          <w:color w:val="297889"/>
          <w:sz w:val="24"/>
          <w:szCs w:val="24"/>
        </w:rPr>
        <w:t>ΙΝ-ΕΣΑμεΑ ΚΔΒΜ</w:t>
      </w:r>
    </w:p>
    <w:p w14:paraId="5D73E5C9" w14:textId="77777777" w:rsidR="00E410A9" w:rsidRPr="00C94C63" w:rsidRDefault="00E410A9" w:rsidP="00DE2536">
      <w:pPr>
        <w:spacing w:after="0" w:line="288" w:lineRule="auto"/>
        <w:ind w:left="993" w:hanging="993"/>
        <w:jc w:val="center"/>
        <w:rPr>
          <w:rFonts w:ascii="Liberation Sans Narrow" w:eastAsia="Times New Roman" w:hAnsi="Liberation Sans Narrow" w:cstheme="minorHAnsi"/>
          <w:sz w:val="24"/>
          <w:szCs w:val="24"/>
          <w:lang w:eastAsia="el-GR"/>
        </w:rPr>
      </w:pPr>
      <w:proofErr w:type="spellStart"/>
      <w:r w:rsidRPr="00C94C63">
        <w:rPr>
          <w:rFonts w:ascii="Liberation Sans Narrow" w:eastAsia="Times New Roman" w:hAnsi="Liberation Sans Narrow" w:cstheme="minorHAnsi"/>
          <w:sz w:val="24"/>
          <w:szCs w:val="24"/>
          <w:lang w:eastAsia="el-GR"/>
        </w:rPr>
        <w:t>Ταχ</w:t>
      </w:r>
      <w:proofErr w:type="spellEnd"/>
      <w:r w:rsidRPr="00C94C63">
        <w:rPr>
          <w:rFonts w:ascii="Liberation Sans Narrow" w:eastAsia="Times New Roman" w:hAnsi="Liberation Sans Narrow" w:cstheme="minorHAnsi"/>
          <w:sz w:val="24"/>
          <w:szCs w:val="24"/>
          <w:lang w:eastAsia="el-GR"/>
        </w:rPr>
        <w:t>. Δ/νση:  Εράτυρας 3, Σταθμός Λαρίσης (πλησίον στάση ΜΕΤΡΟ)</w:t>
      </w:r>
    </w:p>
    <w:p w14:paraId="4243261D" w14:textId="77777777" w:rsidR="00E410A9" w:rsidRPr="00C94C63" w:rsidRDefault="00E410A9" w:rsidP="00DE2536">
      <w:pPr>
        <w:spacing w:after="0" w:line="288" w:lineRule="auto"/>
        <w:ind w:left="993" w:hanging="993"/>
        <w:jc w:val="center"/>
        <w:rPr>
          <w:rFonts w:ascii="Liberation Sans Narrow" w:eastAsia="Times New Roman" w:hAnsi="Liberation Sans Narrow" w:cstheme="minorHAnsi"/>
          <w:sz w:val="24"/>
          <w:szCs w:val="24"/>
          <w:lang w:val="it-IT" w:eastAsia="el-GR"/>
        </w:rPr>
      </w:pPr>
      <w:r w:rsidRPr="00C94C63">
        <w:rPr>
          <w:rFonts w:ascii="Liberation Sans Narrow" w:eastAsia="Times New Roman" w:hAnsi="Liberation Sans Narrow" w:cstheme="minorHAnsi"/>
          <w:sz w:val="24"/>
          <w:szCs w:val="24"/>
          <w:lang w:eastAsia="el-GR"/>
        </w:rPr>
        <w:t>Τηλέφωνα</w:t>
      </w:r>
      <w:r w:rsidRPr="00C94C63">
        <w:rPr>
          <w:rFonts w:ascii="Liberation Sans Narrow" w:eastAsia="Times New Roman" w:hAnsi="Liberation Sans Narrow" w:cstheme="minorHAnsi"/>
          <w:sz w:val="24"/>
          <w:szCs w:val="24"/>
          <w:lang w:val="it-IT" w:eastAsia="el-GR"/>
        </w:rPr>
        <w:t>: 2108217749 - 2108221387</w:t>
      </w:r>
    </w:p>
    <w:p w14:paraId="2519F510" w14:textId="77777777" w:rsidR="00E410A9" w:rsidRPr="00C94C63" w:rsidRDefault="00E410A9" w:rsidP="00DE2536">
      <w:pPr>
        <w:spacing w:after="0" w:line="288" w:lineRule="auto"/>
        <w:ind w:left="993" w:hanging="993"/>
        <w:jc w:val="center"/>
        <w:rPr>
          <w:rFonts w:ascii="Liberation Sans Narrow" w:eastAsia="Times New Roman" w:hAnsi="Liberation Sans Narrow" w:cstheme="minorHAnsi"/>
          <w:sz w:val="24"/>
          <w:szCs w:val="24"/>
          <w:lang w:val="it-IT" w:eastAsia="el-GR"/>
        </w:rPr>
      </w:pPr>
      <w:r w:rsidRPr="00C94C63">
        <w:rPr>
          <w:rFonts w:ascii="Liberation Sans Narrow" w:eastAsia="Times New Roman" w:hAnsi="Liberation Sans Narrow" w:cstheme="minorHAnsi"/>
          <w:sz w:val="24"/>
          <w:szCs w:val="24"/>
          <w:lang w:val="it-IT" w:eastAsia="el-GR"/>
        </w:rPr>
        <w:t xml:space="preserve">E-mail: </w:t>
      </w:r>
      <w:hyperlink r:id="rId13" w:history="1">
        <w:r w:rsidRPr="00C94C63">
          <w:rPr>
            <w:rStyle w:val="-"/>
            <w:rFonts w:ascii="Liberation Sans Narrow" w:eastAsia="Times New Roman" w:hAnsi="Liberation Sans Narrow" w:cstheme="minorHAnsi"/>
            <w:sz w:val="24"/>
            <w:szCs w:val="24"/>
            <w:lang w:val="it-IT" w:eastAsia="el-GR"/>
          </w:rPr>
          <w:t>kdbm@in-esamea.gr</w:t>
        </w:r>
      </w:hyperlink>
    </w:p>
    <w:sectPr w:rsidR="00E410A9" w:rsidRPr="00C94C63" w:rsidSect="00E12105">
      <w:headerReference w:type="default" r:id="rId14"/>
      <w:footerReference w:type="defaul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054ED" w14:textId="77777777" w:rsidR="00BD493E" w:rsidRDefault="00BD493E" w:rsidP="000301DD">
      <w:pPr>
        <w:spacing w:after="0" w:line="240" w:lineRule="auto"/>
      </w:pPr>
      <w:r>
        <w:separator/>
      </w:r>
    </w:p>
  </w:endnote>
  <w:endnote w:type="continuationSeparator" w:id="0">
    <w:p w14:paraId="66458B33" w14:textId="77777777" w:rsidR="00BD493E" w:rsidRDefault="00BD493E" w:rsidP="000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Liberation Sans Narrow">
    <w:panose1 w:val="020B0606020202030204"/>
    <w:charset w:val="A1"/>
    <w:family w:val="swiss"/>
    <w:pitch w:val="variable"/>
    <w:sig w:usb0="A00002AF" w:usb1="500078FB" w:usb2="00000000" w:usb3="00000000" w:csb0="0000009F" w:csb1="00000000"/>
  </w:font>
  <w:font w:name="Calibri-Bold">
    <w:altName w:val="Calibri"/>
    <w:panose1 w:val="00000000000000000000"/>
    <w:charset w:val="A1"/>
    <w:family w:val="auto"/>
    <w:notTrueType/>
    <w:pitch w:val="default"/>
    <w:sig w:usb0="00000083" w:usb1="00000000" w:usb2="00000000" w:usb3="00000000" w:csb0="00000009" w:csb1="00000000"/>
  </w:font>
  <w:font w:name="Open Sans">
    <w:charset w:val="00"/>
    <w:family w:val="swiss"/>
    <w:pitch w:val="variable"/>
    <w:sig w:usb0="E00002EF" w:usb1="4000205B" w:usb2="00000028" w:usb3="00000000" w:csb0="0000019F" w:csb1="00000000"/>
  </w:font>
  <w:font w:name="Arial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1649" w14:textId="234CD0C2" w:rsidR="000301DD" w:rsidRPr="00E410A9" w:rsidRDefault="00E410A9" w:rsidP="00E410A9">
    <w:pPr>
      <w:pBdr>
        <w:top w:val="single" w:sz="4" w:space="1" w:color="auto"/>
      </w:pBdr>
      <w:tabs>
        <w:tab w:val="center" w:pos="4153"/>
        <w:tab w:val="right" w:pos="8306"/>
      </w:tabs>
      <w:jc w:val="center"/>
      <w:rPr>
        <w:noProof/>
      </w:rPr>
    </w:pPr>
    <w:r w:rsidRPr="00D07A29">
      <w:rPr>
        <w:rFonts w:ascii="Liberation Sans Narrow" w:hAnsi="Liberation Sans Narrow"/>
        <w:noProof/>
      </w:rPr>
      <w:drawing>
        <wp:inline distT="0" distB="0" distL="0" distR="0" wp14:anchorId="48B1CD7E" wp14:editId="3D3D46B7">
          <wp:extent cx="1406297" cy="742950"/>
          <wp:effectExtent l="0" t="0" r="3810" b="0"/>
          <wp:docPr id="397285000" name="Εικόνα 2" descr="Λογότυπο της ΔΥΠΑ με μπλε αποχρώσεις στα γραφικά στο φόντο και λευκά γράμ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85000" name="Εικόνα 2" descr="Λογότυπο της ΔΥΠΑ με μπλε αποχρώσεις στα γραφικά στο φόντο και λευκά γράμ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304" cy="754577"/>
                  </a:xfrm>
                  <a:prstGeom prst="rect">
                    <a:avLst/>
                  </a:prstGeom>
                  <a:noFill/>
                  <a:ln>
                    <a:noFill/>
                  </a:ln>
                </pic:spPr>
              </pic:pic>
            </a:graphicData>
          </a:graphic>
        </wp:inline>
      </w:drawing>
    </w:r>
    <w:r w:rsidRPr="00B00793">
      <w:rPr>
        <w:noProof/>
      </w:rPr>
      <w:drawing>
        <wp:inline distT="0" distB="0" distL="0" distR="0" wp14:anchorId="7471D2F3" wp14:editId="7EA0840F">
          <wp:extent cx="3979949" cy="647625"/>
          <wp:effectExtent l="0" t="0" r="1905" b="635"/>
          <wp:docPr id="1903019857" name="Εικόνα 1" descr="Λογότυπα σε σειρά, Ελλάδα 2.0 Εθνικό Σχέδιο Ανάκαμψης και Ανθεκτικότητας, έμβλημα της Ευρωπαϊκής Ένωσης μπλε ορθογώνιο φόντο με 12 χρυσά αστέρια και δίπλα γράφει &#10;με τη χρηματοδότηση της Ευρωπαϊκής Ένωσης Next Generation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19857" name="Εικόνα 1" descr="Λογότυπα σε σειρά, Ελλάδα 2.0 Εθνικό Σχέδιο Ανάκαμψης και Ανθεκτικότητας, έμβλημα της Ευρωπαϊκής Ένωσης μπλε ορθογώνιο φόντο με 12 χρυσά αστέρια και δίπλα γράφει &#10;με τη χρηματοδότηση της Ευρωπαϊκής Ένωσης Next Generation 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8476" cy="6604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82EE" w14:textId="77777777" w:rsidR="00BD493E" w:rsidRDefault="00BD493E" w:rsidP="000301DD">
      <w:pPr>
        <w:spacing w:after="0" w:line="240" w:lineRule="auto"/>
      </w:pPr>
      <w:r>
        <w:separator/>
      </w:r>
    </w:p>
  </w:footnote>
  <w:footnote w:type="continuationSeparator" w:id="0">
    <w:p w14:paraId="76B69C8F" w14:textId="77777777" w:rsidR="00BD493E" w:rsidRDefault="00BD493E" w:rsidP="000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pPr w:leftFromText="180" w:rightFromText="180" w:horzAnchor="margin" w:tblpXSpec="center" w:tblpY="-795"/>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930"/>
    </w:tblGrid>
    <w:tr w:rsidR="00B574AE" w14:paraId="0865EBC2" w14:textId="77777777" w:rsidTr="00F36607">
      <w:tc>
        <w:tcPr>
          <w:tcW w:w="2269" w:type="dxa"/>
        </w:tcPr>
        <w:p w14:paraId="44693974" w14:textId="77777777" w:rsidR="00B574AE" w:rsidRDefault="00B574AE" w:rsidP="00B574AE">
          <w:pPr>
            <w:pStyle w:val="ab"/>
            <w:spacing w:before="160"/>
            <w:ind w:left="176"/>
          </w:pPr>
          <w:r>
            <w:rPr>
              <w:noProof/>
            </w:rPr>
            <w:drawing>
              <wp:inline distT="0" distB="0" distL="0" distR="0" wp14:anchorId="491225A0" wp14:editId="583A5526">
                <wp:extent cx="857250" cy="1055823"/>
                <wp:effectExtent l="0" t="0" r="0" b="0"/>
                <wp:docPr id="5" name="Εικόνα 5"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24" cy="1069339"/>
                        </a:xfrm>
                        <a:prstGeom prst="rect">
                          <a:avLst/>
                        </a:prstGeom>
                      </pic:spPr>
                    </pic:pic>
                  </a:graphicData>
                </a:graphic>
              </wp:inline>
            </w:drawing>
          </w:r>
        </w:p>
        <w:p w14:paraId="13CDE418" w14:textId="77777777" w:rsidR="00B574AE" w:rsidRDefault="00B574AE" w:rsidP="00B574AE">
          <w:pPr>
            <w:pStyle w:val="ab"/>
            <w:ind w:left="174"/>
          </w:pPr>
        </w:p>
      </w:tc>
      <w:tc>
        <w:tcPr>
          <w:tcW w:w="8930" w:type="dxa"/>
        </w:tcPr>
        <w:p w14:paraId="5CB43519" w14:textId="77777777" w:rsidR="00B574AE" w:rsidRPr="00AB0BA4" w:rsidRDefault="00B574AE" w:rsidP="00B574AE">
          <w:pPr>
            <w:pStyle w:val="ab"/>
            <w:spacing w:before="860"/>
            <w:rPr>
              <w:rFonts w:ascii="Liberation Sans Narrow" w:hAnsi="Liberation Sans Narrow"/>
              <w:b/>
              <w:bCs/>
              <w:color w:val="297889"/>
              <w:sz w:val="24"/>
              <w:szCs w:val="24"/>
            </w:rPr>
          </w:pPr>
          <w:r w:rsidRPr="00AB0BA4">
            <w:rPr>
              <w:rFonts w:ascii="Liberation Sans Narrow" w:hAnsi="Liberation Sans Narrow"/>
              <w:b/>
              <w:bCs/>
              <w:color w:val="297889"/>
              <w:sz w:val="24"/>
              <w:szCs w:val="24"/>
            </w:rPr>
            <w:t>ΙΝΣΤΙΤΟΥΤΟ ΕΘΝΙΚΗΣ ΣΥΝΟΜΟΣΠΟΝΔΙΑΣ ΑΤΟΜΩ</w:t>
          </w:r>
          <w:r>
            <w:rPr>
              <w:rFonts w:ascii="Liberation Sans Narrow" w:hAnsi="Liberation Sans Narrow"/>
              <w:b/>
              <w:bCs/>
              <w:color w:val="297889"/>
              <w:sz w:val="24"/>
              <w:szCs w:val="24"/>
            </w:rPr>
            <w:t>Ν</w:t>
          </w:r>
          <w:r w:rsidRPr="00AB0BA4">
            <w:rPr>
              <w:rFonts w:ascii="Liberation Sans Narrow" w:hAnsi="Liberation Sans Narrow"/>
              <w:b/>
              <w:bCs/>
              <w:color w:val="297889"/>
              <w:sz w:val="24"/>
              <w:szCs w:val="24"/>
            </w:rPr>
            <w:t xml:space="preserve"> ΜΕ ΑΝΑΠΗΡΙΑ &amp; ΧΡΟΝΙΕΣ ΠΑΘΗΣΕΙΣ</w:t>
          </w:r>
        </w:p>
      </w:tc>
    </w:tr>
  </w:tbl>
  <w:p w14:paraId="073B36D3" w14:textId="77777777" w:rsidR="00B574AE" w:rsidRDefault="00B574A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175D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5735A"/>
    <w:multiLevelType w:val="hybridMultilevel"/>
    <w:tmpl w:val="4B3A51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9806675"/>
    <w:multiLevelType w:val="multilevel"/>
    <w:tmpl w:val="A7FACA26"/>
    <w:lvl w:ilvl="0">
      <w:start w:val="1"/>
      <w:numFmt w:val="decimal"/>
      <w:lvlText w:val="%1."/>
      <w:lvlJc w:val="left"/>
      <w:pPr>
        <w:tabs>
          <w:tab w:val="num" w:pos="3960"/>
        </w:tabs>
        <w:ind w:left="3960" w:hanging="360"/>
      </w:pPr>
    </w:lvl>
    <w:lvl w:ilvl="1">
      <w:start w:val="1"/>
      <w:numFmt w:val="bullet"/>
      <w:lvlText w:val=""/>
      <w:lvlJc w:val="left"/>
      <w:pPr>
        <w:tabs>
          <w:tab w:val="num" w:pos="4680"/>
        </w:tabs>
        <w:ind w:left="4680" w:hanging="360"/>
      </w:pPr>
      <w:rPr>
        <w:rFonts w:ascii="Symbol" w:hAnsi="Symbol" w:hint="default"/>
        <w:sz w:val="20"/>
      </w:rPr>
    </w:lvl>
    <w:lvl w:ilvl="2">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3" w15:restartNumberingAfterBreak="0">
    <w:nsid w:val="1D021F94"/>
    <w:multiLevelType w:val="hybridMultilevel"/>
    <w:tmpl w:val="7CF8CF02"/>
    <w:lvl w:ilvl="0" w:tplc="0408000F">
      <w:start w:val="1"/>
      <w:numFmt w:val="decimal"/>
      <w:lvlText w:val="%1."/>
      <w:lvlJc w:val="left"/>
      <w:pPr>
        <w:ind w:left="720" w:hanging="360"/>
      </w:pPr>
    </w:lvl>
    <w:lvl w:ilvl="1" w:tplc="04080015">
      <w:start w:val="1"/>
      <w:numFmt w:val="upp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C422D4"/>
    <w:multiLevelType w:val="multilevel"/>
    <w:tmpl w:val="A7FAC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8712F9"/>
    <w:multiLevelType w:val="hybridMultilevel"/>
    <w:tmpl w:val="90BC20F0"/>
    <w:lvl w:ilvl="0" w:tplc="01CC513C">
      <w:start w:val="4"/>
      <w:numFmt w:val="decimal"/>
      <w:lvlText w:val="%1."/>
      <w:lvlJc w:val="left"/>
      <w:pPr>
        <w:ind w:left="785"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56B097F"/>
    <w:multiLevelType w:val="hybridMultilevel"/>
    <w:tmpl w:val="DDEC2E74"/>
    <w:lvl w:ilvl="0" w:tplc="88E4257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D40EC9"/>
    <w:multiLevelType w:val="hybridMultilevel"/>
    <w:tmpl w:val="18306106"/>
    <w:lvl w:ilvl="0" w:tplc="FFFFFFFF">
      <w:start w:val="1"/>
      <w:numFmt w:val="decimal"/>
      <w:lvlText w:val="%1."/>
      <w:lvlJc w:val="left"/>
      <w:pPr>
        <w:ind w:left="785" w:hanging="360"/>
      </w:pPr>
      <w:rPr>
        <w:rFonts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400A745E"/>
    <w:multiLevelType w:val="hybridMultilevel"/>
    <w:tmpl w:val="18306106"/>
    <w:lvl w:ilvl="0" w:tplc="BC6891DE">
      <w:start w:val="1"/>
      <w:numFmt w:val="decimal"/>
      <w:lvlText w:val="%1."/>
      <w:lvlJc w:val="left"/>
      <w:pPr>
        <w:ind w:left="785" w:hanging="360"/>
      </w:pPr>
      <w:rPr>
        <w:rFonts w:hint="default"/>
        <w:b w:val="0"/>
        <w:b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404902F7"/>
    <w:multiLevelType w:val="hybridMultilevel"/>
    <w:tmpl w:val="CB40CB48"/>
    <w:lvl w:ilvl="0" w:tplc="AE928E20">
      <w:start w:val="3"/>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8C32BB5"/>
    <w:multiLevelType w:val="hybridMultilevel"/>
    <w:tmpl w:val="DA662A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313123"/>
    <w:multiLevelType w:val="multilevel"/>
    <w:tmpl w:val="B5446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B09BA"/>
    <w:multiLevelType w:val="hybridMultilevel"/>
    <w:tmpl w:val="15223FAC"/>
    <w:lvl w:ilvl="0" w:tplc="337C9B74">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752641"/>
    <w:multiLevelType w:val="hybridMultilevel"/>
    <w:tmpl w:val="AE6CE738"/>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4" w15:restartNumberingAfterBreak="0">
    <w:nsid w:val="5CB9698F"/>
    <w:multiLevelType w:val="hybridMultilevel"/>
    <w:tmpl w:val="AB6824A8"/>
    <w:lvl w:ilvl="0" w:tplc="04080001">
      <w:start w:val="1"/>
      <w:numFmt w:val="bullet"/>
      <w:lvlText w:val=""/>
      <w:lvlJc w:val="left"/>
      <w:pPr>
        <w:ind w:left="1505" w:hanging="360"/>
      </w:pPr>
      <w:rPr>
        <w:rFonts w:ascii="Symbol" w:hAnsi="Symbol" w:hint="default"/>
      </w:rPr>
    </w:lvl>
    <w:lvl w:ilvl="1" w:tplc="04080003" w:tentative="1">
      <w:start w:val="1"/>
      <w:numFmt w:val="bullet"/>
      <w:lvlText w:val="o"/>
      <w:lvlJc w:val="left"/>
      <w:pPr>
        <w:ind w:left="2225" w:hanging="360"/>
      </w:pPr>
      <w:rPr>
        <w:rFonts w:ascii="Courier New" w:hAnsi="Courier New" w:cs="Courier New" w:hint="default"/>
      </w:rPr>
    </w:lvl>
    <w:lvl w:ilvl="2" w:tplc="04080005" w:tentative="1">
      <w:start w:val="1"/>
      <w:numFmt w:val="bullet"/>
      <w:lvlText w:val=""/>
      <w:lvlJc w:val="left"/>
      <w:pPr>
        <w:ind w:left="2945" w:hanging="360"/>
      </w:pPr>
      <w:rPr>
        <w:rFonts w:ascii="Wingdings" w:hAnsi="Wingdings" w:hint="default"/>
      </w:rPr>
    </w:lvl>
    <w:lvl w:ilvl="3" w:tplc="04080001" w:tentative="1">
      <w:start w:val="1"/>
      <w:numFmt w:val="bullet"/>
      <w:lvlText w:val=""/>
      <w:lvlJc w:val="left"/>
      <w:pPr>
        <w:ind w:left="3665" w:hanging="360"/>
      </w:pPr>
      <w:rPr>
        <w:rFonts w:ascii="Symbol" w:hAnsi="Symbol" w:hint="default"/>
      </w:rPr>
    </w:lvl>
    <w:lvl w:ilvl="4" w:tplc="04080003" w:tentative="1">
      <w:start w:val="1"/>
      <w:numFmt w:val="bullet"/>
      <w:lvlText w:val="o"/>
      <w:lvlJc w:val="left"/>
      <w:pPr>
        <w:ind w:left="4385" w:hanging="360"/>
      </w:pPr>
      <w:rPr>
        <w:rFonts w:ascii="Courier New" w:hAnsi="Courier New" w:cs="Courier New" w:hint="default"/>
      </w:rPr>
    </w:lvl>
    <w:lvl w:ilvl="5" w:tplc="04080005" w:tentative="1">
      <w:start w:val="1"/>
      <w:numFmt w:val="bullet"/>
      <w:lvlText w:val=""/>
      <w:lvlJc w:val="left"/>
      <w:pPr>
        <w:ind w:left="5105" w:hanging="360"/>
      </w:pPr>
      <w:rPr>
        <w:rFonts w:ascii="Wingdings" w:hAnsi="Wingdings" w:hint="default"/>
      </w:rPr>
    </w:lvl>
    <w:lvl w:ilvl="6" w:tplc="04080001" w:tentative="1">
      <w:start w:val="1"/>
      <w:numFmt w:val="bullet"/>
      <w:lvlText w:val=""/>
      <w:lvlJc w:val="left"/>
      <w:pPr>
        <w:ind w:left="5825" w:hanging="360"/>
      </w:pPr>
      <w:rPr>
        <w:rFonts w:ascii="Symbol" w:hAnsi="Symbol" w:hint="default"/>
      </w:rPr>
    </w:lvl>
    <w:lvl w:ilvl="7" w:tplc="04080003" w:tentative="1">
      <w:start w:val="1"/>
      <w:numFmt w:val="bullet"/>
      <w:lvlText w:val="o"/>
      <w:lvlJc w:val="left"/>
      <w:pPr>
        <w:ind w:left="6545" w:hanging="360"/>
      </w:pPr>
      <w:rPr>
        <w:rFonts w:ascii="Courier New" w:hAnsi="Courier New" w:cs="Courier New" w:hint="default"/>
      </w:rPr>
    </w:lvl>
    <w:lvl w:ilvl="8" w:tplc="04080005" w:tentative="1">
      <w:start w:val="1"/>
      <w:numFmt w:val="bullet"/>
      <w:lvlText w:val=""/>
      <w:lvlJc w:val="left"/>
      <w:pPr>
        <w:ind w:left="7265" w:hanging="360"/>
      </w:pPr>
      <w:rPr>
        <w:rFonts w:ascii="Wingdings" w:hAnsi="Wingdings" w:hint="default"/>
      </w:rPr>
    </w:lvl>
  </w:abstractNum>
  <w:abstractNum w:abstractNumId="15" w15:restartNumberingAfterBreak="0">
    <w:nsid w:val="600DA2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DE32F6"/>
    <w:multiLevelType w:val="hybridMultilevel"/>
    <w:tmpl w:val="6C00A164"/>
    <w:lvl w:ilvl="0" w:tplc="FFFFFFFF">
      <w:start w:val="1"/>
      <w:numFmt w:val="decimal"/>
      <w:lvlText w:val="%1."/>
      <w:lvlJc w:val="left"/>
      <w:pPr>
        <w:ind w:left="851" w:hanging="360"/>
      </w:pPr>
      <w:rPr>
        <w:rFonts w:hint="default"/>
        <w:b w:val="0"/>
        <w:bCs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15:restartNumberingAfterBreak="0">
    <w:nsid w:val="6D104A65"/>
    <w:multiLevelType w:val="hybridMultilevel"/>
    <w:tmpl w:val="7F822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AE47AC"/>
    <w:multiLevelType w:val="hybridMultilevel"/>
    <w:tmpl w:val="1BB431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6D353EA"/>
    <w:multiLevelType w:val="hybridMultilevel"/>
    <w:tmpl w:val="F2425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B66474"/>
    <w:multiLevelType w:val="hybridMultilevel"/>
    <w:tmpl w:val="6CAA1CFA"/>
    <w:lvl w:ilvl="0" w:tplc="00C49F94">
      <w:start w:val="5"/>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59426539">
    <w:abstractNumId w:val="4"/>
  </w:num>
  <w:num w:numId="2" w16cid:durableId="721051937">
    <w:abstractNumId w:val="19"/>
  </w:num>
  <w:num w:numId="3" w16cid:durableId="735736638">
    <w:abstractNumId w:val="18"/>
  </w:num>
  <w:num w:numId="4" w16cid:durableId="1766923924">
    <w:abstractNumId w:val="3"/>
  </w:num>
  <w:num w:numId="5" w16cid:durableId="1535459259">
    <w:abstractNumId w:val="12"/>
  </w:num>
  <w:num w:numId="6" w16cid:durableId="1400521897">
    <w:abstractNumId w:val="0"/>
  </w:num>
  <w:num w:numId="7" w16cid:durableId="1637366956">
    <w:abstractNumId w:val="15"/>
  </w:num>
  <w:num w:numId="8" w16cid:durableId="651830635">
    <w:abstractNumId w:val="11"/>
  </w:num>
  <w:num w:numId="9" w16cid:durableId="91167466">
    <w:abstractNumId w:val="10"/>
  </w:num>
  <w:num w:numId="10" w16cid:durableId="1975789510">
    <w:abstractNumId w:val="1"/>
  </w:num>
  <w:num w:numId="11" w16cid:durableId="283732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6711288">
    <w:abstractNumId w:val="17"/>
  </w:num>
  <w:num w:numId="13" w16cid:durableId="1589000573">
    <w:abstractNumId w:val="6"/>
  </w:num>
  <w:num w:numId="14" w16cid:durableId="1970894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190215">
    <w:abstractNumId w:val="8"/>
  </w:num>
  <w:num w:numId="16" w16cid:durableId="1461805805">
    <w:abstractNumId w:val="7"/>
  </w:num>
  <w:num w:numId="17" w16cid:durableId="1306931512">
    <w:abstractNumId w:val="16"/>
  </w:num>
  <w:num w:numId="18" w16cid:durableId="1890989968">
    <w:abstractNumId w:val="9"/>
  </w:num>
  <w:num w:numId="19" w16cid:durableId="78403480">
    <w:abstractNumId w:val="5"/>
  </w:num>
  <w:num w:numId="20" w16cid:durableId="326829392">
    <w:abstractNumId w:val="20"/>
  </w:num>
  <w:num w:numId="21" w16cid:durableId="1604216896">
    <w:abstractNumId w:val="2"/>
  </w:num>
  <w:num w:numId="22" w16cid:durableId="994988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D"/>
    <w:rsid w:val="000128EF"/>
    <w:rsid w:val="00015282"/>
    <w:rsid w:val="0001742D"/>
    <w:rsid w:val="000301DD"/>
    <w:rsid w:val="000631C6"/>
    <w:rsid w:val="00063898"/>
    <w:rsid w:val="00070AA0"/>
    <w:rsid w:val="00071196"/>
    <w:rsid w:val="000818C4"/>
    <w:rsid w:val="00081AC0"/>
    <w:rsid w:val="00087AF4"/>
    <w:rsid w:val="00093224"/>
    <w:rsid w:val="00093B99"/>
    <w:rsid w:val="000A0D4E"/>
    <w:rsid w:val="000A14E7"/>
    <w:rsid w:val="000B04D4"/>
    <w:rsid w:val="000B461E"/>
    <w:rsid w:val="000B54EF"/>
    <w:rsid w:val="000C05AF"/>
    <w:rsid w:val="000C6BD0"/>
    <w:rsid w:val="000E3673"/>
    <w:rsid w:val="000F6340"/>
    <w:rsid w:val="000F6EA0"/>
    <w:rsid w:val="00116922"/>
    <w:rsid w:val="00132283"/>
    <w:rsid w:val="00151652"/>
    <w:rsid w:val="001848DA"/>
    <w:rsid w:val="0019032A"/>
    <w:rsid w:val="001A0135"/>
    <w:rsid w:val="001B0C6E"/>
    <w:rsid w:val="001B1A42"/>
    <w:rsid w:val="001D6CE4"/>
    <w:rsid w:val="001E11AF"/>
    <w:rsid w:val="001E1E94"/>
    <w:rsid w:val="001E22F5"/>
    <w:rsid w:val="0021032E"/>
    <w:rsid w:val="00214779"/>
    <w:rsid w:val="002178EF"/>
    <w:rsid w:val="002213D0"/>
    <w:rsid w:val="00223F44"/>
    <w:rsid w:val="002311E5"/>
    <w:rsid w:val="00233AB0"/>
    <w:rsid w:val="002520F8"/>
    <w:rsid w:val="00261291"/>
    <w:rsid w:val="00276E56"/>
    <w:rsid w:val="002A157D"/>
    <w:rsid w:val="002A5070"/>
    <w:rsid w:val="002B49B1"/>
    <w:rsid w:val="002B6FB2"/>
    <w:rsid w:val="002C3935"/>
    <w:rsid w:val="002C3D7F"/>
    <w:rsid w:val="002C56D7"/>
    <w:rsid w:val="002D466F"/>
    <w:rsid w:val="002F2CE0"/>
    <w:rsid w:val="002F68B1"/>
    <w:rsid w:val="00304675"/>
    <w:rsid w:val="00323499"/>
    <w:rsid w:val="00330FF7"/>
    <w:rsid w:val="00395027"/>
    <w:rsid w:val="003A64B3"/>
    <w:rsid w:val="003B1999"/>
    <w:rsid w:val="003C21F5"/>
    <w:rsid w:val="003D29FA"/>
    <w:rsid w:val="003D6679"/>
    <w:rsid w:val="00406649"/>
    <w:rsid w:val="004172CD"/>
    <w:rsid w:val="00422503"/>
    <w:rsid w:val="00431261"/>
    <w:rsid w:val="004439C6"/>
    <w:rsid w:val="00446EA6"/>
    <w:rsid w:val="00455826"/>
    <w:rsid w:val="00457E66"/>
    <w:rsid w:val="004636AE"/>
    <w:rsid w:val="0046483B"/>
    <w:rsid w:val="00476362"/>
    <w:rsid w:val="00485071"/>
    <w:rsid w:val="00492FDF"/>
    <w:rsid w:val="00494B25"/>
    <w:rsid w:val="004A0E78"/>
    <w:rsid w:val="004A2FE4"/>
    <w:rsid w:val="004A4C7F"/>
    <w:rsid w:val="004B3C53"/>
    <w:rsid w:val="004E0385"/>
    <w:rsid w:val="004E612E"/>
    <w:rsid w:val="004F7085"/>
    <w:rsid w:val="005161D3"/>
    <w:rsid w:val="00517F7C"/>
    <w:rsid w:val="00534281"/>
    <w:rsid w:val="00547D27"/>
    <w:rsid w:val="00570109"/>
    <w:rsid w:val="005B145E"/>
    <w:rsid w:val="005B6464"/>
    <w:rsid w:val="005B6C40"/>
    <w:rsid w:val="005D00B4"/>
    <w:rsid w:val="005D6C41"/>
    <w:rsid w:val="005F23A4"/>
    <w:rsid w:val="00636A19"/>
    <w:rsid w:val="00637F38"/>
    <w:rsid w:val="00647A5F"/>
    <w:rsid w:val="0065577E"/>
    <w:rsid w:val="0066355B"/>
    <w:rsid w:val="00673387"/>
    <w:rsid w:val="006D17E2"/>
    <w:rsid w:val="006F19AB"/>
    <w:rsid w:val="00722EBF"/>
    <w:rsid w:val="007376A8"/>
    <w:rsid w:val="007620AB"/>
    <w:rsid w:val="007651DD"/>
    <w:rsid w:val="007A5480"/>
    <w:rsid w:val="007B3AF9"/>
    <w:rsid w:val="007B6EED"/>
    <w:rsid w:val="007C7C96"/>
    <w:rsid w:val="00800AA4"/>
    <w:rsid w:val="008018C9"/>
    <w:rsid w:val="00807CF4"/>
    <w:rsid w:val="00821584"/>
    <w:rsid w:val="00856894"/>
    <w:rsid w:val="00883824"/>
    <w:rsid w:val="008B3F99"/>
    <w:rsid w:val="008C1A8F"/>
    <w:rsid w:val="008D2A65"/>
    <w:rsid w:val="008D5074"/>
    <w:rsid w:val="008F1EFF"/>
    <w:rsid w:val="008F3BC0"/>
    <w:rsid w:val="008F46AC"/>
    <w:rsid w:val="008F6DF4"/>
    <w:rsid w:val="00904CF9"/>
    <w:rsid w:val="00920786"/>
    <w:rsid w:val="00930D40"/>
    <w:rsid w:val="00933436"/>
    <w:rsid w:val="00944A4C"/>
    <w:rsid w:val="00977319"/>
    <w:rsid w:val="009932F0"/>
    <w:rsid w:val="009B0D36"/>
    <w:rsid w:val="009B1721"/>
    <w:rsid w:val="009C109E"/>
    <w:rsid w:val="009C7077"/>
    <w:rsid w:val="009D1034"/>
    <w:rsid w:val="009D4CF7"/>
    <w:rsid w:val="009D534A"/>
    <w:rsid w:val="00A53A06"/>
    <w:rsid w:val="00A66346"/>
    <w:rsid w:val="00A8529A"/>
    <w:rsid w:val="00AA3145"/>
    <w:rsid w:val="00AA742D"/>
    <w:rsid w:val="00AD351D"/>
    <w:rsid w:val="00AE5CBB"/>
    <w:rsid w:val="00AF0502"/>
    <w:rsid w:val="00AF617E"/>
    <w:rsid w:val="00B06AA6"/>
    <w:rsid w:val="00B2337C"/>
    <w:rsid w:val="00B371F1"/>
    <w:rsid w:val="00B45541"/>
    <w:rsid w:val="00B47F37"/>
    <w:rsid w:val="00B55EBA"/>
    <w:rsid w:val="00B574AE"/>
    <w:rsid w:val="00B70007"/>
    <w:rsid w:val="00B71742"/>
    <w:rsid w:val="00B7707F"/>
    <w:rsid w:val="00BB0A8D"/>
    <w:rsid w:val="00BB3214"/>
    <w:rsid w:val="00BD493E"/>
    <w:rsid w:val="00BE55ED"/>
    <w:rsid w:val="00C231DD"/>
    <w:rsid w:val="00C25C81"/>
    <w:rsid w:val="00C51FA2"/>
    <w:rsid w:val="00C52321"/>
    <w:rsid w:val="00C52C79"/>
    <w:rsid w:val="00C56C1B"/>
    <w:rsid w:val="00C70D51"/>
    <w:rsid w:val="00C81EEE"/>
    <w:rsid w:val="00C94C63"/>
    <w:rsid w:val="00C95059"/>
    <w:rsid w:val="00C96DED"/>
    <w:rsid w:val="00CA108F"/>
    <w:rsid w:val="00CA6DFA"/>
    <w:rsid w:val="00CC1E1E"/>
    <w:rsid w:val="00D05CC8"/>
    <w:rsid w:val="00D25B85"/>
    <w:rsid w:val="00D30B8B"/>
    <w:rsid w:val="00D6733C"/>
    <w:rsid w:val="00D70D12"/>
    <w:rsid w:val="00D975BD"/>
    <w:rsid w:val="00DB10A4"/>
    <w:rsid w:val="00DB2F8A"/>
    <w:rsid w:val="00DE2536"/>
    <w:rsid w:val="00DE31E7"/>
    <w:rsid w:val="00DE34E6"/>
    <w:rsid w:val="00E12105"/>
    <w:rsid w:val="00E12D08"/>
    <w:rsid w:val="00E410A9"/>
    <w:rsid w:val="00E7531F"/>
    <w:rsid w:val="00EB21EA"/>
    <w:rsid w:val="00ED2FB9"/>
    <w:rsid w:val="00ED7B94"/>
    <w:rsid w:val="00EE184C"/>
    <w:rsid w:val="00EF2BAA"/>
    <w:rsid w:val="00EF3459"/>
    <w:rsid w:val="00F03657"/>
    <w:rsid w:val="00F20418"/>
    <w:rsid w:val="00F240D1"/>
    <w:rsid w:val="00F2603D"/>
    <w:rsid w:val="00F46529"/>
    <w:rsid w:val="00F62D21"/>
    <w:rsid w:val="00F65B0A"/>
    <w:rsid w:val="00F757C9"/>
    <w:rsid w:val="00F922AB"/>
    <w:rsid w:val="00F94734"/>
    <w:rsid w:val="00FA1BF6"/>
    <w:rsid w:val="00FA68FD"/>
    <w:rsid w:val="00FF1B75"/>
    <w:rsid w:val="00FF3D08"/>
    <w:rsid w:val="00FF5A56"/>
    <w:rsid w:val="00FF6166"/>
    <w:rsid w:val="00FF63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8EB7"/>
  <w15:chartTrackingRefBased/>
  <w15:docId w15:val="{127C7A60-EC40-4F14-95C1-0CDD0CE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DD"/>
    <w:pPr>
      <w:spacing w:line="259" w:lineRule="auto"/>
    </w:pPr>
    <w:rPr>
      <w:kern w:val="0"/>
      <w:sz w:val="22"/>
      <w:szCs w:val="22"/>
      <w14:ligatures w14:val="none"/>
    </w:rPr>
  </w:style>
  <w:style w:type="paragraph" w:styleId="1">
    <w:name w:val="heading 1"/>
    <w:basedOn w:val="a"/>
    <w:next w:val="a"/>
    <w:link w:val="1Char"/>
    <w:uiPriority w:val="9"/>
    <w:qFormat/>
    <w:rsid w:val="0003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3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301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301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0301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0301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0301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0301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0301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01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01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01D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01D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01D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01D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01D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01D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01DD"/>
    <w:rPr>
      <w:rFonts w:eastAsiaTheme="majorEastAsia" w:cstheme="majorBidi"/>
      <w:color w:val="272727" w:themeColor="text1" w:themeTint="D8"/>
    </w:rPr>
  </w:style>
  <w:style w:type="paragraph" w:styleId="a3">
    <w:name w:val="Title"/>
    <w:basedOn w:val="a"/>
    <w:next w:val="a"/>
    <w:link w:val="Char"/>
    <w:uiPriority w:val="10"/>
    <w:qFormat/>
    <w:rsid w:val="000301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0301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01D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0301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01DD"/>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0301DD"/>
    <w:rPr>
      <w:i/>
      <w:iCs/>
      <w:color w:val="404040" w:themeColor="text1" w:themeTint="BF"/>
    </w:rPr>
  </w:style>
  <w:style w:type="paragraph" w:styleId="a6">
    <w:name w:val="List Paragraph"/>
    <w:basedOn w:val="a"/>
    <w:uiPriority w:val="34"/>
    <w:qFormat/>
    <w:rsid w:val="000301DD"/>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0301DD"/>
    <w:rPr>
      <w:i/>
      <w:iCs/>
      <w:color w:val="0F4761" w:themeColor="accent1" w:themeShade="BF"/>
    </w:rPr>
  </w:style>
  <w:style w:type="paragraph" w:styleId="a8">
    <w:name w:val="Intense Quote"/>
    <w:basedOn w:val="a"/>
    <w:next w:val="a"/>
    <w:link w:val="Char2"/>
    <w:uiPriority w:val="30"/>
    <w:qFormat/>
    <w:rsid w:val="0003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0301DD"/>
    <w:rPr>
      <w:i/>
      <w:iCs/>
      <w:color w:val="0F4761" w:themeColor="accent1" w:themeShade="BF"/>
    </w:rPr>
  </w:style>
  <w:style w:type="character" w:styleId="a9">
    <w:name w:val="Intense Reference"/>
    <w:basedOn w:val="a0"/>
    <w:uiPriority w:val="32"/>
    <w:qFormat/>
    <w:rsid w:val="000301DD"/>
    <w:rPr>
      <w:b/>
      <w:bCs/>
      <w:smallCaps/>
      <w:color w:val="0F4761" w:themeColor="accent1" w:themeShade="BF"/>
      <w:spacing w:val="5"/>
    </w:rPr>
  </w:style>
  <w:style w:type="table" w:styleId="aa">
    <w:name w:val="Table Grid"/>
    <w:basedOn w:val="a1"/>
    <w:uiPriority w:val="39"/>
    <w:rsid w:val="000301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301DD"/>
    <w:pPr>
      <w:tabs>
        <w:tab w:val="center" w:pos="4680"/>
        <w:tab w:val="right" w:pos="9360"/>
      </w:tabs>
      <w:spacing w:after="0" w:line="240" w:lineRule="auto"/>
    </w:pPr>
  </w:style>
  <w:style w:type="character" w:customStyle="1" w:styleId="Char3">
    <w:name w:val="Κεφαλίδα Char"/>
    <w:basedOn w:val="a0"/>
    <w:link w:val="ab"/>
    <w:uiPriority w:val="99"/>
    <w:rsid w:val="000301DD"/>
    <w:rPr>
      <w:kern w:val="0"/>
      <w:sz w:val="22"/>
      <w:szCs w:val="22"/>
      <w14:ligatures w14:val="none"/>
    </w:rPr>
  </w:style>
  <w:style w:type="paragraph" w:styleId="ac">
    <w:name w:val="footer"/>
    <w:basedOn w:val="a"/>
    <w:link w:val="Char4"/>
    <w:uiPriority w:val="99"/>
    <w:unhideWhenUsed/>
    <w:rsid w:val="000301DD"/>
    <w:pPr>
      <w:tabs>
        <w:tab w:val="center" w:pos="4153"/>
        <w:tab w:val="right" w:pos="8306"/>
      </w:tabs>
      <w:spacing w:after="0" w:line="240" w:lineRule="auto"/>
    </w:pPr>
  </w:style>
  <w:style w:type="character" w:customStyle="1" w:styleId="Char4">
    <w:name w:val="Υποσέλιδο Char"/>
    <w:basedOn w:val="a0"/>
    <w:link w:val="ac"/>
    <w:uiPriority w:val="99"/>
    <w:rsid w:val="000301DD"/>
    <w:rPr>
      <w:kern w:val="0"/>
      <w:sz w:val="22"/>
      <w:szCs w:val="22"/>
      <w14:ligatures w14:val="none"/>
    </w:rPr>
  </w:style>
  <w:style w:type="character" w:styleId="-">
    <w:name w:val="Hyperlink"/>
    <w:basedOn w:val="a0"/>
    <w:uiPriority w:val="99"/>
    <w:unhideWhenUsed/>
    <w:rsid w:val="0001742D"/>
    <w:rPr>
      <w:color w:val="467886" w:themeColor="hyperlink"/>
      <w:u w:val="single"/>
    </w:rPr>
  </w:style>
  <w:style w:type="paragraph" w:customStyle="1" w:styleId="Default">
    <w:name w:val="Default"/>
    <w:rsid w:val="00547D27"/>
    <w:pPr>
      <w:autoSpaceDE w:val="0"/>
      <w:autoSpaceDN w:val="0"/>
      <w:adjustRightInd w:val="0"/>
      <w:spacing w:after="0" w:line="240" w:lineRule="auto"/>
    </w:pPr>
    <w:rPr>
      <w:rFonts w:ascii="Calibri" w:hAnsi="Calibri" w:cs="Calibri"/>
      <w:color w:val="000000"/>
      <w:kern w:val="0"/>
    </w:rPr>
  </w:style>
  <w:style w:type="character" w:styleId="ad">
    <w:name w:val="Unresolved Mention"/>
    <w:basedOn w:val="a0"/>
    <w:uiPriority w:val="99"/>
    <w:semiHidden/>
    <w:unhideWhenUsed/>
    <w:rsid w:val="008D2A65"/>
    <w:rPr>
      <w:color w:val="605E5C"/>
      <w:shd w:val="clear" w:color="auto" w:fill="E1DFDD"/>
    </w:rPr>
  </w:style>
  <w:style w:type="character" w:styleId="-0">
    <w:name w:val="FollowedHyperlink"/>
    <w:basedOn w:val="a0"/>
    <w:uiPriority w:val="99"/>
    <w:semiHidden/>
    <w:unhideWhenUsed/>
    <w:rsid w:val="00C95059"/>
    <w:rPr>
      <w:color w:val="96607D" w:themeColor="followedHyperlink"/>
      <w:u w:val="single"/>
    </w:rPr>
  </w:style>
  <w:style w:type="paragraph" w:styleId="Web">
    <w:name w:val="Normal (Web)"/>
    <w:basedOn w:val="a"/>
    <w:uiPriority w:val="99"/>
    <w:semiHidden/>
    <w:unhideWhenUsed/>
    <w:rsid w:val="006D17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e">
    <w:name w:val="Strong"/>
    <w:basedOn w:val="a0"/>
    <w:uiPriority w:val="22"/>
    <w:qFormat/>
    <w:rsid w:val="00E41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8063">
      <w:bodyDiv w:val="1"/>
      <w:marLeft w:val="0"/>
      <w:marRight w:val="0"/>
      <w:marTop w:val="0"/>
      <w:marBottom w:val="0"/>
      <w:divBdr>
        <w:top w:val="none" w:sz="0" w:space="0" w:color="auto"/>
        <w:left w:val="none" w:sz="0" w:space="0" w:color="auto"/>
        <w:bottom w:val="none" w:sz="0" w:space="0" w:color="auto"/>
        <w:right w:val="none" w:sz="0" w:space="0" w:color="auto"/>
      </w:divBdr>
    </w:div>
    <w:div w:id="882524953">
      <w:bodyDiv w:val="1"/>
      <w:marLeft w:val="0"/>
      <w:marRight w:val="0"/>
      <w:marTop w:val="0"/>
      <w:marBottom w:val="0"/>
      <w:divBdr>
        <w:top w:val="none" w:sz="0" w:space="0" w:color="auto"/>
        <w:left w:val="none" w:sz="0" w:space="0" w:color="auto"/>
        <w:bottom w:val="none" w:sz="0" w:space="0" w:color="auto"/>
        <w:right w:val="none" w:sz="0" w:space="0" w:color="auto"/>
      </w:divBdr>
    </w:div>
    <w:div w:id="1167403977">
      <w:bodyDiv w:val="1"/>
      <w:marLeft w:val="0"/>
      <w:marRight w:val="0"/>
      <w:marTop w:val="0"/>
      <w:marBottom w:val="0"/>
      <w:divBdr>
        <w:top w:val="none" w:sz="0" w:space="0" w:color="auto"/>
        <w:left w:val="none" w:sz="0" w:space="0" w:color="auto"/>
        <w:bottom w:val="none" w:sz="0" w:space="0" w:color="auto"/>
        <w:right w:val="none" w:sz="0" w:space="0" w:color="auto"/>
      </w:divBdr>
    </w:div>
    <w:div w:id="1351103324">
      <w:bodyDiv w:val="1"/>
      <w:marLeft w:val="0"/>
      <w:marRight w:val="0"/>
      <w:marTop w:val="0"/>
      <w:marBottom w:val="0"/>
      <w:divBdr>
        <w:top w:val="none" w:sz="0" w:space="0" w:color="auto"/>
        <w:left w:val="none" w:sz="0" w:space="0" w:color="auto"/>
        <w:bottom w:val="none" w:sz="0" w:space="0" w:color="auto"/>
        <w:right w:val="none" w:sz="0" w:space="0" w:color="auto"/>
      </w:divBdr>
    </w:div>
    <w:div w:id="1651860712">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 w:id="18353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dbm@in-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021099469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dbm@in-esamea.gr" TargetMode="External"/><Relationship Id="rId4" Type="http://schemas.openxmlformats.org/officeDocument/2006/relationships/settings" Target="settings.xml"/><Relationship Id="rId9" Type="http://schemas.openxmlformats.org/officeDocument/2006/relationships/hyperlink" Target="https://www.in-esamea.gr/el/in-esamea/xairetismos-proedro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0FXEDRTP\template_anartisi%20apotelesmaton_epitropes_parousiologia_etc+logo%20espa.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D3A9-AD65-4D66-B187-85AE1CD8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template_anartisi apotelesmaton_epitropes_parousiologia_etc+logo espa.dotm</Template>
  <TotalTime>713</TotalTime>
  <Pages>1</Pages>
  <Words>609</Words>
  <Characters>3293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 ΠΑΝΤΑΖΗ</dc:creator>
  <cp:keywords/>
  <dc:description/>
  <cp:lastModifiedBy>officeuser</cp:lastModifiedBy>
  <cp:revision>92</cp:revision>
  <cp:lastPrinted>2025-05-29T13:31:00Z</cp:lastPrinted>
  <dcterms:created xsi:type="dcterms:W3CDTF">2024-09-17T12:31:00Z</dcterms:created>
  <dcterms:modified xsi:type="dcterms:W3CDTF">2025-06-06T10:24:00Z</dcterms:modified>
</cp:coreProperties>
</file>