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572" w14:textId="3E42D51D" w:rsidR="00166B24" w:rsidRPr="00166B24" w:rsidRDefault="00166B24" w:rsidP="00166B24">
      <w:pPr>
        <w:shd w:val="clear" w:color="auto" w:fill="297889"/>
        <w:spacing w:after="0" w:line="288" w:lineRule="auto"/>
        <w:jc w:val="center"/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</w:pPr>
      <w:bookmarkStart w:id="0" w:name="_Hlk171002486"/>
      <w:r w:rsidRPr="00166B24"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  <w:t>ΦΟΡΜΑ ΕΚΔΗΛΩΣΗΣ ΕΝΔΙΑΦΕΡΟΝΤΟΣ</w:t>
      </w:r>
    </w:p>
    <w:p w14:paraId="499898B8" w14:textId="48AB22CB" w:rsidR="00701D62" w:rsidRPr="00EA6AD9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γ</w:t>
      </w:r>
      <w:r w:rsidR="00166B24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ια συμμετοχή σε </w:t>
      </w:r>
      <w:r w:rsidR="00701D62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επιδοτούμενο πρόγραμμα κατά</w:t>
      </w:r>
      <w:r w:rsidR="00166B24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ρτισης</w:t>
      </w:r>
    </w:p>
    <w:p w14:paraId="43E2EEFB" w14:textId="7B0588E9" w:rsidR="00BF3C16" w:rsidRPr="00701D62" w:rsidRDefault="00B5316A" w:rsidP="00B5316A">
      <w:pPr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>
        <w:rPr>
          <w:rFonts w:ascii="Liberation Sans Narrow" w:hAnsi="Liberation Sans Narrow"/>
          <w:b/>
          <w:bCs/>
          <w:sz w:val="30"/>
          <w:szCs w:val="30"/>
        </w:rPr>
        <w:t>Α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νέργων 18 ετών και </w:t>
      </w:r>
      <w:r>
        <w:rPr>
          <w:rFonts w:ascii="Liberation Sans Narrow" w:hAnsi="Liberation Sans Narrow"/>
          <w:b/>
          <w:bCs/>
          <w:sz w:val="30"/>
          <w:szCs w:val="30"/>
        </w:rPr>
        <w:t>Ά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νω</w:t>
      </w:r>
      <w:r>
        <w:rPr>
          <w:rFonts w:ascii="Liberation Sans Narrow" w:hAnsi="Liberation Sans Narrow"/>
          <w:b/>
          <w:bCs/>
          <w:sz w:val="30"/>
          <w:szCs w:val="30"/>
        </w:rPr>
        <w:br/>
        <w:t xml:space="preserve">στις 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Περιφερειακές Ενότητες  Κ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αστοριάς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, 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Αχαΐας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, 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Σερρών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, Ρ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όδου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 και </w:t>
      </w:r>
      <w:r>
        <w:rPr>
          <w:rFonts w:ascii="Liberation Sans Narrow" w:hAnsi="Liberation Sans Narrow"/>
          <w:b/>
          <w:bCs/>
          <w:sz w:val="30"/>
          <w:szCs w:val="30"/>
        </w:rPr>
        <w:br/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στους Δήμους Π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εράματος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, Κ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ερατσινίου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>-Δ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ραπετσώνας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 </w:t>
      </w:r>
      <w:r w:rsidR="003114C2" w:rsidRPr="00EA6AD9">
        <w:rPr>
          <w:rFonts w:ascii="Liberation Sans Narrow" w:hAnsi="Liberation Sans Narrow"/>
          <w:b/>
          <w:bCs/>
          <w:sz w:val="30"/>
          <w:szCs w:val="30"/>
        </w:rPr>
        <w:t>και Σαλαμίνας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 </w:t>
      </w:r>
      <w:r>
        <w:rPr>
          <w:rFonts w:ascii="Liberation Sans Narrow" w:hAnsi="Liberation Sans Narrow"/>
          <w:b/>
          <w:bCs/>
          <w:sz w:val="30"/>
          <w:szCs w:val="30"/>
        </w:rPr>
        <w:br/>
      </w:r>
      <w:r w:rsidR="00EC3F04">
        <w:rPr>
          <w:rFonts w:ascii="Liberation Sans Narrow" w:hAnsi="Liberation Sans Narrow" w:cs="Calibri-Bold"/>
          <w:b/>
          <w:bCs/>
          <w:sz w:val="26"/>
          <w:szCs w:val="26"/>
        </w:rPr>
        <w:t>Δ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ιάρκειας 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 xml:space="preserve">έως 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>80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>ώρες</w:t>
      </w:r>
      <w:r w:rsidR="00EC3F04" w:rsidRPr="00EC3F04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F81921" w:rsidRPr="00F81921">
        <w:rPr>
          <w:rFonts w:ascii="Liberation Sans Narrow" w:hAnsi="Liberation Sans Narrow" w:cs="Calibri-Bold"/>
          <w:b/>
          <w:bCs/>
          <w:sz w:val="26"/>
          <w:szCs w:val="26"/>
        </w:rPr>
        <w:t>σε κλάδους και επαγγέλματα αιχμής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 xml:space="preserve"> των επιλέξιμων περιοχών</w:t>
      </w:r>
      <w:r>
        <w:rPr>
          <w:rFonts w:ascii="Liberation Sans Narrow" w:hAnsi="Liberation Sans Narrow" w:cs="Calibri-Bold"/>
          <w:b/>
          <w:bCs/>
          <w:sz w:val="26"/>
          <w:szCs w:val="26"/>
        </w:rPr>
        <w:br/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Εκπαιδευτικό Επίδομα: 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 xml:space="preserve">έως 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>400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>€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906865">
        <w:rPr>
          <w:rFonts w:ascii="Liberation Sans Narrow" w:hAnsi="Liberation Sans Narrow" w:cs="Calibri-Bold"/>
          <w:b/>
          <w:bCs/>
          <w:sz w:val="26"/>
          <w:szCs w:val="26"/>
        </w:rPr>
        <w:t>(μικτά)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6B24" w14:paraId="4D192D21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D454413" w14:textId="46FAEAF0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Επώνυμο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5515AE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79AB58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9E52354" w14:textId="79582E73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Όνομα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46892D4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1A58325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25324FB0" w14:textId="1A95A142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Κινητό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627D86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0ABD9C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5A4DDDD" w14:textId="0AB3D57C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Σταθερό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0E01C5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CE4755" w14:paraId="78374DB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BAF9368" w14:textId="497C486F" w:rsidR="00CE4755" w:rsidRDefault="00CE4755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Πόλη Κατοικίας:</w:t>
            </w:r>
          </w:p>
        </w:tc>
        <w:tc>
          <w:tcPr>
            <w:tcW w:w="7081" w:type="dxa"/>
            <w:vAlign w:val="center"/>
          </w:tcPr>
          <w:p w14:paraId="79B6E334" w14:textId="77777777" w:rsidR="00CE4755" w:rsidRDefault="00CE4755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EBB" w14:paraId="6490704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3468D2A" w14:textId="76996DC7" w:rsidR="00166EBB" w:rsidRPr="00166EBB" w:rsidRDefault="00166EBB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ΚΠΑ2 Ενδιαφερόμενου</w:t>
            </w: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04A261D9" w14:textId="77777777" w:rsidR="00166EBB" w:rsidRDefault="00166EBB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D66B18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BCF36C2" w14:textId="66EC8420" w:rsidR="00166B24" w:rsidRP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E-mail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7748D8A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EE369A" w14:paraId="4CD33A2A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095C30EA" w14:textId="3027F742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Ημερ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/</w:t>
            </w: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νία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Συμπλήρωσης:</w:t>
            </w:r>
          </w:p>
        </w:tc>
        <w:tc>
          <w:tcPr>
            <w:tcW w:w="7081" w:type="dxa"/>
            <w:vAlign w:val="center"/>
          </w:tcPr>
          <w:p w14:paraId="30CD3E13" w14:textId="77777777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</w:tbl>
    <w:bookmarkEnd w:id="0"/>
    <w:p w14:paraId="64820041" w14:textId="77777777" w:rsidR="00B5316A" w:rsidRDefault="00B5316A" w:rsidP="00B5316A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Η παρούσα φόρμα εκδήλωσης ενδιαφέροντος αποστέλλεται συμπληρωμένη στο </w:t>
      </w:r>
      <w:r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166B24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8" w:history="1"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>
        <w:rPr>
          <w:rFonts w:ascii="Liberation Sans Narrow" w:hAnsi="Liberation Sans Narrow" w:cs="Calibri"/>
          <w:sz w:val="24"/>
          <w:szCs w:val="24"/>
        </w:rPr>
        <w:t>.</w:t>
      </w:r>
    </w:p>
    <w:p w14:paraId="6A50BC51" w14:textId="77777777" w:rsidR="00B5316A" w:rsidRDefault="00B5316A" w:rsidP="00B5316A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πρόγραμμα.</w:t>
      </w:r>
    </w:p>
    <w:p w14:paraId="36554F2F" w14:textId="77777777" w:rsidR="00B5316A" w:rsidRDefault="00B5316A" w:rsidP="00B5316A">
      <w:pPr>
        <w:jc w:val="both"/>
        <w:rPr>
          <w:rFonts w:ascii="Liberation Sans Narrow" w:hAnsi="Liberation Sans Narrow" w:cstheme="minorHAnsi"/>
          <w:sz w:val="20"/>
          <w:szCs w:val="20"/>
        </w:rPr>
      </w:pPr>
      <w:r w:rsidRPr="005B783C">
        <w:rPr>
          <w:rFonts w:ascii="Liberation Sans Narrow" w:hAnsi="Liberation Sans Narrow" w:cstheme="minorHAnsi"/>
          <w:sz w:val="20"/>
          <w:szCs w:val="20"/>
        </w:rPr>
        <w:t xml:space="preserve">Όλα τα στοιχεία των ενδιαφερομένων αποτελούν προσωπικά δεδομένα και ως τέτοια συλλέγονται και επεξεργάζονται αποκλειστικά και μόνο για τους σκοπούς της παρούσας εκδήλωσης ενδιαφέροντος για συμμετοχή σε επιδοτούμενο πρόγραμμα κατάρτισης. </w:t>
      </w:r>
      <w:r w:rsidRPr="005B783C">
        <w:rPr>
          <w:rFonts w:ascii="Liberation Sans Narrow" w:hAnsi="Liberation Sans Narrow" w:cstheme="minorHAnsi"/>
          <w:sz w:val="20"/>
          <w:szCs w:val="20"/>
          <w:lang w:val="en-US"/>
        </w:rPr>
        <w:t>To</w:t>
      </w:r>
      <w:r w:rsidRPr="005B783C">
        <w:rPr>
          <w:rFonts w:ascii="Liberation Sans Narrow" w:hAnsi="Liberation Sans Narrow" w:cstheme="minorHAnsi"/>
          <w:sz w:val="20"/>
          <w:szCs w:val="20"/>
        </w:rPr>
        <w:t xml:space="preserve"> ΙΝ-</w:t>
      </w:r>
      <w:r w:rsidRPr="004F1DB8">
        <w:rPr>
          <w:rFonts w:ascii="Liberation Sans Narrow" w:hAnsi="Liberation Sans Narrow" w:cstheme="minorHAnsi"/>
          <w:sz w:val="20"/>
          <w:szCs w:val="20"/>
        </w:rPr>
        <w:t>ΕΣΑμεΑ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ΙΝ-ΕΣΑμεΑ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p w14:paraId="7B58F4A0" w14:textId="465D1DF6" w:rsidR="00B5316A" w:rsidRPr="00A83CB7" w:rsidRDefault="00B5316A" w:rsidP="00B5316A">
      <w:pPr>
        <w:jc w:val="center"/>
        <w:rPr>
          <w:rFonts w:ascii="Liberation Sans Narrow" w:hAnsi="Liberation Sans Narrow" w:cstheme="minorHAnsi"/>
          <w:b/>
          <w:bCs/>
          <w:sz w:val="10"/>
          <w:szCs w:val="10"/>
        </w:rPr>
      </w:pP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>Επιθυμώ να λαμβάνω πληροφορίες για όλες τις δράσεις του ΙΝ-ΕΣΑμεΑ (πχ επιδοτούμενα προγράμματα κατάρτισης )</w:t>
      </w:r>
      <w:r>
        <w:rPr>
          <w:rFonts w:ascii="Liberation Sans Narrow" w:hAnsi="Liberation Sans Narrow" w:cstheme="minorHAnsi"/>
          <w:b/>
          <w:bCs/>
          <w:sz w:val="20"/>
          <w:szCs w:val="20"/>
        </w:rPr>
        <w:br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ΝΑΙ        </w:t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ΟΧΙ</w:t>
      </w:r>
      <w:r>
        <w:rPr>
          <w:rFonts w:ascii="Liberation Sans Narrow" w:hAnsi="Liberation Sans Narrow" w:cstheme="minorHAnsi"/>
          <w:b/>
          <w:bCs/>
          <w:sz w:val="20"/>
          <w:szCs w:val="20"/>
        </w:rPr>
        <w:br/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60"/>
      </w:tblGrid>
      <w:tr w:rsidR="00B5316A" w:rsidRPr="006A5EEB" w14:paraId="3F22E0CC" w14:textId="77777777" w:rsidTr="00486EFD">
        <w:trPr>
          <w:jc w:val="center"/>
        </w:trPr>
        <w:tc>
          <w:tcPr>
            <w:tcW w:w="1696" w:type="dxa"/>
          </w:tcPr>
          <w:p w14:paraId="1EAD89F4" w14:textId="77777777" w:rsidR="00B5316A" w:rsidRDefault="00B5316A" w:rsidP="00486EFD">
            <w:pPr>
              <w:spacing w:before="60" w:after="60" w:line="288" w:lineRule="auto"/>
              <w:jc w:val="right"/>
              <w:rPr>
                <w:rFonts w:ascii="Liberation Sans Narrow" w:hAnsi="Liberation Sans Narrow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16CD26" wp14:editId="7B300577">
                  <wp:extent cx="620233" cy="762000"/>
                  <wp:effectExtent l="0" t="0" r="8890" b="0"/>
                  <wp:docPr id="1379548971" name="Εικόνα 1" descr="Λογότυπο ΙΝ-ΕΣΑμεΑ: παρουσιάζει τρία άτομα πιασμένα σε κύκλο και στη μέση έχουν την υφήλιο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08001078" descr="Λογότυπο ΙΝ-ΕΣΑμεΑ: παρουσιάζει τρία άτομα πιασμένα σε κύκλο και στη μέση έχουν την υφήλιο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40" cy="7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14:paraId="0292085F" w14:textId="77777777" w:rsidR="00B5316A" w:rsidRPr="008465D8" w:rsidRDefault="00B5316A" w:rsidP="00486EFD">
            <w:pPr>
              <w:spacing w:line="288" w:lineRule="auto"/>
              <w:rPr>
                <w:rFonts w:ascii="Liberation Sans Narrow" w:hAnsi="Liberation Sans Narrow" w:cs="Calibri"/>
                <w:b/>
                <w:bCs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Ινστιτούτο Εθνικής Συνομοσπονδίας Ατόμων με Αναπηρία &amp; Χρόνιες Παθήσεις</w:t>
            </w:r>
          </w:p>
          <w:p w14:paraId="3757D6DD" w14:textId="77777777" w:rsidR="00B5316A" w:rsidRPr="008465D8" w:rsidRDefault="00B5316A" w:rsidP="00486EFD">
            <w:pPr>
              <w:spacing w:line="288" w:lineRule="auto"/>
              <w:rPr>
                <w:rFonts w:ascii="Liberation Sans Narrow" w:hAnsi="Liberation Sans Narrow" w:cs="Calibri"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ΙΝ-ΕΣΑμεΑ ΚΔΒΜ</w:t>
            </w:r>
          </w:p>
          <w:p w14:paraId="3FDAB886" w14:textId="77777777" w:rsidR="00B5316A" w:rsidRPr="008465D8" w:rsidRDefault="00B5316A" w:rsidP="00486EFD">
            <w:pPr>
              <w:spacing w:line="288" w:lineRule="auto"/>
              <w:ind w:left="993" w:hanging="993"/>
              <w:rPr>
                <w:rFonts w:ascii="Liberation Sans Narrow" w:eastAsia="Times New Roman" w:hAnsi="Liberation Sans Narrow" w:cstheme="minorHAnsi"/>
                <w:lang w:eastAsia="el-GR"/>
              </w:rPr>
            </w:pPr>
            <w:proofErr w:type="spellStart"/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Ταχ</w:t>
            </w:r>
            <w:proofErr w:type="spellEnd"/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. Δ/νση:  Εράτυρας 3, Σταθμός Λαρίσης (πλησίον στάση ΜΕΤΡΟ)</w:t>
            </w:r>
          </w:p>
          <w:p w14:paraId="44E5CE29" w14:textId="77777777" w:rsidR="00B5316A" w:rsidRPr="008465D8" w:rsidRDefault="00B5316A" w:rsidP="00486EFD">
            <w:pPr>
              <w:spacing w:line="288" w:lineRule="auto"/>
              <w:ind w:left="993" w:hanging="993"/>
              <w:rPr>
                <w:lang w:val="it-IT"/>
              </w:rPr>
            </w:pPr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Τηλέφωνα</w:t>
            </w:r>
            <w:r w:rsidRPr="008465D8">
              <w:rPr>
                <w:rFonts w:ascii="Liberation Sans Narrow" w:eastAsia="Times New Roman" w:hAnsi="Liberation Sans Narrow" w:cstheme="minorHAnsi"/>
                <w:lang w:val="it-IT" w:eastAsia="el-GR"/>
              </w:rPr>
              <w:t xml:space="preserve">: 2108217749 – 2108221387, E-mail: </w:t>
            </w:r>
            <w:hyperlink r:id="rId10" w:history="1">
              <w:r w:rsidRPr="008465D8">
                <w:rPr>
                  <w:rStyle w:val="-"/>
                  <w:rFonts w:ascii="Liberation Sans Narrow" w:eastAsia="Times New Roman" w:hAnsi="Liberation Sans Narrow" w:cstheme="minorHAnsi"/>
                  <w:lang w:val="it-IT" w:eastAsia="el-GR"/>
                </w:rPr>
                <w:t>kdbm@in-esamea.gr</w:t>
              </w:r>
            </w:hyperlink>
          </w:p>
        </w:tc>
      </w:tr>
    </w:tbl>
    <w:p w14:paraId="01D2A47E" w14:textId="78525F95" w:rsidR="00A31049" w:rsidRPr="00B5316A" w:rsidRDefault="00A31049" w:rsidP="00B5316A">
      <w:pPr>
        <w:shd w:val="clear" w:color="auto" w:fill="FFFFFF"/>
        <w:spacing w:after="0" w:line="240" w:lineRule="auto"/>
        <w:ind w:left="425"/>
        <w:jc w:val="center"/>
        <w:rPr>
          <w:sz w:val="2"/>
          <w:szCs w:val="2"/>
          <w:lang w:val="it-IT"/>
        </w:rPr>
      </w:pPr>
    </w:p>
    <w:sectPr w:rsidR="00A31049" w:rsidRPr="00B5316A" w:rsidSect="00B5316A">
      <w:headerReference w:type="default" r:id="rId11"/>
      <w:footerReference w:type="default" r:id="rId12"/>
      <w:pgSz w:w="11906" w:h="16838" w:code="9"/>
      <w:pgMar w:top="851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BF10" w14:textId="77777777" w:rsidR="0038145F" w:rsidRDefault="0038145F" w:rsidP="000301DD">
      <w:pPr>
        <w:spacing w:after="0" w:line="240" w:lineRule="auto"/>
      </w:pPr>
      <w:r>
        <w:separator/>
      </w:r>
    </w:p>
  </w:endnote>
  <w:endnote w:type="continuationSeparator" w:id="0">
    <w:p w14:paraId="34E12875" w14:textId="77777777" w:rsidR="0038145F" w:rsidRDefault="0038145F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8584" w14:textId="5FDA2667" w:rsidR="004B630D" w:rsidRDefault="0058552D" w:rsidP="0058552D">
    <w:pPr>
      <w:pStyle w:val="ac"/>
      <w:jc w:val="center"/>
    </w:pPr>
    <w:r w:rsidRPr="00D07A29">
      <w:rPr>
        <w:rFonts w:ascii="Liberation Sans Narrow" w:hAnsi="Liberation Sans Narrow"/>
        <w:noProof/>
      </w:rPr>
      <w:drawing>
        <wp:inline distT="0" distB="0" distL="0" distR="0" wp14:anchorId="4F0023EB" wp14:editId="17837A75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9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30D" w:rsidRPr="00B00793">
      <w:rPr>
        <w:noProof/>
      </w:rPr>
      <w:drawing>
        <wp:inline distT="0" distB="0" distL="0" distR="0" wp14:anchorId="345A6A28" wp14:editId="65AB6434">
          <wp:extent cx="3878766" cy="660403"/>
          <wp:effectExtent l="0" t="0" r="7620" b="6350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876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0605" w14:textId="77777777" w:rsidR="0038145F" w:rsidRDefault="0038145F" w:rsidP="000301DD">
      <w:pPr>
        <w:spacing w:after="0" w:line="240" w:lineRule="auto"/>
      </w:pPr>
      <w:r>
        <w:separator/>
      </w:r>
    </w:p>
  </w:footnote>
  <w:footnote w:type="continuationSeparator" w:id="0">
    <w:p w14:paraId="46D9214C" w14:textId="77777777" w:rsidR="0038145F" w:rsidRDefault="0038145F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1857325470" name="Εικόνα 1857325470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Pr="00B5316A" w:rsidRDefault="00B574AE" w:rsidP="00B5316A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D1661"/>
    <w:multiLevelType w:val="hybridMultilevel"/>
    <w:tmpl w:val="C36825A8"/>
    <w:lvl w:ilvl="0" w:tplc="B45E01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3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2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5"/>
  </w:num>
  <w:num w:numId="14" w16cid:durableId="8476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5972"/>
    <w:rsid w:val="0001742D"/>
    <w:rsid w:val="000301DD"/>
    <w:rsid w:val="00087AF4"/>
    <w:rsid w:val="00093B99"/>
    <w:rsid w:val="000A0D4E"/>
    <w:rsid w:val="000A14E7"/>
    <w:rsid w:val="000B04D4"/>
    <w:rsid w:val="000B54EF"/>
    <w:rsid w:val="000C05AF"/>
    <w:rsid w:val="000C6BD0"/>
    <w:rsid w:val="000F6EA0"/>
    <w:rsid w:val="00102171"/>
    <w:rsid w:val="0010615A"/>
    <w:rsid w:val="001156F3"/>
    <w:rsid w:val="001450FA"/>
    <w:rsid w:val="00151652"/>
    <w:rsid w:val="00166B24"/>
    <w:rsid w:val="00166EBB"/>
    <w:rsid w:val="00192C10"/>
    <w:rsid w:val="001B1A42"/>
    <w:rsid w:val="001D6CE4"/>
    <w:rsid w:val="001E1E94"/>
    <w:rsid w:val="002178EF"/>
    <w:rsid w:val="00233362"/>
    <w:rsid w:val="00233AB0"/>
    <w:rsid w:val="002B6FB2"/>
    <w:rsid w:val="002C3935"/>
    <w:rsid w:val="002C56D7"/>
    <w:rsid w:val="002E3C34"/>
    <w:rsid w:val="002F2CE0"/>
    <w:rsid w:val="003114C2"/>
    <w:rsid w:val="00323499"/>
    <w:rsid w:val="00330FF7"/>
    <w:rsid w:val="00361DE0"/>
    <w:rsid w:val="0038145F"/>
    <w:rsid w:val="00395027"/>
    <w:rsid w:val="003A5E7A"/>
    <w:rsid w:val="003A64B3"/>
    <w:rsid w:val="00406649"/>
    <w:rsid w:val="00412145"/>
    <w:rsid w:val="004439C6"/>
    <w:rsid w:val="0046483B"/>
    <w:rsid w:val="00485071"/>
    <w:rsid w:val="00492FDF"/>
    <w:rsid w:val="004A2FE4"/>
    <w:rsid w:val="004B3C53"/>
    <w:rsid w:val="004B630D"/>
    <w:rsid w:val="004B63B0"/>
    <w:rsid w:val="004F0D56"/>
    <w:rsid w:val="004F7085"/>
    <w:rsid w:val="00547D27"/>
    <w:rsid w:val="0058552D"/>
    <w:rsid w:val="005D00B4"/>
    <w:rsid w:val="005F23A4"/>
    <w:rsid w:val="005F4D49"/>
    <w:rsid w:val="0060042C"/>
    <w:rsid w:val="00622CA4"/>
    <w:rsid w:val="0065577E"/>
    <w:rsid w:val="006A5EEB"/>
    <w:rsid w:val="006B3C39"/>
    <w:rsid w:val="006D17E2"/>
    <w:rsid w:val="006D7B09"/>
    <w:rsid w:val="006E0B0A"/>
    <w:rsid w:val="00701D62"/>
    <w:rsid w:val="00722EBF"/>
    <w:rsid w:val="007376A8"/>
    <w:rsid w:val="00804675"/>
    <w:rsid w:val="00821584"/>
    <w:rsid w:val="00835797"/>
    <w:rsid w:val="00844E26"/>
    <w:rsid w:val="00856894"/>
    <w:rsid w:val="00861E14"/>
    <w:rsid w:val="00883824"/>
    <w:rsid w:val="008D2A65"/>
    <w:rsid w:val="008F1EFF"/>
    <w:rsid w:val="00906865"/>
    <w:rsid w:val="00920786"/>
    <w:rsid w:val="00930E6D"/>
    <w:rsid w:val="00944A4C"/>
    <w:rsid w:val="009932F0"/>
    <w:rsid w:val="00A31049"/>
    <w:rsid w:val="00AA3145"/>
    <w:rsid w:val="00AD351D"/>
    <w:rsid w:val="00AE5CBB"/>
    <w:rsid w:val="00AF0502"/>
    <w:rsid w:val="00B2337C"/>
    <w:rsid w:val="00B24BF6"/>
    <w:rsid w:val="00B32D78"/>
    <w:rsid w:val="00B371F1"/>
    <w:rsid w:val="00B5316A"/>
    <w:rsid w:val="00B55EBA"/>
    <w:rsid w:val="00B574AE"/>
    <w:rsid w:val="00BB0A8D"/>
    <w:rsid w:val="00BF3C16"/>
    <w:rsid w:val="00C072AB"/>
    <w:rsid w:val="00C15F6E"/>
    <w:rsid w:val="00C231DD"/>
    <w:rsid w:val="00C70D51"/>
    <w:rsid w:val="00C81EEE"/>
    <w:rsid w:val="00C95059"/>
    <w:rsid w:val="00CA6DFA"/>
    <w:rsid w:val="00CC1E1E"/>
    <w:rsid w:val="00CE4755"/>
    <w:rsid w:val="00CE6A14"/>
    <w:rsid w:val="00D05CC8"/>
    <w:rsid w:val="00D13CA2"/>
    <w:rsid w:val="00D644C5"/>
    <w:rsid w:val="00DB2F8A"/>
    <w:rsid w:val="00DD65A2"/>
    <w:rsid w:val="00DE2536"/>
    <w:rsid w:val="00DE31E7"/>
    <w:rsid w:val="00DF22E8"/>
    <w:rsid w:val="00E12D08"/>
    <w:rsid w:val="00E410A9"/>
    <w:rsid w:val="00E55CBF"/>
    <w:rsid w:val="00EA6AD9"/>
    <w:rsid w:val="00EC3F04"/>
    <w:rsid w:val="00ED1F4F"/>
    <w:rsid w:val="00ED7B94"/>
    <w:rsid w:val="00EE184C"/>
    <w:rsid w:val="00EE2168"/>
    <w:rsid w:val="00EE369A"/>
    <w:rsid w:val="00F02099"/>
    <w:rsid w:val="00F240D1"/>
    <w:rsid w:val="00F47361"/>
    <w:rsid w:val="00F62D21"/>
    <w:rsid w:val="00F65B0A"/>
    <w:rsid w:val="00F81921"/>
    <w:rsid w:val="00F94734"/>
    <w:rsid w:val="00FA1BF6"/>
    <w:rsid w:val="00FE7EDA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460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57</cp:revision>
  <dcterms:created xsi:type="dcterms:W3CDTF">2024-09-17T12:31:00Z</dcterms:created>
  <dcterms:modified xsi:type="dcterms:W3CDTF">2025-06-06T10:27:00Z</dcterms:modified>
</cp:coreProperties>
</file>