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E380" w14:textId="6D3C2EE3" w:rsidR="003415A6" w:rsidRPr="00032D4B" w:rsidRDefault="001416EE" w:rsidP="003415A6">
      <w:pPr>
        <w:ind w:left="1440" w:firstLine="720"/>
        <w:jc w:val="right"/>
        <w:rPr>
          <w:rFonts w:ascii="Liberation Sans Narrow" w:hAnsi="Liberation Sans Narrow" w:cs="Open Sans"/>
          <w:b/>
          <w:bCs/>
          <w:sz w:val="24"/>
          <w:szCs w:val="24"/>
        </w:rPr>
      </w:pPr>
      <w:r w:rsidRPr="00CD5514">
        <w:rPr>
          <w:rFonts w:ascii="Liberation Sans Narrow" w:hAnsi="Liberation Sans Narrow" w:cs="Open Sans"/>
          <w:b/>
          <w:bCs/>
          <w:sz w:val="24"/>
          <w:szCs w:val="24"/>
        </w:rPr>
        <w:t>Θεσσαλονίκη</w:t>
      </w:r>
      <w:r w:rsidR="003415A6" w:rsidRPr="00CD5514">
        <w:rPr>
          <w:rFonts w:ascii="Liberation Sans Narrow" w:hAnsi="Liberation Sans Narrow" w:cs="Open Sans"/>
          <w:b/>
          <w:bCs/>
          <w:sz w:val="24"/>
          <w:szCs w:val="24"/>
        </w:rPr>
        <w:t xml:space="preserve">: </w:t>
      </w:r>
      <w:r w:rsidR="00CD5514" w:rsidRPr="00161E7F">
        <w:rPr>
          <w:rFonts w:ascii="Liberation Sans Narrow" w:hAnsi="Liberation Sans Narrow" w:cs="Open Sans"/>
          <w:b/>
          <w:bCs/>
          <w:sz w:val="24"/>
          <w:szCs w:val="24"/>
        </w:rPr>
        <w:t>26</w:t>
      </w:r>
      <w:r w:rsidR="003415A6" w:rsidRPr="00CD5514">
        <w:rPr>
          <w:rFonts w:ascii="Liberation Sans Narrow" w:hAnsi="Liberation Sans Narrow" w:cs="Open Sans"/>
          <w:b/>
          <w:bCs/>
          <w:sz w:val="24"/>
          <w:szCs w:val="24"/>
        </w:rPr>
        <w:t>.</w:t>
      </w:r>
      <w:r w:rsidR="00CD5514" w:rsidRPr="00161E7F">
        <w:rPr>
          <w:rFonts w:ascii="Liberation Sans Narrow" w:hAnsi="Liberation Sans Narrow" w:cs="Open Sans"/>
          <w:b/>
          <w:bCs/>
          <w:sz w:val="24"/>
          <w:szCs w:val="24"/>
        </w:rPr>
        <w:t>11</w:t>
      </w:r>
      <w:r w:rsidR="003415A6" w:rsidRPr="00CD5514">
        <w:rPr>
          <w:rFonts w:ascii="Liberation Sans Narrow" w:hAnsi="Liberation Sans Narrow" w:cs="Open Sans"/>
          <w:b/>
          <w:bCs/>
          <w:sz w:val="24"/>
          <w:szCs w:val="24"/>
        </w:rPr>
        <w:t>.2025</w:t>
      </w:r>
      <w:r w:rsidR="003415A6" w:rsidRPr="00032D4B">
        <w:rPr>
          <w:rFonts w:ascii="Liberation Sans Narrow" w:hAnsi="Liberation Sans Narrow" w:cs="Open Sans"/>
          <w:b/>
          <w:bCs/>
          <w:sz w:val="24"/>
          <w:szCs w:val="24"/>
        </w:rPr>
        <w:t xml:space="preserve"> </w:t>
      </w:r>
    </w:p>
    <w:p w14:paraId="08377899" w14:textId="656149EC" w:rsidR="003415A6" w:rsidRPr="00161E7F" w:rsidRDefault="00111C6C" w:rsidP="001416EE">
      <w:pPr>
        <w:ind w:left="4536" w:firstLine="454"/>
        <w:jc w:val="center"/>
        <w:rPr>
          <w:rFonts w:ascii="Liberation Sans Narrow" w:hAnsi="Liberation Sans Narrow" w:cs="Open Sans"/>
          <w:b/>
          <w:bCs/>
          <w:sz w:val="24"/>
          <w:szCs w:val="24"/>
        </w:rPr>
      </w:pPr>
      <w:r w:rsidRPr="00111C6C">
        <w:rPr>
          <w:rFonts w:ascii="Liberation Sans Narrow" w:hAnsi="Liberation Sans Narrow" w:cs="Open Sans"/>
          <w:b/>
          <w:bCs/>
          <w:sz w:val="24"/>
          <w:szCs w:val="24"/>
        </w:rPr>
        <w:t xml:space="preserve"> </w:t>
      </w:r>
      <w:r w:rsidR="003415A6">
        <w:rPr>
          <w:rFonts w:ascii="Liberation Sans Narrow" w:hAnsi="Liberation Sans Narrow" w:cs="Open Sans"/>
          <w:b/>
          <w:bCs/>
          <w:sz w:val="24"/>
          <w:szCs w:val="24"/>
        </w:rPr>
        <w:t xml:space="preserve">Αρ. Πρωτ.: </w:t>
      </w:r>
      <w:r w:rsidR="00CE4976">
        <w:rPr>
          <w:rFonts w:ascii="Liberation Sans Narrow" w:hAnsi="Liberation Sans Narrow" w:cs="Open Sans"/>
          <w:b/>
          <w:bCs/>
          <w:sz w:val="24"/>
          <w:szCs w:val="24"/>
        </w:rPr>
        <w:t>1184</w:t>
      </w:r>
    </w:p>
    <w:p w14:paraId="54FFACCD" w14:textId="51AF70FE" w:rsidR="00023676" w:rsidRDefault="00AF7990" w:rsidP="00023676">
      <w:pPr>
        <w:spacing w:before="360" w:after="120" w:line="264" w:lineRule="auto"/>
        <w:jc w:val="center"/>
        <w:rPr>
          <w:rFonts w:ascii="Liberation Sans Narrow" w:eastAsia="Calibri" w:hAnsi="Liberation Sans Narrow" w:cs="Calibri-Bold"/>
          <w:b/>
          <w:bCs/>
          <w:sz w:val="32"/>
          <w:szCs w:val="32"/>
        </w:rPr>
      </w:pPr>
      <w:r w:rsidRPr="005164E2">
        <w:rPr>
          <w:rFonts w:ascii="Liberation Sans Narrow" w:eastAsia="Calibri" w:hAnsi="Liberation Sans Narrow" w:cs="Calibri-Bold"/>
          <w:b/>
          <w:bCs/>
          <w:sz w:val="32"/>
          <w:szCs w:val="32"/>
        </w:rPr>
        <w:t xml:space="preserve">ΔΕΛΤΙΟ </w:t>
      </w:r>
      <w:r w:rsidRPr="00B770ED">
        <w:rPr>
          <w:rFonts w:ascii="Liberation Sans Narrow" w:eastAsia="Calibri" w:hAnsi="Liberation Sans Narrow" w:cs="Calibri-Bold"/>
          <w:b/>
          <w:bCs/>
          <w:sz w:val="32"/>
          <w:szCs w:val="32"/>
        </w:rPr>
        <w:t>ΤΥΠΟΥ</w:t>
      </w:r>
    </w:p>
    <w:p w14:paraId="270EDB91" w14:textId="1AC99CB1" w:rsidR="0072562F" w:rsidRPr="005164E2" w:rsidRDefault="00BA412A" w:rsidP="002E6372">
      <w:pPr>
        <w:spacing w:before="240" w:after="240" w:line="264" w:lineRule="auto"/>
        <w:jc w:val="center"/>
        <w:rPr>
          <w:rFonts w:ascii="Liberation Sans Narrow" w:eastAsia="Calibri" w:hAnsi="Liberation Sans Narrow" w:cs="Calibri-Bold"/>
          <w:b/>
          <w:bCs/>
          <w:sz w:val="32"/>
          <w:szCs w:val="32"/>
        </w:rPr>
      </w:pPr>
      <w:r w:rsidRPr="00BA412A">
        <w:rPr>
          <w:rFonts w:ascii="Liberation Sans Narrow" w:eastAsia="Calibri" w:hAnsi="Liberation Sans Narrow" w:cs="Times New Roman"/>
          <w:b/>
          <w:bCs/>
          <w:sz w:val="32"/>
          <w:szCs w:val="32"/>
        </w:rPr>
        <w:t xml:space="preserve">«Υπηρεσίες </w:t>
      </w:r>
      <w:r w:rsidR="00E6201F">
        <w:rPr>
          <w:rFonts w:ascii="Liberation Sans Narrow" w:eastAsia="Calibri" w:hAnsi="Liberation Sans Narrow" w:cs="Times New Roman"/>
          <w:b/>
          <w:bCs/>
          <w:sz w:val="32"/>
          <w:szCs w:val="32"/>
        </w:rPr>
        <w:t>υ</w:t>
      </w:r>
      <w:r w:rsidRPr="00BA412A">
        <w:rPr>
          <w:rFonts w:ascii="Liberation Sans Narrow" w:eastAsia="Calibri" w:hAnsi="Liberation Sans Narrow" w:cs="Times New Roman"/>
          <w:b/>
          <w:bCs/>
          <w:sz w:val="32"/>
          <w:szCs w:val="32"/>
        </w:rPr>
        <w:t xml:space="preserve">ποστήριξης για </w:t>
      </w:r>
      <w:r w:rsidR="00E6201F">
        <w:rPr>
          <w:rFonts w:ascii="Liberation Sans Narrow" w:eastAsia="Calibri" w:hAnsi="Liberation Sans Narrow" w:cs="Times New Roman"/>
          <w:b/>
          <w:bCs/>
          <w:sz w:val="32"/>
          <w:szCs w:val="32"/>
        </w:rPr>
        <w:t>ά</w:t>
      </w:r>
      <w:r w:rsidRPr="00BA412A">
        <w:rPr>
          <w:rFonts w:ascii="Liberation Sans Narrow" w:eastAsia="Calibri" w:hAnsi="Liberation Sans Narrow" w:cs="Times New Roman"/>
          <w:b/>
          <w:bCs/>
          <w:sz w:val="32"/>
          <w:szCs w:val="32"/>
        </w:rPr>
        <w:t xml:space="preserve">τομα με </w:t>
      </w:r>
      <w:r w:rsidR="00E6201F">
        <w:rPr>
          <w:rFonts w:ascii="Liberation Sans Narrow" w:eastAsia="Calibri" w:hAnsi="Liberation Sans Narrow" w:cs="Times New Roman"/>
          <w:b/>
          <w:bCs/>
          <w:sz w:val="32"/>
          <w:szCs w:val="32"/>
        </w:rPr>
        <w:t>α</w:t>
      </w:r>
      <w:r w:rsidRPr="00BA412A">
        <w:rPr>
          <w:rFonts w:ascii="Liberation Sans Narrow" w:eastAsia="Calibri" w:hAnsi="Liberation Sans Narrow" w:cs="Times New Roman"/>
          <w:b/>
          <w:bCs/>
          <w:sz w:val="32"/>
          <w:szCs w:val="32"/>
        </w:rPr>
        <w:t>ναπηρία,</w:t>
      </w:r>
      <w:r w:rsidR="00D029C4">
        <w:rPr>
          <w:rFonts w:ascii="Liberation Sans Narrow" w:eastAsia="Calibri" w:hAnsi="Liberation Sans Narrow" w:cs="Times New Roman"/>
          <w:b/>
          <w:bCs/>
          <w:sz w:val="32"/>
          <w:szCs w:val="32"/>
        </w:rPr>
        <w:t xml:space="preserve"> </w:t>
      </w:r>
      <w:r w:rsidR="00E6201F">
        <w:rPr>
          <w:rFonts w:ascii="Liberation Sans Narrow" w:eastAsia="Calibri" w:hAnsi="Liberation Sans Narrow" w:cs="Times New Roman"/>
          <w:b/>
          <w:bCs/>
          <w:sz w:val="32"/>
          <w:szCs w:val="32"/>
        </w:rPr>
        <w:t>χ</w:t>
      </w:r>
      <w:r w:rsidRPr="00BA412A">
        <w:rPr>
          <w:rFonts w:ascii="Liberation Sans Narrow" w:eastAsia="Calibri" w:hAnsi="Liberation Sans Narrow" w:cs="Times New Roman"/>
          <w:b/>
          <w:bCs/>
          <w:sz w:val="32"/>
          <w:szCs w:val="32"/>
        </w:rPr>
        <w:t xml:space="preserve">ρόνιες </w:t>
      </w:r>
      <w:r w:rsidR="00E6201F">
        <w:rPr>
          <w:rFonts w:ascii="Liberation Sans Narrow" w:eastAsia="Calibri" w:hAnsi="Liberation Sans Narrow" w:cs="Times New Roman"/>
          <w:b/>
          <w:bCs/>
          <w:sz w:val="32"/>
          <w:szCs w:val="32"/>
        </w:rPr>
        <w:t>π</w:t>
      </w:r>
      <w:r w:rsidRPr="00BA412A">
        <w:rPr>
          <w:rFonts w:ascii="Liberation Sans Narrow" w:eastAsia="Calibri" w:hAnsi="Liberation Sans Narrow" w:cs="Times New Roman"/>
          <w:b/>
          <w:bCs/>
          <w:sz w:val="32"/>
          <w:szCs w:val="32"/>
        </w:rPr>
        <w:t>αθήσεις και τις οικογένειές τους στον Δήμο Θεσσαλονίκης»</w:t>
      </w:r>
    </w:p>
    <w:p w14:paraId="3037DA71" w14:textId="6FF3A46F" w:rsidR="001A7990" w:rsidRDefault="001416EE" w:rsidP="00EC5840">
      <w:pPr>
        <w:spacing w:before="240" w:after="240" w:line="276" w:lineRule="auto"/>
        <w:jc w:val="both"/>
        <w:rPr>
          <w:rFonts w:ascii="Liberation Sans Narrow" w:eastAsia="Calibri" w:hAnsi="Liberation Sans Narrow" w:cs="Times New Roman"/>
          <w:b/>
          <w:bCs/>
          <w:sz w:val="24"/>
          <w:szCs w:val="24"/>
        </w:rPr>
      </w:pPr>
      <w:r>
        <w:rPr>
          <w:rFonts w:ascii="Liberation Sans Narrow" w:hAnsi="Liberation Sans Narrow" w:cs="Open Sans"/>
          <w:sz w:val="24"/>
          <w:szCs w:val="24"/>
        </w:rPr>
        <w:t>Τ</w:t>
      </w:r>
      <w:r w:rsidR="001A7990">
        <w:rPr>
          <w:rFonts w:ascii="Liberation Sans Narrow" w:hAnsi="Liberation Sans Narrow" w:cs="Open Sans"/>
          <w:sz w:val="24"/>
          <w:szCs w:val="24"/>
        </w:rPr>
        <w:t>ο</w:t>
      </w:r>
      <w:r w:rsidR="001A7990" w:rsidRPr="00BF329D">
        <w:rPr>
          <w:rFonts w:ascii="Liberation Sans Narrow" w:hAnsi="Liberation Sans Narrow" w:cs="Open Sans"/>
          <w:color w:val="297889"/>
          <w:sz w:val="24"/>
          <w:szCs w:val="24"/>
        </w:rPr>
        <w:t xml:space="preserve"> </w:t>
      </w:r>
      <w:hyperlink r:id="rId8" w:history="1">
        <w:r w:rsidR="001A7990" w:rsidRPr="00BF329D">
          <w:rPr>
            <w:rFonts w:ascii="Liberation Sans Narrow" w:eastAsia="Calibri" w:hAnsi="Liberation Sans Narrow" w:cs="Calibri-Bold"/>
            <w:b/>
            <w:bCs/>
            <w:color w:val="297889"/>
            <w:sz w:val="24"/>
            <w:szCs w:val="24"/>
            <w:u w:val="single"/>
          </w:rPr>
          <w:t>Ινστιτούτο της Εθνικής Συνομοσπονδίας Ατόμων με Αναπηρία &amp; Χρόνιες Παθήσεις «ΙΝ-ΕΣΑμεΑ»</w:t>
        </w:r>
      </w:hyperlink>
      <w:r w:rsidR="001A7990" w:rsidRPr="005164E2">
        <w:rPr>
          <w:rFonts w:ascii="Liberation Sans Narrow" w:eastAsia="Calibri" w:hAnsi="Liberation Sans Narrow" w:cs="Calibri-Bold"/>
          <w:sz w:val="24"/>
          <w:szCs w:val="24"/>
        </w:rPr>
        <w:t xml:space="preserve"> </w:t>
      </w:r>
      <w:r w:rsidR="001A7990">
        <w:rPr>
          <w:rFonts w:ascii="Liberation Sans Narrow" w:eastAsia="Calibri" w:hAnsi="Liberation Sans Narrow" w:cs="Calibri-Bold"/>
          <w:sz w:val="24"/>
          <w:szCs w:val="24"/>
        </w:rPr>
        <w:t xml:space="preserve">και </w:t>
      </w:r>
      <w:r w:rsidR="001A7990">
        <w:rPr>
          <w:rFonts w:ascii="Liberation Sans Narrow" w:hAnsi="Liberation Sans Narrow" w:cs="Open Sans"/>
          <w:sz w:val="24"/>
          <w:szCs w:val="24"/>
        </w:rPr>
        <w:t>ο</w:t>
      </w:r>
      <w:r w:rsidR="001A7990">
        <w:rPr>
          <w:rFonts w:ascii="Liberation Sans Narrow" w:eastAsia="Calibri" w:hAnsi="Liberation Sans Narrow" w:cs="Times New Roman"/>
          <w:bCs/>
          <w:sz w:val="24"/>
          <w:szCs w:val="24"/>
          <w:lang w:eastAsia="el-GR"/>
        </w:rPr>
        <w:t xml:space="preserve"> </w:t>
      </w:r>
      <w:r w:rsidR="001A7990" w:rsidRPr="0069401A">
        <w:rPr>
          <w:rFonts w:ascii="Liberation Sans Narrow" w:eastAsia="Calibri" w:hAnsi="Liberation Sans Narrow" w:cs="Times New Roman"/>
          <w:sz w:val="24"/>
          <w:szCs w:val="24"/>
          <w:lang w:eastAsia="el-GR"/>
        </w:rPr>
        <w:t>Δήμος Θεσσαλονίκης</w:t>
      </w:r>
      <w:r w:rsidR="00A9171B">
        <w:rPr>
          <w:rFonts w:ascii="Liberation Sans Narrow" w:eastAsia="Calibri" w:hAnsi="Liberation Sans Narrow" w:cs="Times New Roman"/>
          <w:sz w:val="24"/>
          <w:szCs w:val="24"/>
        </w:rPr>
        <w:t xml:space="preserve">, </w:t>
      </w:r>
      <w:r>
        <w:rPr>
          <w:rFonts w:ascii="Liberation Sans Narrow" w:hAnsi="Liberation Sans Narrow" w:cs="Open Sans"/>
          <w:sz w:val="24"/>
          <w:szCs w:val="24"/>
        </w:rPr>
        <w:t xml:space="preserve">από τον Μάρτιο του 2025, </w:t>
      </w:r>
      <w:r w:rsidR="001A7990">
        <w:rPr>
          <w:rFonts w:ascii="Liberation Sans Narrow" w:eastAsia="Calibri" w:hAnsi="Liberation Sans Narrow" w:cs="Times New Roman"/>
          <w:sz w:val="24"/>
          <w:szCs w:val="24"/>
        </w:rPr>
        <w:t>υλοποιούν την</w:t>
      </w:r>
      <w:r w:rsidR="001A7990" w:rsidRPr="00916805">
        <w:rPr>
          <w:rFonts w:ascii="Liberation Sans Narrow" w:eastAsia="Calibri" w:hAnsi="Liberation Sans Narrow" w:cs="Times New Roman"/>
          <w:sz w:val="24"/>
          <w:szCs w:val="24"/>
        </w:rPr>
        <w:t xml:space="preserve"> Πράξη</w:t>
      </w:r>
      <w:r w:rsidR="001A7990">
        <w:rPr>
          <w:rFonts w:ascii="Liberation Sans Narrow" w:eastAsia="Calibri" w:hAnsi="Liberation Sans Narrow" w:cs="Times New Roman"/>
          <w:sz w:val="24"/>
          <w:szCs w:val="24"/>
        </w:rPr>
        <w:t xml:space="preserve"> </w:t>
      </w:r>
      <w:r w:rsidR="001A7990" w:rsidRPr="00916805">
        <w:rPr>
          <w:rFonts w:ascii="Liberation Sans Narrow" w:eastAsia="Calibri" w:hAnsi="Liberation Sans Narrow" w:cs="Times New Roman"/>
          <w:b/>
          <w:bCs/>
          <w:sz w:val="24"/>
          <w:szCs w:val="24"/>
        </w:rPr>
        <w:t>«Ολοκληρωμένες Υπηρεσίες Υποστήριξης για Άτομα με Αναπηρία, Χρόνιες Παθήσεις και τις οικογένειές τους στον Δήμο Θεσσαλονίκης»</w:t>
      </w:r>
      <w:r w:rsidR="001B68A2">
        <w:rPr>
          <w:rFonts w:ascii="Liberation Sans Narrow" w:eastAsia="Calibri" w:hAnsi="Liberation Sans Narrow" w:cs="Times New Roman"/>
          <w:sz w:val="24"/>
          <w:szCs w:val="24"/>
        </w:rPr>
        <w:t xml:space="preserve"> </w:t>
      </w:r>
      <w:r w:rsidR="001A7990" w:rsidRPr="00916805">
        <w:rPr>
          <w:rFonts w:ascii="Liberation Sans Narrow" w:eastAsia="Calibri" w:hAnsi="Liberation Sans Narrow" w:cs="Times New Roman"/>
          <w:sz w:val="24"/>
          <w:szCs w:val="24"/>
        </w:rPr>
        <w:t>με ΚΩΔ.</w:t>
      </w:r>
      <w:r w:rsidR="001B68A2">
        <w:rPr>
          <w:rFonts w:ascii="Liberation Sans Narrow" w:eastAsia="Calibri" w:hAnsi="Liberation Sans Narrow" w:cs="Times New Roman"/>
          <w:sz w:val="24"/>
          <w:szCs w:val="24"/>
        </w:rPr>
        <w:t xml:space="preserve"> </w:t>
      </w:r>
      <w:r w:rsidR="001A7990" w:rsidRPr="00916805">
        <w:rPr>
          <w:rFonts w:ascii="Liberation Sans Narrow" w:eastAsia="Calibri" w:hAnsi="Liberation Sans Narrow" w:cs="Times New Roman"/>
          <w:sz w:val="24"/>
          <w:szCs w:val="24"/>
        </w:rPr>
        <w:t>ΟΠΣ (MIS) 6018248</w:t>
      </w:r>
      <w:r w:rsidR="001A7990">
        <w:rPr>
          <w:rFonts w:ascii="Liberation Sans Narrow" w:eastAsia="Calibri" w:hAnsi="Liberation Sans Narrow" w:cs="Times New Roman"/>
          <w:sz w:val="24"/>
          <w:szCs w:val="24"/>
        </w:rPr>
        <w:t xml:space="preserve"> και συγχρηματοδότηση</w:t>
      </w:r>
      <w:r w:rsidR="001A7990" w:rsidRPr="00916805">
        <w:rPr>
          <w:rFonts w:ascii="Liberation Sans Narrow" w:eastAsia="Calibri" w:hAnsi="Liberation Sans Narrow" w:cs="Times New Roman"/>
          <w:bCs/>
          <w:sz w:val="24"/>
          <w:szCs w:val="24"/>
          <w:lang w:eastAsia="el-GR"/>
        </w:rPr>
        <w:t xml:space="preserve"> από το Ευρωπαϊκό Κοινωνικό Ταμείο (ΕΚΤ)</w:t>
      </w:r>
      <w:r w:rsidR="001A7990">
        <w:rPr>
          <w:rFonts w:ascii="Liberation Sans Narrow" w:eastAsia="Calibri" w:hAnsi="Liberation Sans Narrow" w:cs="Times New Roman"/>
          <w:bCs/>
          <w:sz w:val="24"/>
          <w:szCs w:val="24"/>
          <w:lang w:eastAsia="el-GR"/>
        </w:rPr>
        <w:t>,</w:t>
      </w:r>
      <w:r w:rsidR="001A7990" w:rsidRPr="005232CA">
        <w:rPr>
          <w:rFonts w:ascii="Liberation Sans Narrow" w:eastAsia="Calibri" w:hAnsi="Liberation Sans Narrow" w:cs="Times New Roman"/>
          <w:sz w:val="24"/>
          <w:szCs w:val="24"/>
        </w:rPr>
        <w:t xml:space="preserve"> </w:t>
      </w:r>
      <w:r w:rsidR="001A7990" w:rsidRPr="002B1FA5">
        <w:rPr>
          <w:rFonts w:ascii="Liberation Sans Narrow" w:eastAsia="Calibri" w:hAnsi="Liberation Sans Narrow" w:cs="Times New Roman"/>
          <w:sz w:val="24"/>
          <w:szCs w:val="24"/>
        </w:rPr>
        <w:t xml:space="preserve">στο πλαίσιο του Επιχειρησιακού Προγράμματος </w:t>
      </w:r>
      <w:r w:rsidR="001A7990" w:rsidRPr="005232CA">
        <w:rPr>
          <w:rFonts w:ascii="Liberation Sans Narrow" w:eastAsia="Calibri" w:hAnsi="Liberation Sans Narrow" w:cs="Times New Roman"/>
          <w:b/>
          <w:bCs/>
          <w:sz w:val="24"/>
          <w:szCs w:val="24"/>
        </w:rPr>
        <w:t>«Κεντρική Μακεδονία 2021-2027».</w:t>
      </w:r>
    </w:p>
    <w:p w14:paraId="1506086E" w14:textId="67D28A5E" w:rsidR="0078164D" w:rsidRPr="0078164D" w:rsidRDefault="0078164D" w:rsidP="00EC5840">
      <w:pPr>
        <w:spacing w:before="240" w:after="240" w:line="276" w:lineRule="auto"/>
        <w:jc w:val="both"/>
        <w:rPr>
          <w:rFonts w:ascii="Liberation Sans Narrow" w:eastAsia="Calibri" w:hAnsi="Liberation Sans Narrow" w:cs="Times New Roman"/>
          <w:sz w:val="24"/>
          <w:szCs w:val="24"/>
        </w:rPr>
      </w:pPr>
      <w:r w:rsidRPr="0078164D">
        <w:rPr>
          <w:rFonts w:ascii="Liberation Sans Narrow" w:eastAsia="Calibri" w:hAnsi="Liberation Sans Narrow" w:cs="Times New Roman"/>
          <w:b/>
          <w:bCs/>
          <w:sz w:val="24"/>
          <w:szCs w:val="24"/>
        </w:rPr>
        <w:t>Η Πράξη</w:t>
      </w:r>
      <w:r w:rsidRPr="0078164D">
        <w:rPr>
          <w:rFonts w:ascii="Liberation Sans Narrow" w:eastAsia="Calibri" w:hAnsi="Liberation Sans Narrow" w:cs="Times New Roman"/>
          <w:sz w:val="24"/>
          <w:szCs w:val="24"/>
        </w:rPr>
        <w:t xml:space="preserve"> αφορά την παροχή ολοκληρωμένων υπηρεσιών κοινωνικής φροντίδας και υποστήριξης σε άτομα με αναπηρία, χρόνιες παθήσεις και τις οικογένειές τους. Οι υπηρεσίες που παρέχονται, αποσκοπούν στην καταπολέμηση των διακρίσεων και στην προώθηση και προστασία όλων των ανθρωπίνων και συνταγματικά κατοχυρωμένων δικαιωμάτων, όπως αυτά καθιερώνονται από τη Σύμβαση των Ηνωμένων Εθνών για τα δικαιώματα των ατόμων με αναπηρίες. </w:t>
      </w:r>
    </w:p>
    <w:p w14:paraId="6D31512F" w14:textId="2308BD27" w:rsidR="001A7990" w:rsidRPr="00916805" w:rsidRDefault="001A7990" w:rsidP="001A7990">
      <w:pPr>
        <w:spacing w:line="276" w:lineRule="auto"/>
        <w:jc w:val="both"/>
        <w:rPr>
          <w:rFonts w:ascii="Liberation Sans Narrow" w:eastAsia="Calibri" w:hAnsi="Liberation Sans Narrow" w:cs="Times New Roman"/>
          <w:sz w:val="24"/>
          <w:szCs w:val="24"/>
        </w:rPr>
      </w:pPr>
      <w:bookmarkStart w:id="0" w:name="_Hlk214007134"/>
      <w:r w:rsidRPr="00916805">
        <w:rPr>
          <w:rFonts w:ascii="Liberation Sans Narrow" w:eastAsia="Calibri" w:hAnsi="Liberation Sans Narrow" w:cs="Times New Roman"/>
          <w:sz w:val="24"/>
          <w:szCs w:val="24"/>
          <w:lang w:val="en-US"/>
        </w:rPr>
        <w:t>T</w:t>
      </w:r>
      <w:r w:rsidRPr="00916805">
        <w:rPr>
          <w:rFonts w:ascii="Liberation Sans Narrow" w:eastAsia="Calibri" w:hAnsi="Liberation Sans Narrow" w:cs="Times New Roman"/>
          <w:sz w:val="24"/>
          <w:szCs w:val="24"/>
        </w:rPr>
        <w:t>ο</w:t>
      </w:r>
      <w:r w:rsidRPr="00BF329D">
        <w:rPr>
          <w:rFonts w:ascii="Liberation Sans Narrow" w:eastAsia="Calibri" w:hAnsi="Liberation Sans Narrow" w:cs="Times New Roman"/>
          <w:color w:val="297889"/>
          <w:sz w:val="24"/>
          <w:szCs w:val="24"/>
        </w:rPr>
        <w:t xml:space="preserve"> </w:t>
      </w:r>
      <w:hyperlink r:id="rId9" w:history="1">
        <w:r w:rsidRPr="00BF329D">
          <w:rPr>
            <w:rStyle w:val="-"/>
            <w:rFonts w:ascii="Liberation Sans Narrow" w:eastAsia="Calibri" w:hAnsi="Liberation Sans Narrow" w:cs="Times New Roman"/>
            <w:b/>
            <w:bCs/>
            <w:color w:val="297889"/>
            <w:sz w:val="24"/>
            <w:szCs w:val="24"/>
          </w:rPr>
          <w:t>ΙΝ-ΕΣΑμεΑ</w:t>
        </w:r>
      </w:hyperlink>
      <w:bookmarkEnd w:id="0"/>
      <w:r>
        <w:rPr>
          <w:rFonts w:ascii="Liberation Sans Narrow" w:eastAsia="Calibri" w:hAnsi="Liberation Sans Narrow" w:cs="Times New Roman"/>
          <w:sz w:val="24"/>
          <w:szCs w:val="24"/>
        </w:rPr>
        <w:t>,</w:t>
      </w:r>
      <w:r>
        <w:rPr>
          <w:rFonts w:ascii="Liberation Sans Narrow" w:eastAsia="Calibri" w:hAnsi="Liberation Sans Narrow" w:cs="Times New Roman"/>
          <w:b/>
          <w:bCs/>
          <w:sz w:val="24"/>
          <w:szCs w:val="24"/>
        </w:rPr>
        <w:t xml:space="preserve"> </w:t>
      </w:r>
      <w:r>
        <w:rPr>
          <w:rFonts w:ascii="Liberation Sans Narrow" w:eastAsia="Calibri" w:hAnsi="Liberation Sans Narrow" w:cs="Times New Roman"/>
          <w:sz w:val="24"/>
          <w:szCs w:val="24"/>
        </w:rPr>
        <w:t>ο επίσημα εκπαιδευτικός και ερευνητικός φορέας του αναπηρικού κινήματος της χώρας,</w:t>
      </w:r>
      <w:r w:rsidRPr="00916805">
        <w:rPr>
          <w:rFonts w:ascii="Liberation Sans Narrow" w:eastAsia="Calibri" w:hAnsi="Liberation Sans Narrow" w:cs="Times New Roman"/>
          <w:sz w:val="24"/>
          <w:szCs w:val="24"/>
        </w:rPr>
        <w:t xml:space="preserve"> είναι υπεύθυνο για την υλοποίηση του </w:t>
      </w:r>
      <w:r w:rsidRPr="00916805">
        <w:rPr>
          <w:rFonts w:ascii="Liberation Sans Narrow" w:eastAsia="Calibri" w:hAnsi="Liberation Sans Narrow" w:cs="Times New Roman"/>
          <w:b/>
          <w:bCs/>
          <w:sz w:val="24"/>
          <w:szCs w:val="24"/>
          <w:lang w:val="en-US"/>
        </w:rPr>
        <w:t>Y</w:t>
      </w:r>
      <w:r w:rsidRPr="00916805">
        <w:rPr>
          <w:rFonts w:ascii="Liberation Sans Narrow" w:eastAsia="Calibri" w:hAnsi="Liberation Sans Narrow" w:cs="Times New Roman"/>
          <w:b/>
          <w:bCs/>
          <w:sz w:val="24"/>
          <w:szCs w:val="24"/>
        </w:rPr>
        <w:t>ποέργου 1 «Υπηρεσίες υποστήριξης για άτομα με αναπηρία, χρόνιες παθήσεις και τις οικογένειές τους που διαβιούν στον Δήμο Θεσσαλονίκης»</w:t>
      </w:r>
      <w:r w:rsidR="00224966">
        <w:rPr>
          <w:rFonts w:ascii="Liberation Sans Narrow" w:eastAsia="Calibri" w:hAnsi="Liberation Sans Narrow" w:cs="Times New Roman"/>
          <w:sz w:val="24"/>
          <w:szCs w:val="24"/>
        </w:rPr>
        <w:t xml:space="preserve"> και περιλαμβάνει τις παρακάτω δράσεις:</w:t>
      </w:r>
    </w:p>
    <w:p w14:paraId="2720E8B9" w14:textId="27A6ADC9" w:rsidR="005F0934" w:rsidRDefault="005F0934" w:rsidP="005F0934">
      <w:pPr>
        <w:numPr>
          <w:ilvl w:val="0"/>
          <w:numId w:val="12"/>
        </w:numPr>
        <w:spacing w:before="80" w:after="100" w:afterAutospacing="1" w:line="276" w:lineRule="auto"/>
        <w:jc w:val="both"/>
        <w:rPr>
          <w:rFonts w:ascii="Liberation Sans Narrow" w:eastAsia="Calibri" w:hAnsi="Liberation Sans Narrow" w:cs="Times New Roman"/>
          <w:sz w:val="24"/>
          <w:szCs w:val="24"/>
        </w:rPr>
      </w:pPr>
      <w:bookmarkStart w:id="1" w:name="_Hlk201563238"/>
      <w:r>
        <w:rPr>
          <w:rFonts w:ascii="Liberation Sans Narrow" w:eastAsia="Calibri" w:hAnsi="Liberation Sans Narrow" w:cs="Times New Roman"/>
          <w:sz w:val="24"/>
          <w:szCs w:val="24"/>
        </w:rPr>
        <w:t>Συναντήσεις Ενημέρωσης και Ευαισθητοποίησης</w:t>
      </w:r>
      <w:bookmarkEnd w:id="1"/>
      <w:r w:rsidR="0069401A">
        <w:rPr>
          <w:rFonts w:ascii="Liberation Sans Narrow" w:eastAsia="Calibri" w:hAnsi="Liberation Sans Narrow" w:cs="Times New Roman"/>
          <w:sz w:val="24"/>
          <w:szCs w:val="24"/>
        </w:rPr>
        <w:t>.</w:t>
      </w:r>
    </w:p>
    <w:p w14:paraId="348CD308" w14:textId="4065AFEB" w:rsidR="005F0934" w:rsidRDefault="005F0934" w:rsidP="005F0934">
      <w:pPr>
        <w:numPr>
          <w:ilvl w:val="0"/>
          <w:numId w:val="12"/>
        </w:numPr>
        <w:spacing w:before="80" w:after="100" w:afterAutospacing="1" w:line="276" w:lineRule="auto"/>
        <w:jc w:val="both"/>
        <w:rPr>
          <w:rFonts w:ascii="Liberation Sans Narrow" w:eastAsia="Calibri" w:hAnsi="Liberation Sans Narrow" w:cs="Times New Roman"/>
          <w:sz w:val="24"/>
          <w:szCs w:val="24"/>
        </w:rPr>
      </w:pPr>
      <w:r>
        <w:rPr>
          <w:rFonts w:ascii="Liberation Sans Narrow" w:eastAsia="Calibri" w:hAnsi="Liberation Sans Narrow" w:cs="Times New Roman"/>
          <w:sz w:val="24"/>
          <w:szCs w:val="24"/>
        </w:rPr>
        <w:t xml:space="preserve">Help Desk </w:t>
      </w:r>
      <w:r w:rsidR="00CB66FD">
        <w:rPr>
          <w:rFonts w:ascii="Liberation Sans Narrow" w:eastAsia="Calibri" w:hAnsi="Liberation Sans Narrow" w:cs="Times New Roman"/>
          <w:sz w:val="24"/>
          <w:szCs w:val="24"/>
        </w:rPr>
        <w:t>για ζητήματα αναπηρίας</w:t>
      </w:r>
      <w:r w:rsidR="0069401A">
        <w:rPr>
          <w:rFonts w:ascii="Liberation Sans Narrow" w:eastAsia="Calibri" w:hAnsi="Liberation Sans Narrow" w:cs="Times New Roman"/>
          <w:sz w:val="24"/>
          <w:szCs w:val="24"/>
        </w:rPr>
        <w:t>.</w:t>
      </w:r>
    </w:p>
    <w:p w14:paraId="1988A660" w14:textId="77777777" w:rsidR="005F0934" w:rsidRDefault="005F0934" w:rsidP="005F0934">
      <w:pPr>
        <w:numPr>
          <w:ilvl w:val="0"/>
          <w:numId w:val="12"/>
        </w:numPr>
        <w:spacing w:before="80" w:after="100" w:afterAutospacing="1" w:line="276" w:lineRule="auto"/>
        <w:ind w:left="714" w:hanging="357"/>
        <w:jc w:val="both"/>
        <w:rPr>
          <w:rFonts w:ascii="Liberation Sans Narrow" w:eastAsia="Calibri" w:hAnsi="Liberation Sans Narrow" w:cs="Times New Roman"/>
          <w:sz w:val="24"/>
          <w:szCs w:val="24"/>
        </w:rPr>
      </w:pPr>
      <w:r>
        <w:rPr>
          <w:rFonts w:ascii="Liberation Sans Narrow" w:eastAsia="Calibri" w:hAnsi="Liberation Sans Narrow" w:cs="Times New Roman"/>
          <w:sz w:val="24"/>
          <w:szCs w:val="24"/>
        </w:rPr>
        <w:t xml:space="preserve">Συμβουλευτική υποστήριξη και ενδυνάμωση </w:t>
      </w:r>
      <w:r w:rsidRPr="00820BFE">
        <w:rPr>
          <w:rFonts w:ascii="Liberation Sans Narrow" w:eastAsia="Calibri" w:hAnsi="Liberation Sans Narrow" w:cs="Times New Roman"/>
          <w:sz w:val="24"/>
          <w:szCs w:val="24"/>
        </w:rPr>
        <w:t>οικογενειών ατόμων με αναπηρία, ή/και χρόνιες παθήσεις</w:t>
      </w:r>
      <w:r>
        <w:rPr>
          <w:rFonts w:ascii="Liberation Sans Narrow" w:eastAsia="Calibri" w:hAnsi="Liberation Sans Narrow" w:cs="Times New Roman"/>
          <w:sz w:val="24"/>
          <w:szCs w:val="24"/>
        </w:rPr>
        <w:t>.</w:t>
      </w:r>
    </w:p>
    <w:p w14:paraId="117A8D0E" w14:textId="3D07BC53" w:rsidR="00C15D36" w:rsidRDefault="00C15D36" w:rsidP="00B75A44">
      <w:pPr>
        <w:spacing w:before="240" w:after="240" w:line="276" w:lineRule="auto"/>
        <w:jc w:val="both"/>
        <w:rPr>
          <w:rFonts w:ascii="Liberation Sans Narrow" w:eastAsia="Calibri" w:hAnsi="Liberation Sans Narrow" w:cs="Times New Roman"/>
          <w:sz w:val="24"/>
          <w:szCs w:val="24"/>
        </w:rPr>
      </w:pPr>
      <w:r w:rsidRPr="00C15D36">
        <w:rPr>
          <w:rFonts w:ascii="Liberation Sans Narrow" w:eastAsia="Calibri" w:hAnsi="Liberation Sans Narrow" w:cs="Times New Roman"/>
          <w:sz w:val="24"/>
          <w:szCs w:val="24"/>
        </w:rPr>
        <w:t>Στο πλαίσιο τ</w:t>
      </w:r>
      <w:r w:rsidR="00A12C7A">
        <w:rPr>
          <w:rFonts w:ascii="Liberation Sans Narrow" w:eastAsia="Calibri" w:hAnsi="Liberation Sans Narrow" w:cs="Times New Roman"/>
          <w:sz w:val="24"/>
          <w:szCs w:val="24"/>
        </w:rPr>
        <w:t>ης</w:t>
      </w:r>
      <w:r w:rsidRPr="00C15D36">
        <w:rPr>
          <w:rFonts w:ascii="Liberation Sans Narrow" w:eastAsia="Calibri" w:hAnsi="Liberation Sans Narrow" w:cs="Times New Roman"/>
          <w:sz w:val="24"/>
          <w:szCs w:val="24"/>
        </w:rPr>
        <w:t xml:space="preserve"> </w:t>
      </w:r>
      <w:r w:rsidR="00A12C7A">
        <w:rPr>
          <w:rFonts w:ascii="Liberation Sans Narrow" w:eastAsia="Calibri" w:hAnsi="Liberation Sans Narrow" w:cs="Times New Roman"/>
          <w:sz w:val="24"/>
          <w:szCs w:val="24"/>
        </w:rPr>
        <w:t>Δράσης</w:t>
      </w:r>
      <w:r w:rsidRPr="00C15D36">
        <w:rPr>
          <w:rFonts w:ascii="Liberation Sans Narrow" w:eastAsia="Calibri" w:hAnsi="Liberation Sans Narrow" w:cs="Times New Roman"/>
          <w:sz w:val="24"/>
          <w:szCs w:val="24"/>
        </w:rPr>
        <w:t xml:space="preserve"> </w:t>
      </w:r>
      <w:r w:rsidRPr="00C15D36">
        <w:rPr>
          <w:rFonts w:ascii="Liberation Sans Narrow" w:eastAsia="Calibri" w:hAnsi="Liberation Sans Narrow" w:cs="Times New Roman"/>
          <w:b/>
          <w:bCs/>
          <w:sz w:val="24"/>
          <w:szCs w:val="24"/>
        </w:rPr>
        <w:t>«Συναντήσεις Ενημέρωσης και Ευαισθητοποίησης»,</w:t>
      </w:r>
      <w:r w:rsidRPr="00C15D36">
        <w:rPr>
          <w:rFonts w:ascii="Liberation Sans Narrow" w:eastAsia="Calibri" w:hAnsi="Liberation Sans Narrow" w:cs="Times New Roman"/>
          <w:sz w:val="24"/>
          <w:szCs w:val="24"/>
        </w:rPr>
        <w:t xml:space="preserve"> στις </w:t>
      </w:r>
      <w:r w:rsidRPr="00C15D36">
        <w:rPr>
          <w:rFonts w:ascii="Liberation Sans Narrow" w:eastAsia="Calibri" w:hAnsi="Liberation Sans Narrow" w:cs="Times New Roman"/>
          <w:b/>
          <w:bCs/>
          <w:sz w:val="24"/>
          <w:szCs w:val="24"/>
        </w:rPr>
        <w:t>13, 19</w:t>
      </w:r>
      <w:r>
        <w:rPr>
          <w:rFonts w:ascii="Liberation Sans Narrow" w:eastAsia="Calibri" w:hAnsi="Liberation Sans Narrow" w:cs="Times New Roman"/>
          <w:b/>
          <w:bCs/>
          <w:sz w:val="24"/>
          <w:szCs w:val="24"/>
        </w:rPr>
        <w:t xml:space="preserve"> &amp;</w:t>
      </w:r>
      <w:r w:rsidRPr="00C15D36">
        <w:rPr>
          <w:rFonts w:ascii="Liberation Sans Narrow" w:eastAsia="Calibri" w:hAnsi="Liberation Sans Narrow" w:cs="Times New Roman"/>
          <w:b/>
          <w:bCs/>
          <w:sz w:val="24"/>
          <w:szCs w:val="24"/>
        </w:rPr>
        <w:t xml:space="preserve"> 21 Νοεμβρίου </w:t>
      </w:r>
      <w:r w:rsidRPr="00C15D36">
        <w:rPr>
          <w:rFonts w:ascii="Liberation Sans Narrow" w:eastAsia="Calibri" w:hAnsi="Liberation Sans Narrow" w:cs="Times New Roman"/>
          <w:sz w:val="24"/>
          <w:szCs w:val="24"/>
        </w:rPr>
        <w:t>πραγματοποιήθηκαν κύκλοι συζητήσεων με στελέχη φορέων, μεταξύ των οποίων το Κοινωνικό Φαρμακείο Δήμου Θεσσαλονίκης, η Βιβλιοθήκη και το Κέντρο Πληροφόρησης</w:t>
      </w:r>
      <w:r w:rsidR="00A12C7A">
        <w:rPr>
          <w:rFonts w:ascii="Liberation Sans Narrow" w:eastAsia="Calibri" w:hAnsi="Liberation Sans Narrow" w:cs="Times New Roman"/>
          <w:sz w:val="24"/>
          <w:szCs w:val="24"/>
        </w:rPr>
        <w:t xml:space="preserve"> του</w:t>
      </w:r>
      <w:r w:rsidRPr="00C15D36">
        <w:rPr>
          <w:rFonts w:ascii="Liberation Sans Narrow" w:eastAsia="Calibri" w:hAnsi="Liberation Sans Narrow" w:cs="Times New Roman"/>
          <w:sz w:val="24"/>
          <w:szCs w:val="24"/>
        </w:rPr>
        <w:t xml:space="preserve"> ΠΑΜΑΚ, ο Σύλλογος Συνδρόμου Down Β. Ελλάδος, η Ι.</w:t>
      </w:r>
      <w:r w:rsidR="000E649C">
        <w:rPr>
          <w:rFonts w:ascii="Liberation Sans Narrow" w:eastAsia="Calibri" w:hAnsi="Liberation Sans Narrow" w:cs="Times New Roman"/>
          <w:sz w:val="24"/>
          <w:szCs w:val="24"/>
        </w:rPr>
        <w:t xml:space="preserve"> </w:t>
      </w:r>
      <w:r w:rsidRPr="00C15D36">
        <w:rPr>
          <w:rFonts w:ascii="Liberation Sans Narrow" w:eastAsia="Calibri" w:hAnsi="Liberation Sans Narrow" w:cs="Times New Roman"/>
          <w:sz w:val="24"/>
          <w:szCs w:val="24"/>
        </w:rPr>
        <w:t xml:space="preserve">Μητρόπολη Θεσσαλονίκης, το </w:t>
      </w:r>
      <w:r w:rsidR="00A12C7A">
        <w:rPr>
          <w:rFonts w:ascii="Liberation Sans Narrow" w:eastAsia="Calibri" w:hAnsi="Liberation Sans Narrow" w:cs="Times New Roman"/>
          <w:sz w:val="24"/>
          <w:szCs w:val="24"/>
        </w:rPr>
        <w:t>Ειδικό</w:t>
      </w:r>
      <w:r w:rsidRPr="00C15D36">
        <w:rPr>
          <w:rFonts w:ascii="Liberation Sans Narrow" w:eastAsia="Calibri" w:hAnsi="Liberation Sans Narrow" w:cs="Times New Roman"/>
          <w:sz w:val="24"/>
          <w:szCs w:val="24"/>
        </w:rPr>
        <w:t xml:space="preserve"> </w:t>
      </w:r>
      <w:r w:rsidR="00A12C7A">
        <w:rPr>
          <w:rFonts w:ascii="Liberation Sans Narrow" w:eastAsia="Calibri" w:hAnsi="Liberation Sans Narrow" w:cs="Times New Roman"/>
          <w:sz w:val="24"/>
          <w:szCs w:val="24"/>
        </w:rPr>
        <w:lastRenderedPageBreak/>
        <w:t>Μητρώο</w:t>
      </w:r>
      <w:r w:rsidRPr="00C15D36">
        <w:rPr>
          <w:rFonts w:ascii="Liberation Sans Narrow" w:eastAsia="Calibri" w:hAnsi="Liberation Sans Narrow" w:cs="Times New Roman"/>
          <w:sz w:val="24"/>
          <w:szCs w:val="24"/>
        </w:rPr>
        <w:t xml:space="preserve"> </w:t>
      </w:r>
      <w:r w:rsidR="00A12C7A">
        <w:rPr>
          <w:rFonts w:ascii="Liberation Sans Narrow" w:eastAsia="Calibri" w:hAnsi="Liberation Sans Narrow" w:cs="Times New Roman"/>
          <w:sz w:val="24"/>
          <w:szCs w:val="24"/>
        </w:rPr>
        <w:t>Ανέργων</w:t>
      </w:r>
      <w:r w:rsidRPr="00C15D36">
        <w:rPr>
          <w:rFonts w:ascii="Liberation Sans Narrow" w:eastAsia="Calibri" w:hAnsi="Liberation Sans Narrow" w:cs="Times New Roman"/>
          <w:sz w:val="24"/>
          <w:szCs w:val="24"/>
        </w:rPr>
        <w:t xml:space="preserve"> ΔΥΠΑ</w:t>
      </w:r>
      <w:r w:rsidR="00A12C7A">
        <w:rPr>
          <w:rFonts w:ascii="Liberation Sans Narrow" w:eastAsia="Calibri" w:hAnsi="Liberation Sans Narrow" w:cs="Times New Roman"/>
          <w:sz w:val="24"/>
          <w:szCs w:val="24"/>
        </w:rPr>
        <w:t xml:space="preserve"> Θεσσαλονίκης</w:t>
      </w:r>
      <w:r w:rsidRPr="00C15D36">
        <w:rPr>
          <w:rFonts w:ascii="Liberation Sans Narrow" w:eastAsia="Calibri" w:hAnsi="Liberation Sans Narrow" w:cs="Times New Roman"/>
          <w:sz w:val="24"/>
          <w:szCs w:val="24"/>
        </w:rPr>
        <w:t>, το ΚΔΑΠ</w:t>
      </w:r>
      <w:r w:rsidR="00A12C7A">
        <w:rPr>
          <w:rFonts w:ascii="Liberation Sans Narrow" w:eastAsia="Calibri" w:hAnsi="Liberation Sans Narrow" w:cs="Times New Roman"/>
          <w:sz w:val="24"/>
          <w:szCs w:val="24"/>
        </w:rPr>
        <w:t xml:space="preserve"> </w:t>
      </w:r>
      <w:r w:rsidRPr="00C15D36">
        <w:rPr>
          <w:rFonts w:ascii="Liberation Sans Narrow" w:eastAsia="Calibri" w:hAnsi="Liberation Sans Narrow" w:cs="Times New Roman"/>
          <w:sz w:val="24"/>
          <w:szCs w:val="24"/>
        </w:rPr>
        <w:t xml:space="preserve">μεΑ Κάτω Τούμπας, η </w:t>
      </w:r>
      <w:r w:rsidR="00A12C7A">
        <w:rPr>
          <w:rFonts w:ascii="Liberation Sans Narrow" w:eastAsia="Calibri" w:hAnsi="Liberation Sans Narrow" w:cs="Times New Roman"/>
          <w:sz w:val="24"/>
          <w:szCs w:val="24"/>
        </w:rPr>
        <w:t xml:space="preserve">Κεντρική </w:t>
      </w:r>
      <w:r w:rsidRPr="00C15D36">
        <w:rPr>
          <w:rFonts w:ascii="Liberation Sans Narrow" w:eastAsia="Calibri" w:hAnsi="Liberation Sans Narrow" w:cs="Times New Roman"/>
          <w:sz w:val="24"/>
          <w:szCs w:val="24"/>
        </w:rPr>
        <w:t>Βιβλιοθήκη</w:t>
      </w:r>
      <w:r w:rsidR="00A12C7A">
        <w:rPr>
          <w:rFonts w:ascii="Liberation Sans Narrow" w:eastAsia="Calibri" w:hAnsi="Liberation Sans Narrow" w:cs="Times New Roman"/>
          <w:sz w:val="24"/>
          <w:szCs w:val="24"/>
        </w:rPr>
        <w:t xml:space="preserve"> του</w:t>
      </w:r>
      <w:r w:rsidRPr="00C15D36">
        <w:rPr>
          <w:rFonts w:ascii="Liberation Sans Narrow" w:eastAsia="Calibri" w:hAnsi="Liberation Sans Narrow" w:cs="Times New Roman"/>
          <w:sz w:val="24"/>
          <w:szCs w:val="24"/>
        </w:rPr>
        <w:t xml:space="preserve"> ΑΠΘ και το Κέντρο Κοινότητας Ανατολικού Τομέα.</w:t>
      </w:r>
    </w:p>
    <w:p w14:paraId="32CABCA9" w14:textId="77777777" w:rsidR="00B75A44" w:rsidRDefault="00975253" w:rsidP="00B75A44">
      <w:pPr>
        <w:spacing w:before="240" w:after="240" w:line="276" w:lineRule="auto"/>
        <w:jc w:val="both"/>
        <w:rPr>
          <w:rFonts w:ascii="Liberation Sans Narrow" w:eastAsia="Calibri" w:hAnsi="Liberation Sans Narrow" w:cs="Times New Roman"/>
          <w:sz w:val="24"/>
          <w:szCs w:val="24"/>
        </w:rPr>
      </w:pPr>
      <w:r w:rsidRPr="00975253">
        <w:rPr>
          <w:rFonts w:ascii="Liberation Sans Narrow" w:eastAsia="Calibri" w:hAnsi="Liberation Sans Narrow" w:cs="Times New Roman"/>
          <w:sz w:val="24"/>
          <w:szCs w:val="24"/>
        </w:rPr>
        <w:t xml:space="preserve">Οι συναντήσεις πραγματοποιήθηκαν σε ιδιαίτερα θετικό κλίμα, με βασικό στόχο τη </w:t>
      </w:r>
      <w:r w:rsidRPr="000E649C">
        <w:rPr>
          <w:rFonts w:ascii="Liberation Sans Narrow" w:eastAsia="Calibri" w:hAnsi="Liberation Sans Narrow" w:cs="Times New Roman"/>
          <w:b/>
          <w:bCs/>
          <w:sz w:val="24"/>
          <w:szCs w:val="24"/>
        </w:rPr>
        <w:t>γνωριμία</w:t>
      </w:r>
      <w:r w:rsidRPr="00975253">
        <w:rPr>
          <w:rFonts w:ascii="Liberation Sans Narrow" w:eastAsia="Calibri" w:hAnsi="Liberation Sans Narrow" w:cs="Times New Roman"/>
          <w:sz w:val="24"/>
          <w:szCs w:val="24"/>
        </w:rPr>
        <w:t xml:space="preserve">, την </w:t>
      </w:r>
      <w:r w:rsidRPr="00C40D8E">
        <w:rPr>
          <w:rFonts w:ascii="Liberation Sans Narrow" w:eastAsia="Calibri" w:hAnsi="Liberation Sans Narrow" w:cs="Times New Roman"/>
          <w:b/>
          <w:bCs/>
          <w:sz w:val="24"/>
          <w:szCs w:val="24"/>
        </w:rPr>
        <w:t>ανάπτυξη συνεργειών και συμπράξεων</w:t>
      </w:r>
      <w:r w:rsidRPr="00975253">
        <w:rPr>
          <w:rFonts w:ascii="Liberation Sans Narrow" w:eastAsia="Calibri" w:hAnsi="Liberation Sans Narrow" w:cs="Times New Roman"/>
          <w:sz w:val="24"/>
          <w:szCs w:val="24"/>
        </w:rPr>
        <w:t xml:space="preserve">, καθώς και την </w:t>
      </w:r>
      <w:r w:rsidRPr="00C40D8E">
        <w:rPr>
          <w:rFonts w:ascii="Liberation Sans Narrow" w:eastAsia="Calibri" w:hAnsi="Liberation Sans Narrow" w:cs="Times New Roman"/>
          <w:b/>
          <w:bCs/>
          <w:sz w:val="24"/>
          <w:szCs w:val="24"/>
        </w:rPr>
        <w:t xml:space="preserve">ενίσχυση της ικανότητας των </w:t>
      </w:r>
      <w:r w:rsidRPr="00EA06E8">
        <w:rPr>
          <w:rFonts w:ascii="Liberation Sans Narrow" w:eastAsia="Calibri" w:hAnsi="Liberation Sans Narrow" w:cs="Times New Roman"/>
          <w:b/>
          <w:bCs/>
          <w:sz w:val="24"/>
          <w:szCs w:val="24"/>
        </w:rPr>
        <w:t>στελεχών να υποστηρίζουν και να διασφαλίζουν τα δικαιώματα των ατόμων με αναπηρία, χρόνιες παθήσεις και των οικογενειών τους</w:t>
      </w:r>
      <w:r w:rsidRPr="00975253">
        <w:rPr>
          <w:rFonts w:ascii="Liberation Sans Narrow" w:eastAsia="Calibri" w:hAnsi="Liberation Sans Narrow" w:cs="Times New Roman"/>
          <w:sz w:val="24"/>
          <w:szCs w:val="24"/>
        </w:rPr>
        <w:t>. Στο πλαίσιο αυτό, συζητήθηκαν κρίσιμα ζητήματα που αφορούν την αναπηρία</w:t>
      </w:r>
      <w:r w:rsidR="00EA06E8">
        <w:rPr>
          <w:rFonts w:ascii="Liberation Sans Narrow" w:eastAsia="Calibri" w:hAnsi="Liberation Sans Narrow" w:cs="Times New Roman"/>
          <w:sz w:val="24"/>
          <w:szCs w:val="24"/>
        </w:rPr>
        <w:t xml:space="preserve">, </w:t>
      </w:r>
      <w:r w:rsidRPr="00975253">
        <w:rPr>
          <w:rFonts w:ascii="Liberation Sans Narrow" w:eastAsia="Calibri" w:hAnsi="Liberation Sans Narrow" w:cs="Times New Roman"/>
          <w:sz w:val="24"/>
          <w:szCs w:val="24"/>
        </w:rPr>
        <w:t>ενώ τέθηκαν εύστοχοι και γόνιμοι προβληματισμοί.</w:t>
      </w:r>
    </w:p>
    <w:p w14:paraId="792AD5B1" w14:textId="4D13CADB" w:rsidR="00C15D36" w:rsidRDefault="0069401A" w:rsidP="00EA06E8">
      <w:pPr>
        <w:spacing w:before="240" w:after="840" w:line="276" w:lineRule="auto"/>
        <w:jc w:val="both"/>
        <w:rPr>
          <w:rFonts w:ascii="Liberation Sans Narrow" w:eastAsia="Calibri" w:hAnsi="Liberation Sans Narrow" w:cs="Times New Roman"/>
          <w:sz w:val="24"/>
          <w:szCs w:val="24"/>
        </w:rPr>
      </w:pPr>
      <w:r w:rsidRPr="00916805">
        <w:rPr>
          <w:rFonts w:ascii="Liberation Sans Narrow" w:eastAsia="Calibri" w:hAnsi="Liberation Sans Narrow" w:cs="Times New Roman"/>
          <w:sz w:val="24"/>
          <w:szCs w:val="24"/>
          <w:lang w:val="en-US"/>
        </w:rPr>
        <w:t>T</w:t>
      </w:r>
      <w:r w:rsidRPr="00916805">
        <w:rPr>
          <w:rFonts w:ascii="Liberation Sans Narrow" w:eastAsia="Calibri" w:hAnsi="Liberation Sans Narrow" w:cs="Times New Roman"/>
          <w:sz w:val="24"/>
          <w:szCs w:val="24"/>
        </w:rPr>
        <w:t>ο</w:t>
      </w:r>
      <w:r>
        <w:rPr>
          <w:rFonts w:ascii="Liberation Sans Narrow" w:eastAsia="Calibri" w:hAnsi="Liberation Sans Narrow" w:cs="Times New Roman"/>
          <w:sz w:val="24"/>
          <w:szCs w:val="24"/>
        </w:rPr>
        <w:t xml:space="preserve"> </w:t>
      </w:r>
      <w:hyperlink r:id="rId10" w:history="1">
        <w:r w:rsidRPr="00BF329D">
          <w:rPr>
            <w:rStyle w:val="-"/>
            <w:rFonts w:ascii="Liberation Sans Narrow" w:eastAsia="Calibri" w:hAnsi="Liberation Sans Narrow" w:cs="Times New Roman"/>
            <w:b/>
            <w:bCs/>
            <w:color w:val="297889"/>
            <w:sz w:val="24"/>
            <w:szCs w:val="24"/>
          </w:rPr>
          <w:t>ΙΝ-ΕΣΑμεΑ</w:t>
        </w:r>
      </w:hyperlink>
      <w:r>
        <w:rPr>
          <w:rFonts w:ascii="Liberation Sans Narrow" w:eastAsia="Calibri" w:hAnsi="Liberation Sans Narrow" w:cs="Times New Roman"/>
          <w:sz w:val="24"/>
          <w:szCs w:val="24"/>
        </w:rPr>
        <w:t>,</w:t>
      </w:r>
      <w:r>
        <w:rPr>
          <w:rFonts w:ascii="Liberation Sans Narrow" w:eastAsia="Calibri" w:hAnsi="Liberation Sans Narrow" w:cs="Times New Roman"/>
          <w:b/>
          <w:bCs/>
          <w:sz w:val="24"/>
          <w:szCs w:val="24"/>
        </w:rPr>
        <w:t xml:space="preserve"> </w:t>
      </w:r>
      <w:r w:rsidR="0072562F" w:rsidRPr="005164E2">
        <w:rPr>
          <w:rFonts w:ascii="Liberation Sans Narrow" w:eastAsia="Calibri" w:hAnsi="Liberation Sans Narrow" w:cs="Times New Roman"/>
          <w:sz w:val="24"/>
          <w:szCs w:val="24"/>
        </w:rPr>
        <w:t>διατηρεί τα γραφεία του στην οδό Παπαρρηγοπούλου 7, Θεσσαλονίκη, και παρέχει</w:t>
      </w:r>
      <w:r w:rsidR="00CB66FD">
        <w:rPr>
          <w:rFonts w:ascii="Liberation Sans Narrow" w:eastAsia="Calibri" w:hAnsi="Liberation Sans Narrow" w:cs="Times New Roman"/>
          <w:sz w:val="24"/>
          <w:szCs w:val="24"/>
        </w:rPr>
        <w:t xml:space="preserve"> </w:t>
      </w:r>
      <w:r w:rsidR="0072562F" w:rsidRPr="005164E2">
        <w:rPr>
          <w:rFonts w:ascii="Liberation Sans Narrow" w:eastAsia="Calibri" w:hAnsi="Liberation Sans Narrow" w:cs="Times New Roman"/>
          <w:sz w:val="24"/>
          <w:szCs w:val="24"/>
        </w:rPr>
        <w:t>υπηρεσίες</w:t>
      </w:r>
      <w:r w:rsidR="00E25067">
        <w:rPr>
          <w:rFonts w:ascii="Liberation Sans Narrow" w:eastAsia="Calibri" w:hAnsi="Liberation Sans Narrow" w:cs="Times New Roman"/>
          <w:sz w:val="24"/>
          <w:szCs w:val="24"/>
        </w:rPr>
        <w:t xml:space="preserve">, </w:t>
      </w:r>
      <w:r w:rsidR="0072562F" w:rsidRPr="005164E2">
        <w:rPr>
          <w:rFonts w:ascii="Liberation Sans Narrow" w:eastAsia="Calibri" w:hAnsi="Liberation Sans Narrow" w:cs="Times New Roman"/>
          <w:sz w:val="24"/>
          <w:szCs w:val="24"/>
        </w:rPr>
        <w:t>στο πλαίσιο της Πράξης</w:t>
      </w:r>
      <w:r w:rsidR="00E25067">
        <w:rPr>
          <w:rFonts w:ascii="Liberation Sans Narrow" w:eastAsia="Calibri" w:hAnsi="Liberation Sans Narrow" w:cs="Times New Roman"/>
          <w:sz w:val="24"/>
          <w:szCs w:val="24"/>
        </w:rPr>
        <w:t>,</w:t>
      </w:r>
      <w:r w:rsidR="0072562F" w:rsidRPr="005164E2">
        <w:rPr>
          <w:rFonts w:ascii="Liberation Sans Narrow" w:eastAsia="Calibri" w:hAnsi="Liberation Sans Narrow" w:cs="Times New Roman"/>
          <w:sz w:val="24"/>
          <w:szCs w:val="24"/>
        </w:rPr>
        <w:t xml:space="preserve"> από </w:t>
      </w:r>
      <w:r w:rsidR="0072562F" w:rsidRPr="00F5450F">
        <w:rPr>
          <w:rFonts w:ascii="Liberation Sans Narrow" w:eastAsia="Calibri" w:hAnsi="Liberation Sans Narrow" w:cs="Times New Roman"/>
          <w:b/>
          <w:bCs/>
          <w:sz w:val="24"/>
          <w:szCs w:val="24"/>
        </w:rPr>
        <w:t>Δευτέρα έως Παρασκευή 8.30 - 16.30</w:t>
      </w:r>
      <w:r w:rsidR="00E25067">
        <w:rPr>
          <w:rFonts w:ascii="Liberation Sans Narrow" w:eastAsia="Calibri" w:hAnsi="Liberation Sans Narrow" w:cs="Times New Roman"/>
          <w:b/>
          <w:bCs/>
          <w:sz w:val="24"/>
          <w:szCs w:val="24"/>
        </w:rPr>
        <w:t xml:space="preserve"> </w:t>
      </w:r>
      <w:r w:rsidR="00E25067" w:rsidRPr="008357AB">
        <w:rPr>
          <w:rFonts w:ascii="Liberation Sans Narrow" w:eastAsia="Calibri" w:hAnsi="Liberation Sans Narrow" w:cs="Times New Roman"/>
          <w:sz w:val="24"/>
          <w:szCs w:val="24"/>
        </w:rPr>
        <w:t>στο</w:t>
      </w:r>
      <w:r w:rsidR="00E25067">
        <w:rPr>
          <w:rFonts w:ascii="Liberation Sans Narrow" w:eastAsia="Calibri" w:hAnsi="Liberation Sans Narrow" w:cs="Times New Roman"/>
          <w:b/>
          <w:bCs/>
          <w:sz w:val="24"/>
          <w:szCs w:val="24"/>
        </w:rPr>
        <w:t xml:space="preserve"> τηλ. </w:t>
      </w:r>
      <w:r w:rsidR="00E25067" w:rsidRPr="00E25067">
        <w:rPr>
          <w:rFonts w:ascii="Liberation Sans Narrow" w:eastAsia="Calibri" w:hAnsi="Liberation Sans Narrow" w:cs="Times New Roman"/>
          <w:b/>
          <w:bCs/>
          <w:sz w:val="24"/>
          <w:szCs w:val="24"/>
        </w:rPr>
        <w:t>2310-842742</w:t>
      </w:r>
      <w:r w:rsidR="00E25067" w:rsidRPr="001B68A2">
        <w:rPr>
          <w:rFonts w:ascii="Liberation Sans Narrow" w:eastAsia="Calibri" w:hAnsi="Liberation Sans Narrow" w:cs="Times New Roman"/>
          <w:sz w:val="24"/>
          <w:szCs w:val="24"/>
        </w:rPr>
        <w:t>.</w:t>
      </w:r>
    </w:p>
    <w:sectPr w:rsidR="00C15D36" w:rsidSect="003C159D">
      <w:headerReference w:type="default" r:id="rId11"/>
      <w:footerReference w:type="default" r:id="rId12"/>
      <w:pgSz w:w="11906" w:h="16838"/>
      <w:pgMar w:top="1440" w:right="1800" w:bottom="1440" w:left="180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5B7D" w14:textId="77777777" w:rsidR="009B2132" w:rsidRDefault="009B2132" w:rsidP="000301DD">
      <w:pPr>
        <w:spacing w:after="0" w:line="240" w:lineRule="auto"/>
      </w:pPr>
      <w:r>
        <w:separator/>
      </w:r>
    </w:p>
  </w:endnote>
  <w:endnote w:type="continuationSeparator" w:id="0">
    <w:p w14:paraId="62C67F82" w14:textId="77777777" w:rsidR="009B2132" w:rsidRDefault="009B2132" w:rsidP="000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Liberation Sans Narrow">
    <w:altName w:val="Calibri"/>
    <w:panose1 w:val="020B0606020202030204"/>
    <w:charset w:val="A1"/>
    <w:family w:val="swiss"/>
    <w:pitch w:val="variable"/>
    <w:sig w:usb0="A00002AF" w:usb1="500078FB" w:usb2="00000000" w:usb3="00000000" w:csb0="0000009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mbria">
    <w:altName w:val="Cambria"/>
    <w:panose1 w:val="02040503050406030204"/>
    <w:charset w:val="A1"/>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125247"/>
      <w:docPartObj>
        <w:docPartGallery w:val="Page Numbers (Bottom of Page)"/>
        <w:docPartUnique/>
      </w:docPartObj>
    </w:sdtPr>
    <w:sdtEndPr>
      <w:rPr>
        <w:rFonts w:ascii="Liberation Sans Narrow" w:hAnsi="Liberation Sans Narrow"/>
      </w:rPr>
    </w:sdtEndPr>
    <w:sdtContent>
      <w:p w14:paraId="559B43A1" w14:textId="4E393971" w:rsidR="00BC6F23" w:rsidRDefault="00EF2F90" w:rsidP="00EF2F90">
        <w:pPr>
          <w:pStyle w:val="ac"/>
          <w:spacing w:before="120"/>
          <w:jc w:val="right"/>
        </w:pPr>
        <w:r>
          <w:rPr>
            <w:noProof/>
          </w:rPr>
          <w:drawing>
            <wp:inline distT="0" distB="0" distL="0" distR="0" wp14:anchorId="045D8BC1" wp14:editId="5366E30B">
              <wp:extent cx="5274310" cy="574311"/>
              <wp:effectExtent l="0" t="0" r="2540" b="0"/>
              <wp:docPr id="1435094980" name="Εικόνα 2" descr="Λογότυπα σε σειρά, έμβλημα της  ευρωπαϊκής ένωσης δίπλα αναγράφεται με τη συγχρηματοδότηση της ευρωπαϊκής ένωσης, λογότυπο ΕΣΠΑ 2021-2027, κάθετος πρόγραμμα κεντρική μακεδονί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5094980" name="Εικόνα 2" descr="Λογότυπα σε σειρά, έμβλημα της  ευρωπαϊκής ένωσης δίπλα αναγράφεται με τη συγχρηματοδότηση της ευρωπαϊκής ένωσης, λογότυπο ΕΣΠΑ 2021-2027, κάθετος πρόγραμμα κεντρική μακεδονία"/>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274310" cy="574311"/>
                      </a:xfrm>
                      <a:prstGeom prst="rect">
                        <a:avLst/>
                      </a:prstGeom>
                    </pic:spPr>
                  </pic:pic>
                </a:graphicData>
              </a:graphic>
            </wp:inline>
          </w:drawing>
        </w:r>
        <w:r w:rsidR="00BC6F23" w:rsidRPr="00B770ED">
          <w:rPr>
            <w:rFonts w:ascii="Liberation Sans Narrow" w:hAnsi="Liberation Sans Narrow"/>
          </w:rPr>
          <w:fldChar w:fldCharType="begin"/>
        </w:r>
        <w:r w:rsidR="00BC6F23" w:rsidRPr="00B770ED">
          <w:rPr>
            <w:rFonts w:ascii="Liberation Sans Narrow" w:hAnsi="Liberation Sans Narrow"/>
          </w:rPr>
          <w:instrText>PAGE   \* MERGEFORMAT</w:instrText>
        </w:r>
        <w:r w:rsidR="00BC6F23" w:rsidRPr="00B770ED">
          <w:rPr>
            <w:rFonts w:ascii="Liberation Sans Narrow" w:hAnsi="Liberation Sans Narrow"/>
          </w:rPr>
          <w:fldChar w:fldCharType="separate"/>
        </w:r>
        <w:r w:rsidR="00BC6F23" w:rsidRPr="00B770ED">
          <w:rPr>
            <w:rFonts w:ascii="Liberation Sans Narrow" w:hAnsi="Liberation Sans Narrow"/>
          </w:rPr>
          <w:t>2</w:t>
        </w:r>
        <w:r w:rsidR="00BC6F23" w:rsidRPr="00B770ED">
          <w:rPr>
            <w:rFonts w:ascii="Liberation Sans Narrow" w:hAnsi="Liberation Sans Narrow"/>
          </w:rPr>
          <w:fldChar w:fldCharType="end"/>
        </w:r>
      </w:p>
    </w:sdtContent>
  </w:sdt>
  <w:p w14:paraId="24F57DED" w14:textId="54C99D10" w:rsidR="000301DD" w:rsidRDefault="000301DD" w:rsidP="00BC6F23">
    <w:pPr>
      <w:pStyle w:val="ac"/>
      <w:jc w:val="center"/>
    </w:pPr>
  </w:p>
  <w:p w14:paraId="7E5CF5D8" w14:textId="7475928E" w:rsidR="005547BA" w:rsidRDefault="005547BA" w:rsidP="00192E27">
    <w:pPr>
      <w:jc w:val="center"/>
    </w:pPr>
  </w:p>
  <w:p w14:paraId="33A4CEA2" w14:textId="77777777" w:rsidR="004C5FA5" w:rsidRDefault="004C5F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60DE" w14:textId="77777777" w:rsidR="009B2132" w:rsidRDefault="009B2132" w:rsidP="000301DD">
      <w:pPr>
        <w:spacing w:after="0" w:line="240" w:lineRule="auto"/>
      </w:pPr>
      <w:r>
        <w:separator/>
      </w:r>
    </w:p>
  </w:footnote>
  <w:footnote w:type="continuationSeparator" w:id="0">
    <w:p w14:paraId="4EBAFD8F" w14:textId="77777777" w:rsidR="009B2132" w:rsidRDefault="009B2132" w:rsidP="00030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E81CC0" w14:paraId="627EC160" w14:textId="77777777" w:rsidTr="005B427A">
      <w:tc>
        <w:tcPr>
          <w:tcW w:w="2269" w:type="dxa"/>
        </w:tcPr>
        <w:p w14:paraId="5CBA0414" w14:textId="77777777" w:rsidR="00E81CC0" w:rsidRDefault="00E81CC0" w:rsidP="00E3724C">
          <w:pPr>
            <w:pStyle w:val="ab"/>
            <w:spacing w:before="160"/>
            <w:ind w:left="176"/>
            <w:jc w:val="right"/>
          </w:pPr>
          <w:r>
            <w:rPr>
              <w:noProof/>
            </w:rPr>
            <w:drawing>
              <wp:inline distT="0" distB="0" distL="0" distR="0" wp14:anchorId="33CD67CD" wp14:editId="6A13FAD6">
                <wp:extent cx="857250" cy="1055823"/>
                <wp:effectExtent l="0" t="0" r="0" b="0"/>
                <wp:docPr id="1193599603" name="Εικόνα 1193599603"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73B59EA" w14:textId="77777777" w:rsidR="00E81CC0" w:rsidRDefault="00E81CC0" w:rsidP="00E81CC0">
          <w:pPr>
            <w:pStyle w:val="ab"/>
            <w:ind w:left="174"/>
          </w:pPr>
        </w:p>
      </w:tc>
      <w:tc>
        <w:tcPr>
          <w:tcW w:w="8930" w:type="dxa"/>
        </w:tcPr>
        <w:p w14:paraId="6AF5605D" w14:textId="7CDEB692" w:rsidR="00E81CC0" w:rsidRPr="00D56714" w:rsidRDefault="00D56714" w:rsidP="00E81CC0">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59264" behindDoc="1" locked="0" layoutInCell="1" allowOverlap="1" wp14:anchorId="070EEA87" wp14:editId="1BEE303F">
                <wp:simplePos x="0" y="0"/>
                <wp:positionH relativeFrom="column">
                  <wp:posOffset>549910</wp:posOffset>
                </wp:positionH>
                <wp:positionV relativeFrom="paragraph">
                  <wp:posOffset>147320</wp:posOffset>
                </wp:positionV>
                <wp:extent cx="4990465" cy="1190625"/>
                <wp:effectExtent l="0" t="0" r="635" b="0"/>
                <wp:wrapNone/>
                <wp:docPr id="1740020244" name="Εικόνα 1740020244"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14BAFDF" w14:textId="2058CA4F" w:rsidR="004C5FA5" w:rsidRDefault="00FF2C29" w:rsidP="00FF2C29">
    <w:pPr>
      <w:tabs>
        <w:tab w:val="left" w:pos="91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ABB"/>
    <w:multiLevelType w:val="hybridMultilevel"/>
    <w:tmpl w:val="A29009DE"/>
    <w:lvl w:ilvl="0" w:tplc="D5A6D4FE">
      <w:start w:val="1"/>
      <w:numFmt w:val="bullet"/>
      <w:lvlText w:val="o"/>
      <w:lvlJc w:val="left"/>
      <w:pPr>
        <w:ind w:left="795" w:hanging="360"/>
      </w:pPr>
      <w:rPr>
        <w:rFonts w:ascii="Segoe UI" w:hAnsi="Segoe UI" w:cs="Segoe UI" w:hint="default"/>
        <w:color w:val="auto"/>
        <w:sz w:val="28"/>
        <w:szCs w:val="28"/>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1" w15:restartNumberingAfterBreak="0">
    <w:nsid w:val="11E94B3B"/>
    <w:multiLevelType w:val="hybridMultilevel"/>
    <w:tmpl w:val="07BE4192"/>
    <w:lvl w:ilvl="0" w:tplc="177C79B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6C2C1E"/>
    <w:multiLevelType w:val="hybridMultilevel"/>
    <w:tmpl w:val="41769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5F1248"/>
    <w:multiLevelType w:val="hybridMultilevel"/>
    <w:tmpl w:val="29CA7C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3E23B9"/>
    <w:multiLevelType w:val="hybridMultilevel"/>
    <w:tmpl w:val="D0CA8BE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21876DD9"/>
    <w:multiLevelType w:val="hybridMultilevel"/>
    <w:tmpl w:val="538817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7052EC3"/>
    <w:multiLevelType w:val="hybridMultilevel"/>
    <w:tmpl w:val="A4D61ED2"/>
    <w:lvl w:ilvl="0" w:tplc="C1EC0794">
      <w:start w:val="1"/>
      <w:numFmt w:val="bullet"/>
      <w:lvlText w:val=""/>
      <w:lvlJc w:val="left"/>
      <w:pPr>
        <w:ind w:left="720" w:hanging="360"/>
      </w:pPr>
      <w:rPr>
        <w:rFonts w:ascii="Wingdings" w:hAnsi="Wingdings" w:hint="default"/>
        <w:color w:val="32A7C3"/>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34735DB8"/>
    <w:multiLevelType w:val="hybridMultilevel"/>
    <w:tmpl w:val="3D44D1C2"/>
    <w:lvl w:ilvl="0" w:tplc="6D8E8244">
      <w:start w:val="1"/>
      <w:numFmt w:val="bullet"/>
      <w:lvlText w:val="-"/>
      <w:lvlJc w:val="left"/>
      <w:pPr>
        <w:ind w:left="720" w:hanging="360"/>
      </w:pPr>
      <w:rPr>
        <w:rFonts w:ascii="Myriad Pro Light" w:hAnsi="Myriad Pr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E3347"/>
    <w:multiLevelType w:val="hybridMultilevel"/>
    <w:tmpl w:val="0670723E"/>
    <w:lvl w:ilvl="0" w:tplc="DDF6DF7A">
      <w:numFmt w:val="bullet"/>
      <w:lvlText w:val="-"/>
      <w:lvlJc w:val="left"/>
      <w:pPr>
        <w:ind w:left="720" w:hanging="360"/>
      </w:pPr>
      <w:rPr>
        <w:rFonts w:ascii="Liberation Sans Narrow" w:eastAsia="Calibri" w:hAnsi="Liberation Sans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A776B7E"/>
    <w:multiLevelType w:val="hybridMultilevel"/>
    <w:tmpl w:val="49523230"/>
    <w:lvl w:ilvl="0" w:tplc="B456CAC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58F128C"/>
    <w:multiLevelType w:val="hybridMultilevel"/>
    <w:tmpl w:val="D02CA590"/>
    <w:lvl w:ilvl="0" w:tplc="1D1AEBF6">
      <w:numFmt w:val="bullet"/>
      <w:lvlText w:val="-"/>
      <w:lvlJc w:val="left"/>
      <w:pPr>
        <w:ind w:left="720" w:hanging="360"/>
      </w:pPr>
      <w:rPr>
        <w:rFonts w:ascii="Liberation Sans Narrow" w:eastAsia="Calibri" w:hAnsi="Liberation Sans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A193B8E"/>
    <w:multiLevelType w:val="hybridMultilevel"/>
    <w:tmpl w:val="9D00AAAE"/>
    <w:lvl w:ilvl="0" w:tplc="7ECCE912">
      <w:start w:val="1"/>
      <w:numFmt w:val="bullet"/>
      <w:lvlText w:val=""/>
      <w:lvlJc w:val="left"/>
      <w:pPr>
        <w:ind w:left="153" w:hanging="360"/>
      </w:pPr>
      <w:rPr>
        <w:rFonts w:ascii="Symbol" w:hAnsi="Symbol" w:hint="default"/>
        <w:color w:val="275317" w:themeColor="accent6" w:themeShade="80"/>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2" w15:restartNumberingAfterBreak="0">
    <w:nsid w:val="5BBF0301"/>
    <w:multiLevelType w:val="hybridMultilevel"/>
    <w:tmpl w:val="A6D6F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CA606A"/>
    <w:multiLevelType w:val="hybridMultilevel"/>
    <w:tmpl w:val="01C8A9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0002372"/>
    <w:multiLevelType w:val="hybridMultilevel"/>
    <w:tmpl w:val="CE5AEEA8"/>
    <w:lvl w:ilvl="0" w:tplc="F3744A26">
      <w:start w:val="1"/>
      <w:numFmt w:val="bullet"/>
      <w:lvlText w:val=""/>
      <w:lvlJc w:val="left"/>
      <w:pPr>
        <w:ind w:left="720" w:hanging="360"/>
      </w:pPr>
      <w:rPr>
        <w:rFonts w:ascii="Wingdings" w:hAnsi="Wingdings" w:hint="default"/>
        <w:color w:val="32A7C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167040F"/>
    <w:multiLevelType w:val="hybridMultilevel"/>
    <w:tmpl w:val="A6D6F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942385"/>
    <w:multiLevelType w:val="hybridMultilevel"/>
    <w:tmpl w:val="A44C9D12"/>
    <w:lvl w:ilvl="0" w:tplc="BDB663EA">
      <w:start w:val="1"/>
      <w:numFmt w:val="decimal"/>
      <w:lvlText w:val="%1."/>
      <w:lvlJc w:val="left"/>
      <w:pPr>
        <w:ind w:left="420" w:hanging="360"/>
      </w:pPr>
    </w:lvl>
    <w:lvl w:ilvl="1" w:tplc="04080019">
      <w:start w:val="1"/>
      <w:numFmt w:val="lowerLetter"/>
      <w:lvlText w:val="%2."/>
      <w:lvlJc w:val="left"/>
      <w:pPr>
        <w:ind w:left="1140" w:hanging="360"/>
      </w:pPr>
    </w:lvl>
    <w:lvl w:ilvl="2" w:tplc="0408001B">
      <w:start w:val="1"/>
      <w:numFmt w:val="lowerRoman"/>
      <w:lvlText w:val="%3."/>
      <w:lvlJc w:val="right"/>
      <w:pPr>
        <w:ind w:left="1860" w:hanging="180"/>
      </w:pPr>
    </w:lvl>
    <w:lvl w:ilvl="3" w:tplc="0408000F">
      <w:start w:val="1"/>
      <w:numFmt w:val="decimal"/>
      <w:lvlText w:val="%4."/>
      <w:lvlJc w:val="left"/>
      <w:pPr>
        <w:ind w:left="2580" w:hanging="360"/>
      </w:pPr>
    </w:lvl>
    <w:lvl w:ilvl="4" w:tplc="04080019">
      <w:start w:val="1"/>
      <w:numFmt w:val="lowerLetter"/>
      <w:lvlText w:val="%5."/>
      <w:lvlJc w:val="left"/>
      <w:pPr>
        <w:ind w:left="3300" w:hanging="360"/>
      </w:pPr>
    </w:lvl>
    <w:lvl w:ilvl="5" w:tplc="0408001B">
      <w:start w:val="1"/>
      <w:numFmt w:val="lowerRoman"/>
      <w:lvlText w:val="%6."/>
      <w:lvlJc w:val="right"/>
      <w:pPr>
        <w:ind w:left="4020" w:hanging="180"/>
      </w:pPr>
    </w:lvl>
    <w:lvl w:ilvl="6" w:tplc="0408000F">
      <w:start w:val="1"/>
      <w:numFmt w:val="decimal"/>
      <w:lvlText w:val="%7."/>
      <w:lvlJc w:val="left"/>
      <w:pPr>
        <w:ind w:left="4740" w:hanging="360"/>
      </w:pPr>
    </w:lvl>
    <w:lvl w:ilvl="7" w:tplc="04080019">
      <w:start w:val="1"/>
      <w:numFmt w:val="lowerLetter"/>
      <w:lvlText w:val="%8."/>
      <w:lvlJc w:val="left"/>
      <w:pPr>
        <w:ind w:left="5460" w:hanging="360"/>
      </w:pPr>
    </w:lvl>
    <w:lvl w:ilvl="8" w:tplc="0408001B">
      <w:start w:val="1"/>
      <w:numFmt w:val="lowerRoman"/>
      <w:lvlText w:val="%9."/>
      <w:lvlJc w:val="right"/>
      <w:pPr>
        <w:ind w:left="6180" w:hanging="180"/>
      </w:pPr>
    </w:lvl>
  </w:abstractNum>
  <w:abstractNum w:abstractNumId="17" w15:restartNumberingAfterBreak="0">
    <w:nsid w:val="666C1627"/>
    <w:multiLevelType w:val="hybridMultilevel"/>
    <w:tmpl w:val="1F6A7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88087792">
    <w:abstractNumId w:val="9"/>
  </w:num>
  <w:num w:numId="2" w16cid:durableId="1593272717">
    <w:abstractNumId w:val="15"/>
  </w:num>
  <w:num w:numId="3" w16cid:durableId="1335840062">
    <w:abstractNumId w:val="1"/>
  </w:num>
  <w:num w:numId="4" w16cid:durableId="1950892646">
    <w:abstractNumId w:val="12"/>
  </w:num>
  <w:num w:numId="5" w16cid:durableId="996611520">
    <w:abstractNumId w:val="5"/>
  </w:num>
  <w:num w:numId="6" w16cid:durableId="2019916462">
    <w:abstractNumId w:val="2"/>
  </w:num>
  <w:num w:numId="7" w16cid:durableId="326523343">
    <w:abstractNumId w:val="3"/>
  </w:num>
  <w:num w:numId="8" w16cid:durableId="1143086223">
    <w:abstractNumId w:val="13"/>
  </w:num>
  <w:num w:numId="9" w16cid:durableId="104274971">
    <w:abstractNumId w:val="17"/>
  </w:num>
  <w:num w:numId="10" w16cid:durableId="34087738">
    <w:abstractNumId w:val="0"/>
  </w:num>
  <w:num w:numId="11" w16cid:durableId="1136676712">
    <w:abstractNumId w:val="11"/>
  </w:num>
  <w:num w:numId="12" w16cid:durableId="1059093155">
    <w:abstractNumId w:val="6"/>
  </w:num>
  <w:num w:numId="13" w16cid:durableId="1851748815">
    <w:abstractNumId w:val="7"/>
  </w:num>
  <w:num w:numId="14" w16cid:durableId="261493323">
    <w:abstractNumId w:val="8"/>
  </w:num>
  <w:num w:numId="15" w16cid:durableId="907613485">
    <w:abstractNumId w:val="10"/>
  </w:num>
  <w:num w:numId="16" w16cid:durableId="357775393">
    <w:abstractNumId w:val="4"/>
  </w:num>
  <w:num w:numId="17" w16cid:durableId="1982689306">
    <w:abstractNumId w:val="14"/>
  </w:num>
  <w:num w:numId="18" w16cid:durableId="465657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C0"/>
    <w:rsid w:val="000056C8"/>
    <w:rsid w:val="00012A62"/>
    <w:rsid w:val="0001635D"/>
    <w:rsid w:val="00023253"/>
    <w:rsid w:val="00023676"/>
    <w:rsid w:val="000301DD"/>
    <w:rsid w:val="00030968"/>
    <w:rsid w:val="00031203"/>
    <w:rsid w:val="00032D4B"/>
    <w:rsid w:val="00036C5E"/>
    <w:rsid w:val="000404BE"/>
    <w:rsid w:val="00044523"/>
    <w:rsid w:val="00053D4E"/>
    <w:rsid w:val="00054830"/>
    <w:rsid w:val="000759B2"/>
    <w:rsid w:val="0009218C"/>
    <w:rsid w:val="00096D8D"/>
    <w:rsid w:val="00097753"/>
    <w:rsid w:val="000C18CE"/>
    <w:rsid w:val="000C1C6E"/>
    <w:rsid w:val="000C5CDF"/>
    <w:rsid w:val="000D50D5"/>
    <w:rsid w:val="000D6692"/>
    <w:rsid w:val="000E0442"/>
    <w:rsid w:val="000E0C01"/>
    <w:rsid w:val="000E10E7"/>
    <w:rsid w:val="000E400F"/>
    <w:rsid w:val="000E56E4"/>
    <w:rsid w:val="000E5C40"/>
    <w:rsid w:val="000E62AA"/>
    <w:rsid w:val="000E649C"/>
    <w:rsid w:val="0010032F"/>
    <w:rsid w:val="00100A61"/>
    <w:rsid w:val="00106385"/>
    <w:rsid w:val="00111C6C"/>
    <w:rsid w:val="00120868"/>
    <w:rsid w:val="00124690"/>
    <w:rsid w:val="0013030A"/>
    <w:rsid w:val="00135F3F"/>
    <w:rsid w:val="001416EE"/>
    <w:rsid w:val="00157D72"/>
    <w:rsid w:val="00161E7F"/>
    <w:rsid w:val="0017342F"/>
    <w:rsid w:val="00173EB9"/>
    <w:rsid w:val="001745DC"/>
    <w:rsid w:val="00182504"/>
    <w:rsid w:val="00192E27"/>
    <w:rsid w:val="0019699E"/>
    <w:rsid w:val="00196F9E"/>
    <w:rsid w:val="001A254C"/>
    <w:rsid w:val="001A4B08"/>
    <w:rsid w:val="001A66CA"/>
    <w:rsid w:val="001A7990"/>
    <w:rsid w:val="001B68A2"/>
    <w:rsid w:val="001C5848"/>
    <w:rsid w:val="001C74B3"/>
    <w:rsid w:val="001D48AC"/>
    <w:rsid w:val="001D7B6E"/>
    <w:rsid w:val="001E7B06"/>
    <w:rsid w:val="00205D50"/>
    <w:rsid w:val="002112F0"/>
    <w:rsid w:val="002232BC"/>
    <w:rsid w:val="00224966"/>
    <w:rsid w:val="002362B1"/>
    <w:rsid w:val="00237322"/>
    <w:rsid w:val="002469E9"/>
    <w:rsid w:val="0025071D"/>
    <w:rsid w:val="00262489"/>
    <w:rsid w:val="0027441E"/>
    <w:rsid w:val="00284BF7"/>
    <w:rsid w:val="0029047C"/>
    <w:rsid w:val="002C5290"/>
    <w:rsid w:val="002E6372"/>
    <w:rsid w:val="00303E66"/>
    <w:rsid w:val="00303FD4"/>
    <w:rsid w:val="00307869"/>
    <w:rsid w:val="00315A07"/>
    <w:rsid w:val="00316601"/>
    <w:rsid w:val="00324FB7"/>
    <w:rsid w:val="003415A6"/>
    <w:rsid w:val="00341C69"/>
    <w:rsid w:val="00342684"/>
    <w:rsid w:val="00350614"/>
    <w:rsid w:val="0035205D"/>
    <w:rsid w:val="00357271"/>
    <w:rsid w:val="00365664"/>
    <w:rsid w:val="003814D6"/>
    <w:rsid w:val="003949B1"/>
    <w:rsid w:val="00394E54"/>
    <w:rsid w:val="003A37EA"/>
    <w:rsid w:val="003A64B3"/>
    <w:rsid w:val="003B003F"/>
    <w:rsid w:val="003B036D"/>
    <w:rsid w:val="003B2494"/>
    <w:rsid w:val="003C159D"/>
    <w:rsid w:val="003C6EEF"/>
    <w:rsid w:val="003D21F8"/>
    <w:rsid w:val="003E3F6F"/>
    <w:rsid w:val="003E64F4"/>
    <w:rsid w:val="003E6800"/>
    <w:rsid w:val="003F20A9"/>
    <w:rsid w:val="0040416C"/>
    <w:rsid w:val="004045BC"/>
    <w:rsid w:val="004117FC"/>
    <w:rsid w:val="00413731"/>
    <w:rsid w:val="004243D2"/>
    <w:rsid w:val="004279D9"/>
    <w:rsid w:val="004355AC"/>
    <w:rsid w:val="0043776C"/>
    <w:rsid w:val="00442288"/>
    <w:rsid w:val="004453C9"/>
    <w:rsid w:val="0045456D"/>
    <w:rsid w:val="00457B1B"/>
    <w:rsid w:val="004940B8"/>
    <w:rsid w:val="004959A7"/>
    <w:rsid w:val="004B2732"/>
    <w:rsid w:val="004B5A16"/>
    <w:rsid w:val="004B7FC6"/>
    <w:rsid w:val="004C0A57"/>
    <w:rsid w:val="004C13F4"/>
    <w:rsid w:val="004C373C"/>
    <w:rsid w:val="004C50AD"/>
    <w:rsid w:val="004C564C"/>
    <w:rsid w:val="004C5FA5"/>
    <w:rsid w:val="004C637B"/>
    <w:rsid w:val="004C6AC9"/>
    <w:rsid w:val="004C6F32"/>
    <w:rsid w:val="004D1B3F"/>
    <w:rsid w:val="004D23E3"/>
    <w:rsid w:val="004D2A23"/>
    <w:rsid w:val="004E1ACA"/>
    <w:rsid w:val="004F090C"/>
    <w:rsid w:val="00503550"/>
    <w:rsid w:val="005078C1"/>
    <w:rsid w:val="00510A9C"/>
    <w:rsid w:val="00511BF0"/>
    <w:rsid w:val="00521E6B"/>
    <w:rsid w:val="005270E4"/>
    <w:rsid w:val="00534E2F"/>
    <w:rsid w:val="005411D0"/>
    <w:rsid w:val="00545D63"/>
    <w:rsid w:val="00546F8C"/>
    <w:rsid w:val="005547BA"/>
    <w:rsid w:val="00554918"/>
    <w:rsid w:val="0056305D"/>
    <w:rsid w:val="00575CCF"/>
    <w:rsid w:val="0058227A"/>
    <w:rsid w:val="0058364D"/>
    <w:rsid w:val="00584382"/>
    <w:rsid w:val="0058669C"/>
    <w:rsid w:val="0059539E"/>
    <w:rsid w:val="00597BC9"/>
    <w:rsid w:val="005A0246"/>
    <w:rsid w:val="005A58F8"/>
    <w:rsid w:val="005B3E74"/>
    <w:rsid w:val="005B51A0"/>
    <w:rsid w:val="005B685A"/>
    <w:rsid w:val="005E5704"/>
    <w:rsid w:val="005F0934"/>
    <w:rsid w:val="00601856"/>
    <w:rsid w:val="00602B36"/>
    <w:rsid w:val="00604D0C"/>
    <w:rsid w:val="006161A2"/>
    <w:rsid w:val="00657403"/>
    <w:rsid w:val="00662941"/>
    <w:rsid w:val="00671695"/>
    <w:rsid w:val="00680EBA"/>
    <w:rsid w:val="00690507"/>
    <w:rsid w:val="0069258C"/>
    <w:rsid w:val="00692E42"/>
    <w:rsid w:val="0069401A"/>
    <w:rsid w:val="006A160E"/>
    <w:rsid w:val="006A6E55"/>
    <w:rsid w:val="006B193B"/>
    <w:rsid w:val="006B52F5"/>
    <w:rsid w:val="006D16B1"/>
    <w:rsid w:val="006D44D2"/>
    <w:rsid w:val="006E59E3"/>
    <w:rsid w:val="006E758B"/>
    <w:rsid w:val="006F0FBB"/>
    <w:rsid w:val="00703600"/>
    <w:rsid w:val="00713320"/>
    <w:rsid w:val="00714215"/>
    <w:rsid w:val="00721EB2"/>
    <w:rsid w:val="0072562F"/>
    <w:rsid w:val="00725E97"/>
    <w:rsid w:val="007425F6"/>
    <w:rsid w:val="0075579C"/>
    <w:rsid w:val="00760545"/>
    <w:rsid w:val="00771274"/>
    <w:rsid w:val="00773B1F"/>
    <w:rsid w:val="0078164D"/>
    <w:rsid w:val="00781D16"/>
    <w:rsid w:val="00787932"/>
    <w:rsid w:val="007917CB"/>
    <w:rsid w:val="007A4195"/>
    <w:rsid w:val="007A4791"/>
    <w:rsid w:val="007C3B3F"/>
    <w:rsid w:val="007D0BCC"/>
    <w:rsid w:val="007D6562"/>
    <w:rsid w:val="007E045D"/>
    <w:rsid w:val="007E1011"/>
    <w:rsid w:val="00804850"/>
    <w:rsid w:val="0081455C"/>
    <w:rsid w:val="00827FE5"/>
    <w:rsid w:val="0083525B"/>
    <w:rsid w:val="008357AB"/>
    <w:rsid w:val="00836874"/>
    <w:rsid w:val="0084049F"/>
    <w:rsid w:val="00845278"/>
    <w:rsid w:val="0084545A"/>
    <w:rsid w:val="00870A26"/>
    <w:rsid w:val="008752DC"/>
    <w:rsid w:val="00882918"/>
    <w:rsid w:val="00885733"/>
    <w:rsid w:val="0088668A"/>
    <w:rsid w:val="008879CD"/>
    <w:rsid w:val="008A1DCB"/>
    <w:rsid w:val="008A5891"/>
    <w:rsid w:val="008B716A"/>
    <w:rsid w:val="008C0300"/>
    <w:rsid w:val="008C0DAE"/>
    <w:rsid w:val="008C0FA5"/>
    <w:rsid w:val="008C3A03"/>
    <w:rsid w:val="008D0B9B"/>
    <w:rsid w:val="008E65C0"/>
    <w:rsid w:val="00935FB1"/>
    <w:rsid w:val="00946C64"/>
    <w:rsid w:val="009550A7"/>
    <w:rsid w:val="00956153"/>
    <w:rsid w:val="00970BED"/>
    <w:rsid w:val="009740A8"/>
    <w:rsid w:val="00975253"/>
    <w:rsid w:val="00977937"/>
    <w:rsid w:val="009932F0"/>
    <w:rsid w:val="0099756F"/>
    <w:rsid w:val="009A79DF"/>
    <w:rsid w:val="009B2132"/>
    <w:rsid w:val="009C4F44"/>
    <w:rsid w:val="009D5F8D"/>
    <w:rsid w:val="009F35AC"/>
    <w:rsid w:val="00A046BD"/>
    <w:rsid w:val="00A12C7A"/>
    <w:rsid w:val="00A364CA"/>
    <w:rsid w:val="00A36908"/>
    <w:rsid w:val="00A45952"/>
    <w:rsid w:val="00A56F6A"/>
    <w:rsid w:val="00A62A93"/>
    <w:rsid w:val="00A6629B"/>
    <w:rsid w:val="00A913CB"/>
    <w:rsid w:val="00A9171B"/>
    <w:rsid w:val="00A91A11"/>
    <w:rsid w:val="00A93360"/>
    <w:rsid w:val="00A93942"/>
    <w:rsid w:val="00A947E9"/>
    <w:rsid w:val="00A949DB"/>
    <w:rsid w:val="00A97DB4"/>
    <w:rsid w:val="00AA2F23"/>
    <w:rsid w:val="00AA48A0"/>
    <w:rsid w:val="00AA6239"/>
    <w:rsid w:val="00AA72FF"/>
    <w:rsid w:val="00AB4EFA"/>
    <w:rsid w:val="00AC190A"/>
    <w:rsid w:val="00AC4394"/>
    <w:rsid w:val="00AC51B0"/>
    <w:rsid w:val="00AD4556"/>
    <w:rsid w:val="00AD7A09"/>
    <w:rsid w:val="00AE4A94"/>
    <w:rsid w:val="00AF03E4"/>
    <w:rsid w:val="00AF4015"/>
    <w:rsid w:val="00AF7990"/>
    <w:rsid w:val="00B03A59"/>
    <w:rsid w:val="00B0499F"/>
    <w:rsid w:val="00B1140A"/>
    <w:rsid w:val="00B17B1C"/>
    <w:rsid w:val="00B21B12"/>
    <w:rsid w:val="00B223E9"/>
    <w:rsid w:val="00B2772E"/>
    <w:rsid w:val="00B31753"/>
    <w:rsid w:val="00B46771"/>
    <w:rsid w:val="00B51A4C"/>
    <w:rsid w:val="00B57F9F"/>
    <w:rsid w:val="00B64E6C"/>
    <w:rsid w:val="00B71278"/>
    <w:rsid w:val="00B7536C"/>
    <w:rsid w:val="00B75A44"/>
    <w:rsid w:val="00B769BB"/>
    <w:rsid w:val="00B770ED"/>
    <w:rsid w:val="00B90473"/>
    <w:rsid w:val="00B96095"/>
    <w:rsid w:val="00BA0FBC"/>
    <w:rsid w:val="00BA155A"/>
    <w:rsid w:val="00BA3C3A"/>
    <w:rsid w:val="00BA412A"/>
    <w:rsid w:val="00BB1448"/>
    <w:rsid w:val="00BB26E7"/>
    <w:rsid w:val="00BC26E0"/>
    <w:rsid w:val="00BC6F23"/>
    <w:rsid w:val="00BD14BF"/>
    <w:rsid w:val="00BD1B7C"/>
    <w:rsid w:val="00BD3D39"/>
    <w:rsid w:val="00BD7CFE"/>
    <w:rsid w:val="00BD7E2A"/>
    <w:rsid w:val="00BE5216"/>
    <w:rsid w:val="00BF12B5"/>
    <w:rsid w:val="00BF2A5C"/>
    <w:rsid w:val="00BF329D"/>
    <w:rsid w:val="00BF789B"/>
    <w:rsid w:val="00BF7A3C"/>
    <w:rsid w:val="00C0029B"/>
    <w:rsid w:val="00C00886"/>
    <w:rsid w:val="00C04F42"/>
    <w:rsid w:val="00C062E2"/>
    <w:rsid w:val="00C15512"/>
    <w:rsid w:val="00C15D36"/>
    <w:rsid w:val="00C16297"/>
    <w:rsid w:val="00C17D5D"/>
    <w:rsid w:val="00C24245"/>
    <w:rsid w:val="00C318CC"/>
    <w:rsid w:val="00C34F0A"/>
    <w:rsid w:val="00C40D8E"/>
    <w:rsid w:val="00C424B4"/>
    <w:rsid w:val="00C52EB2"/>
    <w:rsid w:val="00C71836"/>
    <w:rsid w:val="00C83B00"/>
    <w:rsid w:val="00C84D2C"/>
    <w:rsid w:val="00CA6CF4"/>
    <w:rsid w:val="00CA7190"/>
    <w:rsid w:val="00CB2730"/>
    <w:rsid w:val="00CB2B14"/>
    <w:rsid w:val="00CB4BD0"/>
    <w:rsid w:val="00CB66FD"/>
    <w:rsid w:val="00CB7198"/>
    <w:rsid w:val="00CD06F6"/>
    <w:rsid w:val="00CD5514"/>
    <w:rsid w:val="00CD6FF9"/>
    <w:rsid w:val="00CE4976"/>
    <w:rsid w:val="00CE57EE"/>
    <w:rsid w:val="00CE7188"/>
    <w:rsid w:val="00D029C4"/>
    <w:rsid w:val="00D11326"/>
    <w:rsid w:val="00D1220A"/>
    <w:rsid w:val="00D16C7A"/>
    <w:rsid w:val="00D3198E"/>
    <w:rsid w:val="00D557B0"/>
    <w:rsid w:val="00D56714"/>
    <w:rsid w:val="00D56A1C"/>
    <w:rsid w:val="00D712DF"/>
    <w:rsid w:val="00DA59B3"/>
    <w:rsid w:val="00DB2F8A"/>
    <w:rsid w:val="00DC1FFF"/>
    <w:rsid w:val="00DC3E06"/>
    <w:rsid w:val="00DE20D1"/>
    <w:rsid w:val="00DE74A4"/>
    <w:rsid w:val="00DF4913"/>
    <w:rsid w:val="00E061BA"/>
    <w:rsid w:val="00E163B5"/>
    <w:rsid w:val="00E25067"/>
    <w:rsid w:val="00E3083E"/>
    <w:rsid w:val="00E3724C"/>
    <w:rsid w:val="00E40DAA"/>
    <w:rsid w:val="00E410DC"/>
    <w:rsid w:val="00E447D2"/>
    <w:rsid w:val="00E4563F"/>
    <w:rsid w:val="00E504B7"/>
    <w:rsid w:val="00E521E9"/>
    <w:rsid w:val="00E6201F"/>
    <w:rsid w:val="00E62143"/>
    <w:rsid w:val="00E63F0C"/>
    <w:rsid w:val="00E81CC0"/>
    <w:rsid w:val="00E840A6"/>
    <w:rsid w:val="00E94B85"/>
    <w:rsid w:val="00E9712F"/>
    <w:rsid w:val="00EA06E8"/>
    <w:rsid w:val="00EA3F58"/>
    <w:rsid w:val="00EA583A"/>
    <w:rsid w:val="00EB211D"/>
    <w:rsid w:val="00EC10BB"/>
    <w:rsid w:val="00EC5840"/>
    <w:rsid w:val="00EC79B8"/>
    <w:rsid w:val="00ED1026"/>
    <w:rsid w:val="00ED2B49"/>
    <w:rsid w:val="00EE02D1"/>
    <w:rsid w:val="00EF2F90"/>
    <w:rsid w:val="00F0121C"/>
    <w:rsid w:val="00F02F58"/>
    <w:rsid w:val="00F11E40"/>
    <w:rsid w:val="00F12FBF"/>
    <w:rsid w:val="00F2061B"/>
    <w:rsid w:val="00F3048C"/>
    <w:rsid w:val="00F30EE6"/>
    <w:rsid w:val="00F315F5"/>
    <w:rsid w:val="00F341FA"/>
    <w:rsid w:val="00F37F14"/>
    <w:rsid w:val="00F43106"/>
    <w:rsid w:val="00F45737"/>
    <w:rsid w:val="00F47B80"/>
    <w:rsid w:val="00F5450F"/>
    <w:rsid w:val="00F63527"/>
    <w:rsid w:val="00F664A7"/>
    <w:rsid w:val="00F744CC"/>
    <w:rsid w:val="00F74F03"/>
    <w:rsid w:val="00F83B4E"/>
    <w:rsid w:val="00F86115"/>
    <w:rsid w:val="00F9004D"/>
    <w:rsid w:val="00F95701"/>
    <w:rsid w:val="00FA636F"/>
    <w:rsid w:val="00FB38B5"/>
    <w:rsid w:val="00FB5687"/>
    <w:rsid w:val="00FC21D3"/>
    <w:rsid w:val="00FC6AEC"/>
    <w:rsid w:val="00FD743C"/>
    <w:rsid w:val="00FE632D"/>
    <w:rsid w:val="00FF2C29"/>
    <w:rsid w:val="00FF7D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6319"/>
  <w15:chartTrackingRefBased/>
  <w15:docId w15:val="{6D5C7782-3AA3-4871-BFDC-884141C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DD"/>
    <w:pPr>
      <w:spacing w:line="259" w:lineRule="auto"/>
    </w:pPr>
    <w:rPr>
      <w:kern w:val="0"/>
      <w:sz w:val="22"/>
      <w:szCs w:val="22"/>
      <w14:ligatures w14:val="none"/>
    </w:rPr>
  </w:style>
  <w:style w:type="paragraph" w:styleId="1">
    <w:name w:val="heading 1"/>
    <w:basedOn w:val="a"/>
    <w:next w:val="a"/>
    <w:link w:val="1Char"/>
    <w:uiPriority w:val="9"/>
    <w:qFormat/>
    <w:rsid w:val="000301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301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301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301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0301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0301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0301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0301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0301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01D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301D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01D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01D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01D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01D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01D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01D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01DD"/>
    <w:rPr>
      <w:rFonts w:eastAsiaTheme="majorEastAsia" w:cstheme="majorBidi"/>
      <w:color w:val="272727" w:themeColor="text1" w:themeTint="D8"/>
    </w:rPr>
  </w:style>
  <w:style w:type="paragraph" w:styleId="a3">
    <w:name w:val="Title"/>
    <w:basedOn w:val="a"/>
    <w:next w:val="a"/>
    <w:link w:val="Char"/>
    <w:qFormat/>
    <w:rsid w:val="000301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rsid w:val="000301D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1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0301D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01DD"/>
    <w:pPr>
      <w:spacing w:before="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0301DD"/>
    <w:rPr>
      <w:i/>
      <w:iCs/>
      <w:color w:val="404040" w:themeColor="text1" w:themeTint="BF"/>
    </w:rPr>
  </w:style>
  <w:style w:type="paragraph" w:styleId="a6">
    <w:name w:val="List Paragraph"/>
    <w:aliases w:val="Γράφημα,Bullet21,Bullet22,Bullet23,Bullet211,Bullet24,Bullet25,Bullet26,Bullet27,bl11,Bullet212,Bullet28,bl12,Bullet213,Bullet29,bl13,Bullet214,Bullet210,Bullet215,Itemize,List1,Liste à puces retrait droite,Bullet List"/>
    <w:basedOn w:val="a"/>
    <w:link w:val="Char2"/>
    <w:uiPriority w:val="34"/>
    <w:qFormat/>
    <w:rsid w:val="000301DD"/>
    <w:pPr>
      <w:spacing w:line="278" w:lineRule="auto"/>
      <w:ind w:left="720"/>
      <w:contextualSpacing/>
    </w:pPr>
    <w:rPr>
      <w:kern w:val="2"/>
      <w:sz w:val="24"/>
      <w:szCs w:val="24"/>
      <w14:ligatures w14:val="standardContextual"/>
    </w:rPr>
  </w:style>
  <w:style w:type="character" w:styleId="a7">
    <w:name w:val="Intense Emphasis"/>
    <w:basedOn w:val="a0"/>
    <w:uiPriority w:val="21"/>
    <w:qFormat/>
    <w:rsid w:val="000301DD"/>
    <w:rPr>
      <w:i/>
      <w:iCs/>
      <w:color w:val="0F4761" w:themeColor="accent1" w:themeShade="BF"/>
    </w:rPr>
  </w:style>
  <w:style w:type="paragraph" w:styleId="a8">
    <w:name w:val="Intense Quote"/>
    <w:basedOn w:val="a"/>
    <w:next w:val="a"/>
    <w:link w:val="Char3"/>
    <w:uiPriority w:val="30"/>
    <w:qFormat/>
    <w:rsid w:val="000301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3">
    <w:name w:val="Έντονο απόσπ. Char"/>
    <w:basedOn w:val="a0"/>
    <w:link w:val="a8"/>
    <w:uiPriority w:val="30"/>
    <w:rsid w:val="000301DD"/>
    <w:rPr>
      <w:i/>
      <w:iCs/>
      <w:color w:val="0F4761" w:themeColor="accent1" w:themeShade="BF"/>
    </w:rPr>
  </w:style>
  <w:style w:type="character" w:styleId="a9">
    <w:name w:val="Intense Reference"/>
    <w:basedOn w:val="a0"/>
    <w:uiPriority w:val="32"/>
    <w:qFormat/>
    <w:rsid w:val="000301DD"/>
    <w:rPr>
      <w:b/>
      <w:bCs/>
      <w:smallCaps/>
      <w:color w:val="0F4761" w:themeColor="accent1" w:themeShade="BF"/>
      <w:spacing w:val="5"/>
    </w:rPr>
  </w:style>
  <w:style w:type="table" w:styleId="aa">
    <w:name w:val="Table Grid"/>
    <w:basedOn w:val="a1"/>
    <w:uiPriority w:val="39"/>
    <w:rsid w:val="000301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0301DD"/>
    <w:pPr>
      <w:tabs>
        <w:tab w:val="center" w:pos="4680"/>
        <w:tab w:val="right" w:pos="9360"/>
      </w:tabs>
      <w:spacing w:after="0" w:line="240" w:lineRule="auto"/>
    </w:pPr>
  </w:style>
  <w:style w:type="character" w:customStyle="1" w:styleId="Char4">
    <w:name w:val="Κεφαλίδα Char"/>
    <w:basedOn w:val="a0"/>
    <w:link w:val="ab"/>
    <w:uiPriority w:val="99"/>
    <w:rsid w:val="000301DD"/>
    <w:rPr>
      <w:kern w:val="0"/>
      <w:sz w:val="22"/>
      <w:szCs w:val="22"/>
      <w14:ligatures w14:val="none"/>
    </w:rPr>
  </w:style>
  <w:style w:type="paragraph" w:styleId="ac">
    <w:name w:val="footer"/>
    <w:basedOn w:val="a"/>
    <w:link w:val="Char5"/>
    <w:uiPriority w:val="99"/>
    <w:unhideWhenUsed/>
    <w:rsid w:val="000301DD"/>
    <w:pPr>
      <w:tabs>
        <w:tab w:val="center" w:pos="4153"/>
        <w:tab w:val="right" w:pos="8306"/>
      </w:tabs>
      <w:spacing w:after="0" w:line="240" w:lineRule="auto"/>
    </w:pPr>
  </w:style>
  <w:style w:type="character" w:customStyle="1" w:styleId="Char5">
    <w:name w:val="Υποσέλιδο Char"/>
    <w:basedOn w:val="a0"/>
    <w:link w:val="ac"/>
    <w:uiPriority w:val="99"/>
    <w:rsid w:val="000301DD"/>
    <w:rPr>
      <w:kern w:val="0"/>
      <w:sz w:val="22"/>
      <w:szCs w:val="22"/>
      <w14:ligatures w14:val="none"/>
    </w:rPr>
  </w:style>
  <w:style w:type="character" w:customStyle="1" w:styleId="Char2">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basedOn w:val="a0"/>
    <w:link w:val="a6"/>
    <w:uiPriority w:val="34"/>
    <w:rsid w:val="009550A7"/>
  </w:style>
  <w:style w:type="paragraph" w:styleId="ad">
    <w:name w:val="footnote text"/>
    <w:basedOn w:val="a"/>
    <w:link w:val="Char6"/>
    <w:uiPriority w:val="99"/>
    <w:semiHidden/>
    <w:unhideWhenUsed/>
    <w:rsid w:val="009550A7"/>
    <w:pPr>
      <w:spacing w:after="0" w:line="240" w:lineRule="auto"/>
      <w:jc w:val="both"/>
    </w:pPr>
    <w:rPr>
      <w:rFonts w:ascii="Arial Narrow" w:eastAsia="Times New Roman" w:hAnsi="Arial Narrow" w:cs="Times New Roman"/>
      <w:color w:val="000000"/>
      <w:sz w:val="20"/>
      <w:szCs w:val="20"/>
    </w:rPr>
  </w:style>
  <w:style w:type="character" w:customStyle="1" w:styleId="Char6">
    <w:name w:val="Κείμενο υποσημείωσης Char"/>
    <w:basedOn w:val="a0"/>
    <w:link w:val="ad"/>
    <w:uiPriority w:val="99"/>
    <w:semiHidden/>
    <w:rsid w:val="009550A7"/>
    <w:rPr>
      <w:rFonts w:ascii="Arial Narrow" w:eastAsia="Times New Roman" w:hAnsi="Arial Narrow" w:cs="Times New Roman"/>
      <w:color w:val="000000"/>
      <w:kern w:val="0"/>
      <w:sz w:val="20"/>
      <w:szCs w:val="20"/>
      <w14:ligatures w14:val="none"/>
    </w:rPr>
  </w:style>
  <w:style w:type="character" w:styleId="ae">
    <w:name w:val="footnote reference"/>
    <w:basedOn w:val="a0"/>
    <w:uiPriority w:val="99"/>
    <w:semiHidden/>
    <w:unhideWhenUsed/>
    <w:rsid w:val="009550A7"/>
    <w:rPr>
      <w:vertAlign w:val="superscript"/>
    </w:rPr>
  </w:style>
  <w:style w:type="character" w:styleId="-">
    <w:name w:val="Hyperlink"/>
    <w:basedOn w:val="a0"/>
    <w:uiPriority w:val="99"/>
    <w:unhideWhenUsed/>
    <w:rsid w:val="005270E4"/>
    <w:rPr>
      <w:color w:val="467886" w:themeColor="hyperlink"/>
      <w:u w:val="single"/>
    </w:rPr>
  </w:style>
  <w:style w:type="character" w:styleId="af">
    <w:name w:val="Unresolved Mention"/>
    <w:basedOn w:val="a0"/>
    <w:uiPriority w:val="99"/>
    <w:semiHidden/>
    <w:unhideWhenUsed/>
    <w:rsid w:val="005270E4"/>
    <w:rPr>
      <w:color w:val="605E5C"/>
      <w:shd w:val="clear" w:color="auto" w:fill="E1DFDD"/>
    </w:rPr>
  </w:style>
  <w:style w:type="character" w:styleId="af0">
    <w:name w:val="annotation reference"/>
    <w:basedOn w:val="a0"/>
    <w:uiPriority w:val="99"/>
    <w:semiHidden/>
    <w:unhideWhenUsed/>
    <w:rsid w:val="00A93360"/>
    <w:rPr>
      <w:sz w:val="16"/>
      <w:szCs w:val="16"/>
    </w:rPr>
  </w:style>
  <w:style w:type="paragraph" w:styleId="af1">
    <w:name w:val="annotation text"/>
    <w:basedOn w:val="a"/>
    <w:link w:val="Char7"/>
    <w:uiPriority w:val="99"/>
    <w:unhideWhenUsed/>
    <w:rsid w:val="00A93360"/>
    <w:pPr>
      <w:spacing w:line="240" w:lineRule="auto"/>
    </w:pPr>
    <w:rPr>
      <w:sz w:val="20"/>
      <w:szCs w:val="20"/>
    </w:rPr>
  </w:style>
  <w:style w:type="character" w:customStyle="1" w:styleId="Char7">
    <w:name w:val="Κείμενο σχολίου Char"/>
    <w:basedOn w:val="a0"/>
    <w:link w:val="af1"/>
    <w:uiPriority w:val="99"/>
    <w:rsid w:val="00A93360"/>
    <w:rPr>
      <w:kern w:val="0"/>
      <w:sz w:val="20"/>
      <w:szCs w:val="20"/>
      <w14:ligatures w14:val="none"/>
    </w:rPr>
  </w:style>
  <w:style w:type="paragraph" w:styleId="af2">
    <w:name w:val="annotation subject"/>
    <w:basedOn w:val="af1"/>
    <w:next w:val="af1"/>
    <w:link w:val="Char8"/>
    <w:uiPriority w:val="99"/>
    <w:semiHidden/>
    <w:unhideWhenUsed/>
    <w:rsid w:val="00A93360"/>
    <w:rPr>
      <w:b/>
      <w:bCs/>
    </w:rPr>
  </w:style>
  <w:style w:type="character" w:customStyle="1" w:styleId="Char8">
    <w:name w:val="Θέμα σχολίου Char"/>
    <w:basedOn w:val="Char7"/>
    <w:link w:val="af2"/>
    <w:uiPriority w:val="99"/>
    <w:semiHidden/>
    <w:rsid w:val="00A93360"/>
    <w:rPr>
      <w:b/>
      <w:bCs/>
      <w:kern w:val="0"/>
      <w:sz w:val="20"/>
      <w:szCs w:val="20"/>
      <w14:ligatures w14:val="none"/>
    </w:rPr>
  </w:style>
  <w:style w:type="paragraph" w:styleId="af3">
    <w:name w:val="Revision"/>
    <w:hidden/>
    <w:uiPriority w:val="99"/>
    <w:semiHidden/>
    <w:rsid w:val="00413731"/>
    <w:pPr>
      <w:spacing w:after="0" w:line="240" w:lineRule="auto"/>
    </w:pPr>
    <w:rPr>
      <w:kern w:val="0"/>
      <w:sz w:val="22"/>
      <w:szCs w:val="22"/>
      <w14:ligatures w14:val="none"/>
    </w:rPr>
  </w:style>
  <w:style w:type="paragraph" w:styleId="af4">
    <w:name w:val="Body Text"/>
    <w:basedOn w:val="a"/>
    <w:link w:val="Char9"/>
    <w:unhideWhenUsed/>
    <w:qFormat/>
    <w:rsid w:val="003C6EEF"/>
    <w:pPr>
      <w:spacing w:after="240" w:line="240" w:lineRule="auto"/>
      <w:jc w:val="both"/>
    </w:pPr>
    <w:rPr>
      <w:rFonts w:ascii="Times New Roman" w:eastAsia="Times New Roman" w:hAnsi="Times New Roman" w:cs="Times New Roman"/>
      <w:sz w:val="24"/>
      <w:szCs w:val="24"/>
      <w:lang w:val="en-GB" w:eastAsia="el-GR"/>
    </w:rPr>
  </w:style>
  <w:style w:type="character" w:customStyle="1" w:styleId="Char9">
    <w:name w:val="Σώμα κειμένου Char"/>
    <w:basedOn w:val="a0"/>
    <w:link w:val="af4"/>
    <w:rsid w:val="003C6EEF"/>
    <w:rPr>
      <w:rFonts w:ascii="Times New Roman" w:eastAsia="Times New Roman" w:hAnsi="Times New Roman" w:cs="Times New Roman"/>
      <w:kern w:val="0"/>
      <w:lang w:val="en-GB" w:eastAsia="el-GR"/>
      <w14:ligatures w14:val="none"/>
    </w:rPr>
  </w:style>
  <w:style w:type="paragraph" w:customStyle="1" w:styleId="af5">
    <w:name w:val="Πληροφορίες"/>
    <w:basedOn w:val="a"/>
    <w:link w:val="Chara"/>
    <w:qFormat/>
    <w:rsid w:val="00E447D2"/>
    <w:pPr>
      <w:spacing w:before="360" w:after="0" w:line="276" w:lineRule="auto"/>
      <w:jc w:val="both"/>
    </w:pPr>
    <w:rPr>
      <w:rFonts w:ascii="Cambria" w:eastAsia="Times New Roman" w:hAnsi="Cambria" w:cs="Times New Roman"/>
      <w:color w:val="000000"/>
      <w:sz w:val="20"/>
      <w:szCs w:val="20"/>
    </w:rPr>
  </w:style>
  <w:style w:type="character" w:customStyle="1" w:styleId="Chara">
    <w:name w:val="Πληροφορίες Char"/>
    <w:basedOn w:val="a0"/>
    <w:link w:val="af5"/>
    <w:rsid w:val="00E447D2"/>
    <w:rPr>
      <w:rFonts w:ascii="Cambria" w:eastAsia="Times New Roman" w:hAnsi="Cambria" w:cs="Times New Roman"/>
      <w:color w:val="000000"/>
      <w:kern w:val="0"/>
      <w:sz w:val="20"/>
      <w:szCs w:val="20"/>
      <w14:ligatures w14:val="none"/>
    </w:rPr>
  </w:style>
  <w:style w:type="character" w:styleId="af6">
    <w:name w:val="Strong"/>
    <w:aliases w:val="Ετικέτες"/>
    <w:basedOn w:val="a0"/>
    <w:qFormat/>
    <w:rsid w:val="00E447D2"/>
    <w:rPr>
      <w:rFonts w:ascii="Cambria" w:hAnsi="Cambria"/>
      <w:b/>
      <w:bCs/>
      <w:color w:val="000000" w:themeColor="text1"/>
      <w:sz w:val="23"/>
    </w:rPr>
  </w:style>
  <w:style w:type="character" w:styleId="af7">
    <w:name w:val="Placeholder Text"/>
    <w:basedOn w:val="a0"/>
    <w:uiPriority w:val="99"/>
    <w:semiHidden/>
    <w:rsid w:val="000E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esamea.gr/el" TargetMode="External"/><Relationship Id="rId4" Type="http://schemas.openxmlformats.org/officeDocument/2006/relationships/settings" Target="settings.xml"/><Relationship Id="rId9" Type="http://schemas.openxmlformats.org/officeDocument/2006/relationships/hyperlink" Target="https://www.in-esamea.gr/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NCDP\&#921;&#925;.&#917;.&#931;.&#913;.&#956;&#949;&#913;\&#917;&#928;&#921;&#931;&#932;&#927;&#923;&#927;&#935;&#913;&#929;&#932;&#913;\&#964;&#949;&#955;&#953;&#954;&#940;%20templates\&#917;&#931;&#928;&#913;\&#928;&#916;&#914;&#924;\template_anartisi%20apotelesmaton_epitropes_parousiologia_etc+logo%20espa.do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8441-C30B-4B79-BC90-6044306D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template_anartisi apotelesmaton_epitropes_parousiologia_etc+logo espa.dotm</Template>
  <TotalTime>1</TotalTime>
  <Pages>2</Pages>
  <Words>427</Words>
  <Characters>2307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Σωτηρία Μπράμου</dc:creator>
  <cp:keywords/>
  <dc:description/>
  <cp:lastModifiedBy>officeuser</cp:lastModifiedBy>
  <cp:revision>2</cp:revision>
  <cp:lastPrinted>2025-11-26T07:13:00Z</cp:lastPrinted>
  <dcterms:created xsi:type="dcterms:W3CDTF">2025-11-26T07:15:00Z</dcterms:created>
  <dcterms:modified xsi:type="dcterms:W3CDTF">2025-11-26T07:15:00Z</dcterms:modified>
</cp:coreProperties>
</file>